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527" w:rsidRPr="005D4E5E" w:rsidTr="00EF46E6">
        <w:tc>
          <w:tcPr>
            <w:tcW w:w="9212" w:type="dxa"/>
            <w:shd w:val="clear" w:color="auto" w:fill="00B050"/>
          </w:tcPr>
          <w:p w:rsidR="00545527" w:rsidRPr="00943BB2" w:rsidRDefault="00545527" w:rsidP="0087048E">
            <w:pPr>
              <w:pStyle w:val="Title"/>
              <w:spacing w:line="240" w:lineRule="auto"/>
              <w:rPr>
                <w:rFonts w:ascii="Calibri" w:hAnsi="Calibri" w:cs="Calibri"/>
                <w:lang w:val="nl-BE"/>
              </w:rPr>
            </w:pPr>
            <w:r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VRAGENLIJST </w:t>
            </w:r>
            <w:r w:rsidR="00B04422"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opstellen offerte </w:t>
            </w:r>
            <w:r w:rsidR="0000715A">
              <w:rPr>
                <w:rFonts w:ascii="Calibri" w:hAnsi="Calibri" w:cs="Calibri"/>
                <w:bCs w:val="0"/>
                <w:sz w:val="28"/>
                <w:lang w:val="nl-BE"/>
              </w:rPr>
              <w:t xml:space="preserve">bemonstering meetcampagne </w:t>
            </w:r>
          </w:p>
        </w:tc>
      </w:tr>
    </w:tbl>
    <w:p w:rsidR="00860B01" w:rsidRDefault="00AD7FF9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Informatie opdrachtgever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192C7E" w:rsidRPr="00943BB2" w:rsidTr="00B048C0">
        <w:tc>
          <w:tcPr>
            <w:tcW w:w="2448" w:type="dxa"/>
          </w:tcPr>
          <w:p w:rsidR="00192C7E" w:rsidRPr="00943BB2" w:rsidRDefault="00192C7E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192C7E" w:rsidRPr="00943BB2" w:rsidRDefault="00192C7E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532F5D" w:rsidRPr="00943BB2" w:rsidTr="00532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D" w:rsidRPr="00943BB2" w:rsidRDefault="00532F5D" w:rsidP="00A013C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BTW-nr: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D" w:rsidRPr="00943BB2" w:rsidRDefault="00532F5D" w:rsidP="00A013C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2559F7" w:rsidRDefault="0000715A" w:rsidP="002559F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Locatie van uitvoering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2559F7" w:rsidRPr="00943BB2" w:rsidTr="002559F7">
        <w:tc>
          <w:tcPr>
            <w:tcW w:w="9108" w:type="dxa"/>
            <w:gridSpan w:val="2"/>
          </w:tcPr>
          <w:p w:rsidR="002559F7" w:rsidRPr="00943BB2" w:rsidRDefault="00085FB9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86621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>I</w:t>
            </w:r>
            <w:r w:rsidR="002559F7" w:rsidRPr="002559F7">
              <w:rPr>
                <w:rFonts w:ascii="Calibri" w:hAnsi="Calibri" w:cs="Calibri"/>
                <w:sz w:val="20"/>
                <w:szCs w:val="20"/>
                <w:lang w:val="nl-BE"/>
              </w:rPr>
              <w:t>dem opdrachtgever</w:t>
            </w: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532F5D" w:rsidRPr="00943BB2" w:rsidTr="00532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D" w:rsidRPr="00943BB2" w:rsidRDefault="00532F5D" w:rsidP="00A013C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BTW-nr: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D" w:rsidRPr="00943BB2" w:rsidRDefault="00532F5D" w:rsidP="00A013C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2559F7" w:rsidRDefault="002559F7" w:rsidP="002559F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Facturatiegegevens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2559F7" w:rsidRPr="00943BB2" w:rsidTr="002559F7">
        <w:tc>
          <w:tcPr>
            <w:tcW w:w="9108" w:type="dxa"/>
            <w:gridSpan w:val="2"/>
          </w:tcPr>
          <w:p w:rsidR="002559F7" w:rsidRPr="00943BB2" w:rsidRDefault="00085FB9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5963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>I</w:t>
            </w:r>
            <w:r w:rsidR="002559F7" w:rsidRPr="002559F7">
              <w:rPr>
                <w:rFonts w:ascii="Calibri" w:hAnsi="Calibri" w:cs="Calibri"/>
                <w:sz w:val="20"/>
                <w:szCs w:val="20"/>
                <w:lang w:val="nl-BE"/>
              </w:rPr>
              <w:t>dem opdrachtgever</w:t>
            </w: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532F5D" w:rsidRPr="00943BB2" w:rsidTr="002559F7">
        <w:tc>
          <w:tcPr>
            <w:tcW w:w="2448" w:type="dxa"/>
          </w:tcPr>
          <w:p w:rsidR="00532F5D" w:rsidRPr="00943BB2" w:rsidRDefault="00532F5D" w:rsidP="00532F5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BTW-nr</w:t>
            </w:r>
            <w:r w:rsidR="0044449D"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</w:tc>
        <w:tc>
          <w:tcPr>
            <w:tcW w:w="6660" w:type="dxa"/>
          </w:tcPr>
          <w:p w:rsidR="00532F5D" w:rsidRPr="00943BB2" w:rsidRDefault="00532F5D" w:rsidP="00532F5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5D4E5E" w:rsidRDefault="005D4E5E" w:rsidP="0040051F">
      <w:pPr>
        <w:pStyle w:val="Heading1"/>
        <w:rPr>
          <w:rFonts w:ascii="Calibri" w:hAnsi="Calibri" w:cs="Calibri"/>
          <w:lang w:val="nl-BE"/>
        </w:rPr>
      </w:pPr>
    </w:p>
    <w:p w:rsidR="005D4E5E" w:rsidRDefault="005D4E5E">
      <w:pPr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  <w:r>
        <w:rPr>
          <w:rFonts w:ascii="Calibri" w:hAnsi="Calibri" w:cs="Calibri"/>
          <w:lang w:val="nl-BE"/>
        </w:rPr>
        <w:br w:type="page"/>
      </w:r>
    </w:p>
    <w:p w:rsidR="0087048E" w:rsidRDefault="0087048E" w:rsidP="0040051F">
      <w:pPr>
        <w:pStyle w:val="Heading1"/>
        <w:rPr>
          <w:rFonts w:ascii="Calibri" w:hAnsi="Calibri" w:cs="Calibri"/>
          <w:lang w:val="nl-BE"/>
        </w:rPr>
      </w:pPr>
      <w:bookmarkStart w:id="0" w:name="_GoBack"/>
      <w:bookmarkEnd w:id="0"/>
      <w:r>
        <w:rPr>
          <w:rFonts w:ascii="Calibri" w:hAnsi="Calibri" w:cs="Calibri"/>
          <w:lang w:val="nl-BE"/>
        </w:rPr>
        <w:lastRenderedPageBreak/>
        <w:t xml:space="preserve">Bijkomende informatie m.b.t. de </w:t>
      </w:r>
      <w:r w:rsidR="005D1393">
        <w:rPr>
          <w:rFonts w:ascii="Calibri" w:hAnsi="Calibri" w:cs="Calibri"/>
          <w:lang w:val="nl-BE"/>
        </w:rPr>
        <w:t xml:space="preserve">meetcampagne </w:t>
      </w:r>
    </w:p>
    <w:p w:rsidR="002559F7" w:rsidRDefault="002559F7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87048E">
        <w:rPr>
          <w:rFonts w:ascii="Calibri" w:hAnsi="Calibri" w:cs="Calibri"/>
          <w:sz w:val="20"/>
          <w:szCs w:val="20"/>
          <w:lang w:val="nl-BE"/>
        </w:rPr>
        <w:t xml:space="preserve">Voor </w:t>
      </w:r>
      <w:r w:rsidR="0036729E" w:rsidRPr="0087048E">
        <w:rPr>
          <w:rFonts w:ascii="Calibri" w:hAnsi="Calibri" w:cs="Calibri"/>
          <w:sz w:val="20"/>
          <w:szCs w:val="20"/>
          <w:lang w:val="nl-BE"/>
        </w:rPr>
        <w:t xml:space="preserve">een </w:t>
      </w:r>
      <w:r w:rsidR="0036729E">
        <w:rPr>
          <w:rFonts w:ascii="Calibri" w:hAnsi="Calibri" w:cs="Calibri"/>
          <w:sz w:val="20"/>
          <w:szCs w:val="20"/>
          <w:lang w:val="nl-BE"/>
        </w:rPr>
        <w:t>installatie</w:t>
      </w:r>
      <w:r w:rsidR="005D1393">
        <w:rPr>
          <w:rFonts w:ascii="Calibri" w:hAnsi="Calibri" w:cs="Calibri"/>
          <w:sz w:val="20"/>
          <w:szCs w:val="20"/>
          <w:lang w:val="nl-BE"/>
        </w:rPr>
        <w:t xml:space="preserve"> van de meet-bemonsteringsapparatuur </w:t>
      </w:r>
      <w:r w:rsidR="0036729E">
        <w:rPr>
          <w:rFonts w:ascii="Calibri" w:hAnsi="Calibri" w:cs="Calibri"/>
          <w:sz w:val="20"/>
          <w:szCs w:val="20"/>
          <w:lang w:val="nl-BE"/>
        </w:rPr>
        <w:t>en staalname</w:t>
      </w:r>
      <w:r w:rsidRPr="0087048E">
        <w:rPr>
          <w:rFonts w:ascii="Calibri" w:hAnsi="Calibri" w:cs="Calibri"/>
          <w:sz w:val="20"/>
          <w:szCs w:val="20"/>
          <w:lang w:val="nl-BE"/>
        </w:rPr>
        <w:t xml:space="preserve"> vragen </w:t>
      </w:r>
      <w:r w:rsidR="0087048E">
        <w:rPr>
          <w:rFonts w:ascii="Calibri" w:hAnsi="Calibri" w:cs="Calibri"/>
          <w:sz w:val="20"/>
          <w:szCs w:val="20"/>
          <w:lang w:val="nl-BE"/>
        </w:rPr>
        <w:t>wij</w:t>
      </w:r>
      <w:r w:rsidRPr="0087048E">
        <w:rPr>
          <w:rFonts w:ascii="Calibri" w:hAnsi="Calibri" w:cs="Calibri"/>
          <w:sz w:val="20"/>
          <w:szCs w:val="20"/>
          <w:lang w:val="nl-BE"/>
        </w:rPr>
        <w:t xml:space="preserve"> om </w:t>
      </w:r>
      <w:r w:rsidR="005D1393">
        <w:rPr>
          <w:rFonts w:ascii="Calibri" w:hAnsi="Calibri" w:cs="Calibri"/>
          <w:sz w:val="20"/>
          <w:szCs w:val="20"/>
          <w:lang w:val="nl-BE"/>
        </w:rPr>
        <w:t xml:space="preserve">de </w:t>
      </w:r>
      <w:r w:rsidR="000F42A5">
        <w:rPr>
          <w:rFonts w:ascii="Calibri" w:hAnsi="Calibri" w:cs="Calibri"/>
          <w:sz w:val="20"/>
          <w:szCs w:val="20"/>
          <w:lang w:val="nl-BE"/>
        </w:rPr>
        <w:t>meetinrichting vlot</w:t>
      </w:r>
      <w:r w:rsidR="005D1393">
        <w:rPr>
          <w:rFonts w:ascii="Calibri" w:hAnsi="Calibri" w:cs="Calibri"/>
          <w:sz w:val="20"/>
          <w:szCs w:val="20"/>
          <w:lang w:val="nl-BE"/>
        </w:rPr>
        <w:t xml:space="preserve"> toegankelijk te maken.</w:t>
      </w:r>
      <w:r w:rsidR="00CC406B">
        <w:rPr>
          <w:rFonts w:ascii="Calibri" w:hAnsi="Calibri" w:cs="Calibri"/>
          <w:sz w:val="20"/>
          <w:szCs w:val="20"/>
          <w:lang w:val="nl-BE"/>
        </w:rPr>
        <w:t xml:space="preserve"> Een stroomvoorziening (220V) dient aanwezig te zijn ter hoogte van de meetinrichting.</w:t>
      </w:r>
    </w:p>
    <w:p w:rsidR="00CC406B" w:rsidRDefault="00CC406B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5D1393" w:rsidRDefault="005D1393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Gelieve onderstaande vragenlijst aan te vullen. </w:t>
      </w:r>
    </w:p>
    <w:p w:rsidR="00B336B1" w:rsidRDefault="00B336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B336B1" w:rsidRDefault="00B336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Het betreft een mee</w:t>
      </w:r>
      <w:r w:rsidR="0036729E">
        <w:rPr>
          <w:rFonts w:ascii="Calibri" w:hAnsi="Calibri" w:cs="Calibri"/>
          <w:sz w:val="20"/>
          <w:szCs w:val="20"/>
          <w:lang w:val="nl-BE"/>
        </w:rPr>
        <w:t xml:space="preserve">tcampagne voor bemonstering van: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36729E" w:rsidRPr="005D1393" w:rsidTr="0049222F">
        <w:tc>
          <w:tcPr>
            <w:tcW w:w="675" w:type="dxa"/>
            <w:shd w:val="clear" w:color="auto" w:fill="auto"/>
          </w:tcPr>
          <w:p w:rsidR="0036729E" w:rsidRPr="002559F7" w:rsidRDefault="00085FB9" w:rsidP="0049222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5599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9E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6729E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36729E" w:rsidRPr="005D1393" w:rsidRDefault="0036729E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Afvalwater </w:t>
            </w:r>
          </w:p>
        </w:tc>
      </w:tr>
      <w:tr w:rsidR="0036729E" w:rsidTr="0049222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6729E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11042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9E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6729E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36729E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36729E" w:rsidRDefault="0036729E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(opgenomen) oppervlaktewater </w:t>
            </w:r>
          </w:p>
        </w:tc>
      </w:tr>
    </w:tbl>
    <w:p w:rsidR="0036729E" w:rsidRDefault="0036729E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4D76BB" w:rsidRDefault="004D76BB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Dossiernummer (zoals gekend bij VMM):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D76BB" w:rsidRPr="005D4E5E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BB" w:rsidRPr="006A7F14" w:rsidRDefault="004D76BB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4D76BB" w:rsidRDefault="004D76BB" w:rsidP="004D76BB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 </w:t>
      </w:r>
    </w:p>
    <w:p w:rsidR="004D76BB" w:rsidRDefault="004D76BB" w:rsidP="004D76BB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Identificatie van het lozingspunt/ lozingspuntenn (lozingspuntnaam):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4D76BB" w:rsidRPr="005D1393" w:rsidTr="00AC78DE">
        <w:tc>
          <w:tcPr>
            <w:tcW w:w="675" w:type="dxa"/>
            <w:shd w:val="clear" w:color="auto" w:fill="auto"/>
          </w:tcPr>
          <w:p w:rsidR="004D76BB" w:rsidRPr="002559F7" w:rsidRDefault="00085FB9" w:rsidP="00AC78DE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1267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6B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4D76BB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4D76BB" w:rsidRPr="005D1393" w:rsidRDefault="004D76BB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……</w:t>
            </w:r>
          </w:p>
        </w:tc>
      </w:tr>
      <w:tr w:rsidR="004D76BB" w:rsidTr="00AC78DE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D76BB" w:rsidRDefault="00085FB9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6878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6B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4D76BB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4D76BB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4D76BB" w:rsidRDefault="004D76BB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……</w:t>
            </w:r>
          </w:p>
        </w:tc>
      </w:tr>
    </w:tbl>
    <w:p w:rsidR="004D76BB" w:rsidRDefault="004D76BB" w:rsidP="004D76BB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B336B1" w:rsidRDefault="0036729E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Tijdsduur van de meetcampagne: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36729E" w:rsidRPr="005D1393" w:rsidTr="0049222F">
        <w:tc>
          <w:tcPr>
            <w:tcW w:w="675" w:type="dxa"/>
            <w:shd w:val="clear" w:color="auto" w:fill="auto"/>
          </w:tcPr>
          <w:p w:rsidR="0036729E" w:rsidRPr="002559F7" w:rsidRDefault="00085FB9" w:rsidP="0049222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67054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9E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6729E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36729E" w:rsidRPr="005D1393" w:rsidRDefault="0036729E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3-daagse meetcampagne </w:t>
            </w:r>
          </w:p>
        </w:tc>
      </w:tr>
      <w:tr w:rsidR="0036729E" w:rsidTr="0049222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6729E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34982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9E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6729E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36729E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36729E" w:rsidRDefault="0036729E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5- daagse meetcampagne  </w:t>
            </w:r>
          </w:p>
        </w:tc>
      </w:tr>
      <w:tr w:rsidR="0036729E" w:rsidRPr="005D1393" w:rsidTr="00367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9E" w:rsidRPr="0036729E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59920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9E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6729E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9E" w:rsidRPr="0036729E" w:rsidRDefault="0036729E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Andere tijdsduur </w:t>
            </w:r>
            <w:r w:rsidRPr="0036729E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(specifieer)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</w:tc>
      </w:tr>
    </w:tbl>
    <w:p w:rsidR="00B336B1" w:rsidRDefault="00B336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36729E" w:rsidRDefault="0036729E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Soort monstername: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36729E" w:rsidRPr="005D1393" w:rsidTr="0049222F">
        <w:tc>
          <w:tcPr>
            <w:tcW w:w="675" w:type="dxa"/>
            <w:shd w:val="clear" w:color="auto" w:fill="auto"/>
          </w:tcPr>
          <w:p w:rsidR="0036729E" w:rsidRPr="002559F7" w:rsidRDefault="00085FB9" w:rsidP="0049222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3992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F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6729E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36729E" w:rsidRPr="005D1393" w:rsidRDefault="0036729E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Debiet</w:t>
            </w:r>
            <w:r w:rsidR="009F14FD">
              <w:rPr>
                <w:rFonts w:ascii="Calibri" w:hAnsi="Calibri" w:cs="Calibri"/>
                <w:sz w:val="20"/>
                <w:szCs w:val="20"/>
                <w:lang w:val="nl-BE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gebonden monstername  </w:t>
            </w:r>
          </w:p>
        </w:tc>
      </w:tr>
      <w:tr w:rsidR="0036729E" w:rsidTr="0049222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6729E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57019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9E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6729E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36729E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36729E" w:rsidRDefault="0036729E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Tijdgebonden monstername </w:t>
            </w:r>
          </w:p>
        </w:tc>
      </w:tr>
    </w:tbl>
    <w:p w:rsidR="0036729E" w:rsidRDefault="0036729E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9F14FD" w:rsidRDefault="009F14FD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Ingeval van debietsgebonden monstername: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9F14FD" w:rsidRPr="005D4E5E" w:rsidTr="0049222F">
        <w:tc>
          <w:tcPr>
            <w:tcW w:w="675" w:type="dxa"/>
            <w:shd w:val="clear" w:color="auto" w:fill="auto"/>
          </w:tcPr>
          <w:p w:rsidR="009F14FD" w:rsidRPr="002559F7" w:rsidRDefault="00085FB9" w:rsidP="0049222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8596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F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9F14F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9F14FD" w:rsidRPr="005D1393" w:rsidRDefault="009F14FD" w:rsidP="009F14F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Debietmeting in een open systeem</w:t>
            </w:r>
          </w:p>
        </w:tc>
      </w:tr>
      <w:tr w:rsidR="009F14FD" w:rsidRPr="005D4E5E" w:rsidTr="0049222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F14FD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716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F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9F14FD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9F14FD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9F14FD" w:rsidRDefault="009F14FD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Debietmeting in een gesloten systeem </w:t>
            </w:r>
          </w:p>
        </w:tc>
      </w:tr>
    </w:tbl>
    <w:p w:rsidR="009F14FD" w:rsidRDefault="009F14FD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36729E" w:rsidRDefault="009F14FD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Meet- en bemonsteringsapparatuur: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9F14FD" w:rsidRPr="005D4E5E" w:rsidTr="0049222F">
        <w:tc>
          <w:tcPr>
            <w:tcW w:w="675" w:type="dxa"/>
            <w:shd w:val="clear" w:color="auto" w:fill="auto"/>
          </w:tcPr>
          <w:p w:rsidR="009F14FD" w:rsidRPr="002559F7" w:rsidRDefault="00085FB9" w:rsidP="0049222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2698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B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9F14F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9F14FD" w:rsidRPr="005D1393" w:rsidRDefault="009F14FD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Gebruik staalnametoestel erkend laboratorium (tijdsgebonden meetcampagne)  </w:t>
            </w:r>
          </w:p>
        </w:tc>
      </w:tr>
      <w:tr w:rsidR="009F14FD" w:rsidRPr="005D4E5E" w:rsidTr="0049222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F14FD" w:rsidRDefault="00085FB9" w:rsidP="009F14FD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8555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F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9F14FD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9F14FD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9F14FD" w:rsidRPr="005D1393" w:rsidRDefault="009F14FD" w:rsidP="009F14F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Gebruik staalnametoestel en debietmeter erkend laboratorium (debietsgebonden meetcampagne)  </w:t>
            </w:r>
          </w:p>
        </w:tc>
      </w:tr>
      <w:tr w:rsidR="009F14FD" w:rsidRPr="005D4E5E" w:rsidTr="009F14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D" w:rsidRPr="009F14FD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94134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F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9F14F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D" w:rsidRPr="005D1393" w:rsidRDefault="009F14FD" w:rsidP="009F14F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Gebruik staalnametoestel klant (tijdsgebonden meetcampagne)  </w:t>
            </w:r>
          </w:p>
        </w:tc>
      </w:tr>
      <w:tr w:rsidR="009F14FD" w:rsidRPr="005D4E5E" w:rsidTr="009F14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D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52509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F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9F14FD" w:rsidRPr="009F14F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D" w:rsidRPr="005D1393" w:rsidRDefault="009F14FD" w:rsidP="009F14F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Gebruik staalnametoestel en debietmeter klant (debietsgebonden meetcampagne)  </w:t>
            </w:r>
          </w:p>
        </w:tc>
      </w:tr>
    </w:tbl>
    <w:p w:rsidR="009F14FD" w:rsidRDefault="009F14FD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9F14FD" w:rsidRDefault="009F14FD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lastRenderedPageBreak/>
        <w:t xml:space="preserve">Karakterisatie meetinrichting: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9F14FD" w:rsidRPr="00845FB1" w:rsidTr="0049222F">
        <w:tc>
          <w:tcPr>
            <w:tcW w:w="675" w:type="dxa"/>
            <w:shd w:val="clear" w:color="auto" w:fill="auto"/>
          </w:tcPr>
          <w:p w:rsidR="009F14FD" w:rsidRPr="002559F7" w:rsidRDefault="00085FB9" w:rsidP="0049222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953470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B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☒</w:t>
                </w:r>
              </w:sdtContent>
            </w:sdt>
            <w:r w:rsidR="009F14F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9F14FD" w:rsidRPr="00845FB1" w:rsidRDefault="00845FB1" w:rsidP="00845FB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5FB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Meetgoot type CRA (Venturi)                                  Type: </w:t>
            </w:r>
          </w:p>
        </w:tc>
      </w:tr>
      <w:tr w:rsidR="009F14FD" w:rsidRPr="007F1F4B" w:rsidTr="0049222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F14FD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20184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F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9F14FD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9F14FD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9F14FD" w:rsidRPr="005D1393" w:rsidRDefault="00845FB1" w:rsidP="0049222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Parabolische meetgoot (VKP)                                  Type: </w:t>
            </w:r>
          </w:p>
        </w:tc>
      </w:tr>
      <w:tr w:rsidR="009F14FD" w:rsidRPr="007F1F4B" w:rsidTr="004922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D" w:rsidRPr="009F14FD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5488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B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9F14F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D" w:rsidRDefault="009F14FD" w:rsidP="00845FB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845FB1">
              <w:rPr>
                <w:rFonts w:ascii="Calibri" w:hAnsi="Calibri" w:cs="Calibri"/>
                <w:sz w:val="20"/>
                <w:szCs w:val="20"/>
                <w:lang w:val="nl-BE"/>
              </w:rPr>
              <w:t>V-</w:t>
            </w:r>
            <w:r w:rsidR="00CC406B">
              <w:rPr>
                <w:rFonts w:ascii="Calibri" w:hAnsi="Calibri" w:cs="Calibri"/>
                <w:sz w:val="20"/>
                <w:szCs w:val="20"/>
                <w:lang w:val="nl-BE"/>
              </w:rPr>
              <w:t>schot (</w:t>
            </w:r>
            <w:r w:rsidR="00845FB1">
              <w:rPr>
                <w:rFonts w:ascii="Calibri" w:hAnsi="Calibri" w:cs="Calibri"/>
                <w:sz w:val="20"/>
                <w:szCs w:val="20"/>
                <w:lang w:val="nl-BE"/>
              </w:rPr>
              <w:t xml:space="preserve">Thomson-overlaat)                                  </w:t>
            </w:r>
          </w:p>
          <w:p w:rsidR="00845FB1" w:rsidRDefault="00085FB9" w:rsidP="00845FB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5830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B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845FB1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845FB1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28°4’</w:t>
            </w:r>
          </w:p>
          <w:p w:rsidR="00845FB1" w:rsidRDefault="00085FB9" w:rsidP="00845FB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200863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B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845FB1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845FB1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53°8’</w:t>
            </w:r>
          </w:p>
          <w:p w:rsidR="00845FB1" w:rsidRPr="005D1393" w:rsidRDefault="00085FB9" w:rsidP="00845FB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77969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B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845FB1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845FB1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90°</w:t>
            </w:r>
          </w:p>
        </w:tc>
      </w:tr>
      <w:tr w:rsidR="009F14FD" w:rsidRPr="007F1F4B" w:rsidTr="004922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D" w:rsidRDefault="00085FB9" w:rsidP="0049222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20156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F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9F14FD" w:rsidRPr="009F14F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D" w:rsidRPr="005D1393" w:rsidRDefault="009F14FD" w:rsidP="00845FB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845FB1">
              <w:rPr>
                <w:rFonts w:ascii="Calibri" w:hAnsi="Calibri" w:cs="Calibri"/>
                <w:sz w:val="20"/>
                <w:szCs w:val="20"/>
                <w:lang w:val="nl-BE"/>
              </w:rPr>
              <w:t xml:space="preserve">Andere: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</w:t>
            </w:r>
          </w:p>
        </w:tc>
      </w:tr>
    </w:tbl>
    <w:p w:rsidR="009F14FD" w:rsidRDefault="009F14FD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CC406B" w:rsidRDefault="00CC406B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9F14FD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Technisch dossier meetinrichting:</w:t>
      </w:r>
    </w:p>
    <w:p w:rsid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Beschikt u over een technisch dossier van de meetinrichting?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845FB1" w:rsidRPr="00845FB1" w:rsidTr="00A013CD">
        <w:tc>
          <w:tcPr>
            <w:tcW w:w="675" w:type="dxa"/>
            <w:shd w:val="clear" w:color="auto" w:fill="auto"/>
          </w:tcPr>
          <w:p w:rsidR="00845FB1" w:rsidRPr="002559F7" w:rsidRDefault="00085FB9" w:rsidP="00A013C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33129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B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845FB1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845FB1" w:rsidRPr="00845FB1" w:rsidRDefault="00845FB1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Ja </w:t>
            </w:r>
          </w:p>
        </w:tc>
      </w:tr>
      <w:tr w:rsidR="00845FB1" w:rsidRPr="00845FB1" w:rsidTr="00845F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B1" w:rsidRPr="00845FB1" w:rsidRDefault="00085FB9" w:rsidP="00A013CD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52945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B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845FB1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B1" w:rsidRPr="00845FB1" w:rsidRDefault="00845FB1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Nee </w:t>
            </w:r>
          </w:p>
        </w:tc>
      </w:tr>
    </w:tbl>
    <w:p w:rsidR="00B336B1" w:rsidRDefault="00B336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CC406B" w:rsidRDefault="00CC406B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Pr="00845FB1" w:rsidRDefault="00845F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Technisch dossier debietmeter bedrijf:</w:t>
      </w:r>
    </w:p>
    <w:p w:rsidR="00CC406B" w:rsidRDefault="00CC406B" w:rsidP="00845FB1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45FB1" w:rsidRDefault="00845FB1" w:rsidP="00845FB1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Indien een debietmeter van het bedrijf zal gebruikt worden voor uitvoering van een debietsgebonden monstername</w:t>
      </w:r>
      <w:r w:rsidR="00A7642B">
        <w:rPr>
          <w:rFonts w:ascii="Calibri" w:hAnsi="Calibri" w:cs="Calibri"/>
          <w:sz w:val="20"/>
          <w:szCs w:val="20"/>
          <w:lang w:val="nl-BE"/>
        </w:rPr>
        <w:t>, dient het erkende laboratorium over de volgende informatie te beschikken:</w:t>
      </w:r>
    </w:p>
    <w:p w:rsidR="00A7642B" w:rsidRDefault="00A7642B" w:rsidP="00845FB1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7642B" w:rsidRPr="00845FB1" w:rsidTr="005D4E5E">
        <w:tc>
          <w:tcPr>
            <w:tcW w:w="9180" w:type="dxa"/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 xml:space="preserve">Merk:  </w:t>
            </w:r>
          </w:p>
        </w:tc>
      </w:tr>
      <w:tr w:rsidR="00A7642B" w:rsidRPr="00845FB1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>Type:</w:t>
            </w:r>
          </w:p>
        </w:tc>
      </w:tr>
      <w:tr w:rsidR="00A7642B" w:rsidRPr="00845FB1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 xml:space="preserve">Serienummer:  </w:t>
            </w:r>
          </w:p>
        </w:tc>
      </w:tr>
      <w:tr w:rsidR="00A7642B" w:rsidRPr="004D76BB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>Minimum debiet : Q</w:t>
            </w:r>
            <w:r w:rsidRPr="006A7F14">
              <w:rPr>
                <w:rFonts w:ascii="Calibri" w:hAnsi="Calibri" w:cs="Calibri"/>
                <w:sz w:val="20"/>
                <w:szCs w:val="20"/>
                <w:vertAlign w:val="subscript"/>
                <w:lang w:val="nl-BE"/>
              </w:rPr>
              <w:t xml:space="preserve"> min: </w:t>
            </w: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……………………......m³/h</w:t>
            </w:r>
            <w:r w:rsidRPr="006A7F14">
              <w:rPr>
                <w:rFonts w:ascii="Calibri" w:hAnsi="Calibri" w:cs="Calibri"/>
                <w:sz w:val="20"/>
                <w:szCs w:val="20"/>
                <w:vertAlign w:val="subscript"/>
                <w:lang w:val="nl-BE"/>
              </w:rPr>
              <w:t xml:space="preserve">                                                </w:t>
            </w:r>
          </w:p>
        </w:tc>
      </w:tr>
      <w:tr w:rsidR="00A7642B" w:rsidRPr="00845FB1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 xml:space="preserve">Maximum debiet:   </w:t>
            </w:r>
            <w:r w:rsidRPr="006A7F14">
              <w:rPr>
                <w:rFonts w:ascii="Calibri" w:hAnsi="Calibri" w:cs="Calibri"/>
                <w:sz w:val="20"/>
                <w:szCs w:val="20"/>
              </w:rPr>
              <w:t>Q</w:t>
            </w:r>
            <w:r w:rsidRPr="006A7F14">
              <w:rPr>
                <w:rFonts w:ascii="Calibri" w:hAnsi="Calibri" w:cs="Calibri"/>
                <w:sz w:val="20"/>
                <w:szCs w:val="20"/>
                <w:vertAlign w:val="subscript"/>
              </w:rPr>
              <w:t xml:space="preserve"> max: </w:t>
            </w:r>
            <w:r w:rsidRPr="006A7F14">
              <w:rPr>
                <w:rFonts w:ascii="Calibri" w:hAnsi="Calibri" w:cs="Calibri"/>
                <w:sz w:val="20"/>
                <w:szCs w:val="20"/>
              </w:rPr>
              <w:t>……………………......m³/h</w:t>
            </w:r>
            <w:r w:rsidRPr="006A7F14">
              <w:rPr>
                <w:rFonts w:ascii="Calibri" w:hAnsi="Calibri" w:cs="Calibri"/>
                <w:sz w:val="20"/>
                <w:szCs w:val="20"/>
                <w:vertAlign w:val="subscript"/>
              </w:rPr>
              <w:t xml:space="preserve">     </w:t>
            </w:r>
          </w:p>
        </w:tc>
      </w:tr>
      <w:tr w:rsidR="00A7642B" w:rsidRPr="005D4E5E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 xml:space="preserve">Aanwezigheid geldig kalibratierapport:  J  /  N                          </w:t>
            </w:r>
          </w:p>
        </w:tc>
      </w:tr>
      <w:tr w:rsidR="00A7642B" w:rsidRPr="005D4E5E" w:rsidTr="005D4E5E">
        <w:trPr>
          <w:trHeight w:val="75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 xml:space="preserve">Aanwezigheid geldig </w:t>
            </w:r>
            <w:r w:rsidR="00CC406B" w:rsidRPr="006A7F14">
              <w:rPr>
                <w:rFonts w:ascii="Calibri" w:hAnsi="Calibri" w:cs="Calibri"/>
                <w:sz w:val="20"/>
                <w:szCs w:val="20"/>
                <w:lang w:val="nl-BE"/>
              </w:rPr>
              <w:t>kalibratierapport: J</w:t>
            </w: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/  N   </w:t>
            </w:r>
          </w:p>
          <w:p w:rsidR="00A7642B" w:rsidRPr="006A7F14" w:rsidRDefault="00A7642B" w:rsidP="00A7642B">
            <w:pPr>
              <w:tabs>
                <w:tab w:val="left" w:pos="1440"/>
                <w:tab w:val="left" w:pos="2700"/>
                <w:tab w:val="left" w:pos="5760"/>
                <w:tab w:val="left" w:pos="10080"/>
              </w:tabs>
              <w:rPr>
                <w:rFonts w:ascii="Calibri" w:hAnsi="Calibri" w:cs="Calibri"/>
                <w:sz w:val="20"/>
                <w:szCs w:val="20"/>
                <w:vertAlign w:val="subscript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vertAlign w:val="subscript"/>
                <w:lang w:val="nl-BE"/>
              </w:rPr>
              <w:t xml:space="preserve">(max. 1 jaar oud bij aanvang meetcampagne) </w:t>
            </w:r>
          </w:p>
        </w:tc>
      </w:tr>
      <w:tr w:rsidR="00A7642B" w:rsidRPr="00845FB1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</w:rPr>
              <w:t>Datum afgifte kalibratierapport:</w:t>
            </w:r>
          </w:p>
        </w:tc>
      </w:tr>
      <w:tr w:rsidR="00A7642B" w:rsidRPr="005D4E5E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>Instelling minimaal en maximaal debiet bij analoog signaal (4-20mA):</w:t>
            </w:r>
          </w:p>
        </w:tc>
      </w:tr>
      <w:tr w:rsidR="00A7642B" w:rsidRPr="005D4E5E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2B" w:rsidRPr="006A7F14" w:rsidRDefault="00A7642B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>Instelling digitale puls (aantal puls/ m³):</w:t>
            </w:r>
          </w:p>
        </w:tc>
      </w:tr>
    </w:tbl>
    <w:p w:rsidR="00B336B1" w:rsidRDefault="00B336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6A7F14" w:rsidRDefault="006A7F14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Lozingsprofiel: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A7F14" w:rsidRPr="006A7F14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14" w:rsidRPr="006A7F14" w:rsidRDefault="006A7F14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Verwacht dagdebiet:              m³/24u</w:t>
            </w:r>
          </w:p>
        </w:tc>
      </w:tr>
    </w:tbl>
    <w:p w:rsidR="006A7F14" w:rsidRDefault="006A7F14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 </w:t>
      </w:r>
    </w:p>
    <w:p w:rsidR="00B336B1" w:rsidRDefault="006A7F14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Indien er geen constante lozing is, vragen wij het lozingsprofiel over 24 u te specifiëren: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A7F14" w:rsidRPr="006A7F14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14" w:rsidRDefault="006A7F14" w:rsidP="006A7F14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>Van               u tot                   u:                    m³/u</w:t>
            </w:r>
          </w:p>
          <w:p w:rsidR="006A7F14" w:rsidRDefault="006A7F14" w:rsidP="006A7F14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>Van               u tot                   u:                    m³/u</w:t>
            </w:r>
          </w:p>
          <w:p w:rsidR="006A7F14" w:rsidRDefault="006A7F14" w:rsidP="006A7F14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6A7F14">
              <w:rPr>
                <w:rFonts w:ascii="Calibri" w:hAnsi="Calibri" w:cs="Calibri"/>
                <w:sz w:val="20"/>
                <w:szCs w:val="20"/>
                <w:lang w:val="nl-BE"/>
              </w:rPr>
              <w:t>Van               u tot                   u:                    m³/u</w:t>
            </w:r>
          </w:p>
          <w:p w:rsidR="006A7F14" w:rsidRPr="006A7F14" w:rsidRDefault="006A7F14" w:rsidP="006A7F14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lastRenderedPageBreak/>
              <w:t xml:space="preserve">Ander lozingsprofiel (specifieer): </w:t>
            </w:r>
          </w:p>
        </w:tc>
      </w:tr>
    </w:tbl>
    <w:p w:rsidR="00F0535E" w:rsidRDefault="00F0535E" w:rsidP="0087048E">
      <w:pPr>
        <w:spacing w:line="276" w:lineRule="auto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6A7F14" w:rsidRPr="00824370" w:rsidRDefault="00824370" w:rsidP="0087048E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824370">
        <w:rPr>
          <w:rFonts w:asciiTheme="minorHAnsi" w:hAnsiTheme="minorHAnsi" w:cstheme="minorHAnsi"/>
          <w:sz w:val="20"/>
          <w:szCs w:val="20"/>
          <w:lang w:val="nl-NL" w:eastAsia="nl-NL"/>
        </w:rPr>
        <w:t>Is er een normale bedrijvigheid (lozing) in het weekend?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824370" w:rsidRPr="00845FB1" w:rsidTr="00A013CD">
        <w:tc>
          <w:tcPr>
            <w:tcW w:w="675" w:type="dxa"/>
            <w:shd w:val="clear" w:color="auto" w:fill="auto"/>
          </w:tcPr>
          <w:p w:rsidR="00824370" w:rsidRPr="002559F7" w:rsidRDefault="00085FB9" w:rsidP="00A013C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3363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70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824370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824370" w:rsidRPr="00845FB1" w:rsidRDefault="00824370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Ja </w:t>
            </w:r>
          </w:p>
        </w:tc>
      </w:tr>
      <w:tr w:rsidR="00824370" w:rsidRPr="00845FB1" w:rsidTr="00A0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370" w:rsidRPr="00845FB1" w:rsidRDefault="00085FB9" w:rsidP="00A013CD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35331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70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824370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70" w:rsidRPr="00845FB1" w:rsidRDefault="00824370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Nee </w:t>
            </w:r>
          </w:p>
        </w:tc>
      </w:tr>
    </w:tbl>
    <w:p w:rsidR="00B336B1" w:rsidRPr="00845FB1" w:rsidRDefault="00B336B1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824370" w:rsidRPr="00824370" w:rsidRDefault="00824370" w:rsidP="00824370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824370">
        <w:rPr>
          <w:rFonts w:asciiTheme="minorHAnsi" w:hAnsiTheme="minorHAnsi" w:cstheme="minorHAnsi"/>
          <w:sz w:val="20"/>
          <w:szCs w:val="20"/>
          <w:lang w:val="nl-NL" w:eastAsia="nl-NL"/>
        </w:rPr>
        <w:t xml:space="preserve">Is 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het bedrijf toegankelijk</w:t>
      </w:r>
      <w:r w:rsidRPr="00824370">
        <w:rPr>
          <w:rFonts w:asciiTheme="minorHAnsi" w:hAnsiTheme="minorHAnsi" w:cstheme="minorHAnsi"/>
          <w:sz w:val="20"/>
          <w:szCs w:val="20"/>
          <w:lang w:val="nl-NL" w:eastAsia="nl-NL"/>
        </w:rPr>
        <w:t xml:space="preserve"> in het weekend?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824370" w:rsidRPr="00845FB1" w:rsidTr="00A013CD">
        <w:tc>
          <w:tcPr>
            <w:tcW w:w="675" w:type="dxa"/>
            <w:shd w:val="clear" w:color="auto" w:fill="auto"/>
          </w:tcPr>
          <w:p w:rsidR="00824370" w:rsidRPr="002559F7" w:rsidRDefault="00085FB9" w:rsidP="00A013C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383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70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824370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824370" w:rsidRPr="00845FB1" w:rsidRDefault="00824370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Ja </w:t>
            </w:r>
          </w:p>
        </w:tc>
      </w:tr>
      <w:tr w:rsidR="00824370" w:rsidRPr="00845FB1" w:rsidTr="00A0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370" w:rsidRPr="00845FB1" w:rsidRDefault="00085FB9" w:rsidP="00A013CD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5415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70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824370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70" w:rsidRPr="00845FB1" w:rsidRDefault="00824370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Nee </w:t>
            </w:r>
          </w:p>
        </w:tc>
      </w:tr>
    </w:tbl>
    <w:p w:rsidR="00824370" w:rsidRDefault="00824370" w:rsidP="00824370">
      <w:pPr>
        <w:spacing w:line="276" w:lineRule="auto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824370" w:rsidRPr="00824370" w:rsidRDefault="00824370" w:rsidP="00824370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NL" w:eastAsia="nl-NL"/>
        </w:rPr>
        <w:t>Tijdstip van hoogste bedrijvigheid en gewenste uitvoeringsperiode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24370" w:rsidRPr="005D4E5E" w:rsidTr="005D4E5E">
        <w:tc>
          <w:tcPr>
            <w:tcW w:w="9180" w:type="dxa"/>
            <w:shd w:val="clear" w:color="auto" w:fill="auto"/>
            <w:vAlign w:val="center"/>
          </w:tcPr>
          <w:p w:rsidR="00824370" w:rsidRPr="00845FB1" w:rsidRDefault="00824370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Noteer hier de periode hoogste bedrijvigheid: </w:t>
            </w:r>
          </w:p>
        </w:tc>
      </w:tr>
      <w:tr w:rsidR="00824370" w:rsidRPr="005D4E5E" w:rsidTr="005D4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70" w:rsidRPr="00845FB1" w:rsidRDefault="00824370" w:rsidP="00A013C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Noteer hier de gewenste uitvoeringsperiode: </w:t>
            </w:r>
          </w:p>
        </w:tc>
      </w:tr>
    </w:tbl>
    <w:p w:rsidR="0087048E" w:rsidRPr="00845FB1" w:rsidRDefault="0087048E">
      <w:pPr>
        <w:pStyle w:val="Heading1"/>
        <w:rPr>
          <w:rFonts w:ascii="Calibri" w:hAnsi="Calibri" w:cs="Calibri"/>
          <w:sz w:val="28"/>
          <w:szCs w:val="28"/>
          <w:lang w:val="nl-BE"/>
        </w:rPr>
      </w:pPr>
    </w:p>
    <w:p w:rsidR="00860B01" w:rsidRDefault="00860B01">
      <w:pPr>
        <w:pStyle w:val="Heading1"/>
        <w:rPr>
          <w:rFonts w:ascii="Calibri" w:hAnsi="Calibri" w:cs="Calibri"/>
          <w:sz w:val="28"/>
          <w:szCs w:val="28"/>
          <w:lang w:val="nl-BE"/>
        </w:rPr>
      </w:pPr>
      <w:r w:rsidRPr="002108D4">
        <w:rPr>
          <w:rFonts w:ascii="Calibri" w:hAnsi="Calibri" w:cs="Calibri"/>
          <w:sz w:val="28"/>
          <w:szCs w:val="28"/>
          <w:lang w:val="nl-BE"/>
        </w:rPr>
        <w:t>Opmerkingen:</w:t>
      </w:r>
    </w:p>
    <w:p w:rsidR="00F0535E" w:rsidRPr="00F0535E" w:rsidRDefault="00F0535E" w:rsidP="00F0535E">
      <w:pPr>
        <w:rPr>
          <w:lang w:val="nl-BE"/>
        </w:rPr>
      </w:pPr>
      <w:r w:rsidRPr="00FF4A48">
        <w:rPr>
          <w:rFonts w:asciiTheme="minorHAnsi" w:hAnsiTheme="minorHAnsi"/>
          <w:sz w:val="22"/>
          <w:lang w:val="nl-BE"/>
        </w:rPr>
        <w:t>Indien u nog opmerkingen heeft, kan u deze hier vermelden.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60B01" w:rsidRPr="005D4E5E">
        <w:tc>
          <w:tcPr>
            <w:tcW w:w="9288" w:type="dxa"/>
          </w:tcPr>
          <w:p w:rsidR="00860B01" w:rsidRDefault="00860B01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32BED" w:rsidRDefault="00E32BED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860B01" w:rsidRPr="00943BB2" w:rsidRDefault="00860B01">
            <w:pPr>
              <w:rPr>
                <w:rFonts w:ascii="Calibri" w:hAnsi="Calibri" w:cs="Calibri"/>
                <w:lang w:val="nl-BE"/>
              </w:rPr>
            </w:pPr>
          </w:p>
        </w:tc>
      </w:tr>
    </w:tbl>
    <w:p w:rsidR="0013710F" w:rsidRPr="00CE1394" w:rsidRDefault="0013710F" w:rsidP="0087048E">
      <w:pPr>
        <w:pStyle w:val="Heading1"/>
        <w:rPr>
          <w:lang w:val="nl-BE"/>
        </w:rPr>
      </w:pPr>
    </w:p>
    <w:sectPr w:rsidR="0013710F" w:rsidRPr="00CE1394" w:rsidSect="00112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B9" w:rsidRDefault="00085FB9">
      <w:r>
        <w:separator/>
      </w:r>
    </w:p>
  </w:endnote>
  <w:endnote w:type="continuationSeparator" w:id="0">
    <w:p w:rsidR="00085FB9" w:rsidRDefault="0008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F7" w:rsidRDefault="002559F7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:rsidR="002559F7" w:rsidRPr="00B04422" w:rsidRDefault="002559F7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2"/>
        <w:szCs w:val="16"/>
        <w:lang w:val="nl-NL"/>
      </w:rPr>
    </w:pPr>
    <w:r w:rsidRPr="00B04422"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1FB07C3A" wp14:editId="509A775D">
          <wp:simplePos x="0" y="0"/>
          <wp:positionH relativeFrom="column">
            <wp:posOffset>895350</wp:posOffset>
          </wp:positionH>
          <wp:positionV relativeFrom="paragraph">
            <wp:posOffset>10001250</wp:posOffset>
          </wp:positionV>
          <wp:extent cx="1059180" cy="28575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22">
      <w:rPr>
        <w:noProof/>
        <w:position w:val="20"/>
        <w:sz w:val="12"/>
        <w:szCs w:val="16"/>
        <w:lang w:eastAsia="en-GB"/>
      </w:rPr>
      <w:drawing>
        <wp:inline distT="0" distB="0" distL="0" distR="0" wp14:anchorId="50E210C3" wp14:editId="0BA9EAD9">
          <wp:extent cx="1061085" cy="286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4422">
      <w:rPr>
        <w:position w:val="20"/>
        <w:sz w:val="12"/>
        <w:szCs w:val="16"/>
        <w:lang w:val="nl-NL"/>
      </w:rPr>
      <w:t xml:space="preserve">  </w:t>
    </w:r>
    <w:r w:rsidRPr="00B04422">
      <w:rPr>
        <w:position w:val="20"/>
        <w:sz w:val="12"/>
        <w:szCs w:val="16"/>
        <w:lang w:val="nl-NL"/>
      </w:rPr>
      <w:tab/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PAGE </w:instrText>
    </w:r>
    <w:r w:rsidRPr="00B04422">
      <w:rPr>
        <w:rStyle w:val="FooterChar"/>
        <w:position w:val="20"/>
        <w:sz w:val="18"/>
      </w:rPr>
      <w:fldChar w:fldCharType="separate"/>
    </w:r>
    <w:r w:rsidR="005D4E5E">
      <w:rPr>
        <w:rStyle w:val="FooterChar"/>
        <w:noProof/>
        <w:position w:val="20"/>
        <w:sz w:val="18"/>
      </w:rPr>
      <w:t>4</w:t>
    </w:r>
    <w:r w:rsidRPr="00B04422">
      <w:rPr>
        <w:rStyle w:val="FooterChar"/>
        <w:position w:val="20"/>
        <w:sz w:val="18"/>
      </w:rPr>
      <w:fldChar w:fldCharType="end"/>
    </w:r>
    <w:r w:rsidRPr="00B04422">
      <w:rPr>
        <w:rStyle w:val="FooterChar"/>
        <w:position w:val="20"/>
        <w:sz w:val="18"/>
      </w:rPr>
      <w:t>/</w:t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NUMPAGES </w:instrText>
    </w:r>
    <w:r w:rsidRPr="00B04422">
      <w:rPr>
        <w:rStyle w:val="FooterChar"/>
        <w:position w:val="20"/>
        <w:sz w:val="18"/>
      </w:rPr>
      <w:fldChar w:fldCharType="separate"/>
    </w:r>
    <w:r w:rsidR="005D4E5E">
      <w:rPr>
        <w:rStyle w:val="FooterChar"/>
        <w:noProof/>
        <w:position w:val="20"/>
        <w:sz w:val="18"/>
      </w:rPr>
      <w:t>4</w:t>
    </w:r>
    <w:r w:rsidRPr="00B04422">
      <w:rPr>
        <w:rStyle w:val="FooterChar"/>
        <w:position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B9" w:rsidRDefault="00085FB9">
      <w:r>
        <w:separator/>
      </w:r>
    </w:p>
  </w:footnote>
  <w:footnote w:type="continuationSeparator" w:id="0">
    <w:p w:rsidR="00085FB9" w:rsidRDefault="0008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F7" w:rsidRPr="00212065" w:rsidRDefault="002559F7">
    <w:pPr>
      <w:pStyle w:val="Header"/>
      <w:rPr>
        <w:rFonts w:asciiTheme="minorHAnsi" w:hAnsiTheme="minorHAnsi" w:cstheme="minorHAnsi"/>
        <w:sz w:val="16"/>
        <w:lang w:val="nl-BE"/>
      </w:rPr>
    </w:pPr>
    <w:r w:rsidRPr="00212065">
      <w:rPr>
        <w:rFonts w:asciiTheme="minorHAnsi" w:hAnsiTheme="minorHAnsi" w:cstheme="minorHAnsi"/>
        <w:sz w:val="16"/>
        <w:lang w:val="nl-BE"/>
      </w:rPr>
      <w:t>U</w:t>
    </w:r>
    <w:r w:rsidR="0087048E">
      <w:rPr>
        <w:rFonts w:asciiTheme="minorHAnsi" w:hAnsiTheme="minorHAnsi" w:cstheme="minorHAnsi"/>
        <w:sz w:val="16"/>
        <w:lang w:val="nl-BE"/>
      </w:rPr>
      <w:t>G1/</w:t>
    </w:r>
    <w:r w:rsidR="00CC406B">
      <w:rPr>
        <w:rFonts w:asciiTheme="minorHAnsi" w:hAnsiTheme="minorHAnsi" w:cstheme="minorHAnsi"/>
        <w:sz w:val="16"/>
        <w:lang w:val="nl-BE"/>
      </w:rPr>
      <w:t>10.02.2021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6"/>
    <w:multiLevelType w:val="hybridMultilevel"/>
    <w:tmpl w:val="3ED4CBAA"/>
    <w:lvl w:ilvl="0" w:tplc="05168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8F"/>
    <w:multiLevelType w:val="hybridMultilevel"/>
    <w:tmpl w:val="5BE4C5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505C34D2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BE1"/>
    <w:multiLevelType w:val="hybridMultilevel"/>
    <w:tmpl w:val="C64C0B8A"/>
    <w:lvl w:ilvl="0" w:tplc="418E69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76F"/>
    <w:multiLevelType w:val="hybridMultilevel"/>
    <w:tmpl w:val="AE34700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6037"/>
    <w:multiLevelType w:val="hybridMultilevel"/>
    <w:tmpl w:val="55A29F5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D42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E5A"/>
    <w:multiLevelType w:val="hybridMultilevel"/>
    <w:tmpl w:val="99A60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2C3D"/>
    <w:multiLevelType w:val="hybridMultilevel"/>
    <w:tmpl w:val="4462DB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0E55"/>
    <w:multiLevelType w:val="hybridMultilevel"/>
    <w:tmpl w:val="D826D1AC"/>
    <w:lvl w:ilvl="0" w:tplc="681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700D7"/>
    <w:multiLevelType w:val="multilevel"/>
    <w:tmpl w:val="AE3470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6433"/>
    <w:multiLevelType w:val="hybridMultilevel"/>
    <w:tmpl w:val="7174CFE2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1BD5"/>
    <w:multiLevelType w:val="hybridMultilevel"/>
    <w:tmpl w:val="ED52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3C8F"/>
    <w:multiLevelType w:val="hybridMultilevel"/>
    <w:tmpl w:val="07CC5A3C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6D79"/>
    <w:multiLevelType w:val="hybridMultilevel"/>
    <w:tmpl w:val="FB8E0E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AD"/>
    <w:multiLevelType w:val="hybridMultilevel"/>
    <w:tmpl w:val="1AA8F08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23E"/>
    <w:multiLevelType w:val="hybridMultilevel"/>
    <w:tmpl w:val="F31E86B6"/>
    <w:lvl w:ilvl="0" w:tplc="391C5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6696"/>
    <w:multiLevelType w:val="hybridMultilevel"/>
    <w:tmpl w:val="9030F644"/>
    <w:lvl w:ilvl="0" w:tplc="35D0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120E"/>
    <w:multiLevelType w:val="hybridMultilevel"/>
    <w:tmpl w:val="A39058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12E7E"/>
    <w:multiLevelType w:val="hybridMultilevel"/>
    <w:tmpl w:val="AB5C7B5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652B"/>
    <w:multiLevelType w:val="hybridMultilevel"/>
    <w:tmpl w:val="F454FB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62A7"/>
    <w:multiLevelType w:val="hybridMultilevel"/>
    <w:tmpl w:val="D8DC039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75C45"/>
    <w:multiLevelType w:val="hybridMultilevel"/>
    <w:tmpl w:val="18D405C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685C"/>
    <w:multiLevelType w:val="hybridMultilevel"/>
    <w:tmpl w:val="A3FEDE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D7577"/>
    <w:multiLevelType w:val="hybridMultilevel"/>
    <w:tmpl w:val="5596CBA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72065"/>
    <w:multiLevelType w:val="hybridMultilevel"/>
    <w:tmpl w:val="018CC3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A15A4"/>
    <w:multiLevelType w:val="hybridMultilevel"/>
    <w:tmpl w:val="7174CFE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B5097"/>
    <w:multiLevelType w:val="hybridMultilevel"/>
    <w:tmpl w:val="D400A5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258D7"/>
    <w:multiLevelType w:val="multilevel"/>
    <w:tmpl w:val="5596CB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7DD"/>
    <w:multiLevelType w:val="hybridMultilevel"/>
    <w:tmpl w:val="5CC690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C40F5"/>
    <w:multiLevelType w:val="hybridMultilevel"/>
    <w:tmpl w:val="5CC69078"/>
    <w:lvl w:ilvl="0" w:tplc="2BC21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A7C07"/>
    <w:multiLevelType w:val="hybridMultilevel"/>
    <w:tmpl w:val="D4429C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7"/>
  </w:num>
  <w:num w:numId="6">
    <w:abstractNumId w:val="20"/>
  </w:num>
  <w:num w:numId="7">
    <w:abstractNumId w:val="3"/>
  </w:num>
  <w:num w:numId="8">
    <w:abstractNumId w:val="6"/>
  </w:num>
  <w:num w:numId="9">
    <w:abstractNumId w:val="18"/>
  </w:num>
  <w:num w:numId="10">
    <w:abstractNumId w:val="25"/>
  </w:num>
  <w:num w:numId="11">
    <w:abstractNumId w:val="27"/>
  </w:num>
  <w:num w:numId="12">
    <w:abstractNumId w:val="28"/>
  </w:num>
  <w:num w:numId="13">
    <w:abstractNumId w:val="9"/>
  </w:num>
  <w:num w:numId="14">
    <w:abstractNumId w:val="24"/>
  </w:num>
  <w:num w:numId="15">
    <w:abstractNumId w:val="8"/>
  </w:num>
  <w:num w:numId="16">
    <w:abstractNumId w:val="22"/>
  </w:num>
  <w:num w:numId="17">
    <w:abstractNumId w:val="26"/>
  </w:num>
  <w:num w:numId="18">
    <w:abstractNumId w:val="1"/>
  </w:num>
  <w:num w:numId="19">
    <w:abstractNumId w:val="14"/>
  </w:num>
  <w:num w:numId="20">
    <w:abstractNumId w:val="7"/>
  </w:num>
  <w:num w:numId="21">
    <w:abstractNumId w:val="19"/>
  </w:num>
  <w:num w:numId="22">
    <w:abstractNumId w:val="16"/>
  </w:num>
  <w:num w:numId="23">
    <w:abstractNumId w:val="12"/>
  </w:num>
  <w:num w:numId="24">
    <w:abstractNumId w:val="21"/>
  </w:num>
  <w:num w:numId="25">
    <w:abstractNumId w:val="5"/>
  </w:num>
  <w:num w:numId="26">
    <w:abstractNumId w:val="29"/>
  </w:num>
  <w:num w:numId="27">
    <w:abstractNumId w:val="2"/>
  </w:num>
  <w:num w:numId="28">
    <w:abstractNumId w:val="10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C"/>
    <w:rsid w:val="0000715A"/>
    <w:rsid w:val="0001558F"/>
    <w:rsid w:val="00041448"/>
    <w:rsid w:val="00056727"/>
    <w:rsid w:val="00056E3B"/>
    <w:rsid w:val="000718B8"/>
    <w:rsid w:val="00085FB9"/>
    <w:rsid w:val="000B42B3"/>
    <w:rsid w:val="000C2E57"/>
    <w:rsid w:val="000E397E"/>
    <w:rsid w:val="000E5AF0"/>
    <w:rsid w:val="000F2435"/>
    <w:rsid w:val="000F42A5"/>
    <w:rsid w:val="00107252"/>
    <w:rsid w:val="001128B1"/>
    <w:rsid w:val="0013710F"/>
    <w:rsid w:val="00150521"/>
    <w:rsid w:val="00160704"/>
    <w:rsid w:val="001658D2"/>
    <w:rsid w:val="00192C7E"/>
    <w:rsid w:val="00194473"/>
    <w:rsid w:val="001A6125"/>
    <w:rsid w:val="00202BC5"/>
    <w:rsid w:val="002108D4"/>
    <w:rsid w:val="00212065"/>
    <w:rsid w:val="002553C3"/>
    <w:rsid w:val="002559F7"/>
    <w:rsid w:val="00261A38"/>
    <w:rsid w:val="00294E25"/>
    <w:rsid w:val="002B3BF4"/>
    <w:rsid w:val="002D1B10"/>
    <w:rsid w:val="002E137D"/>
    <w:rsid w:val="00351F0E"/>
    <w:rsid w:val="0036729E"/>
    <w:rsid w:val="00391DF7"/>
    <w:rsid w:val="003A6058"/>
    <w:rsid w:val="003C3877"/>
    <w:rsid w:val="003D42F9"/>
    <w:rsid w:val="0040051F"/>
    <w:rsid w:val="00425269"/>
    <w:rsid w:val="0044289C"/>
    <w:rsid w:val="0044449D"/>
    <w:rsid w:val="004C4CD3"/>
    <w:rsid w:val="004D3654"/>
    <w:rsid w:val="004D76BB"/>
    <w:rsid w:val="004E4370"/>
    <w:rsid w:val="004E56BD"/>
    <w:rsid w:val="0051534A"/>
    <w:rsid w:val="00532F5D"/>
    <w:rsid w:val="005411A8"/>
    <w:rsid w:val="00545527"/>
    <w:rsid w:val="00583619"/>
    <w:rsid w:val="005A2FFA"/>
    <w:rsid w:val="005B501C"/>
    <w:rsid w:val="005B5730"/>
    <w:rsid w:val="005D1393"/>
    <w:rsid w:val="005D4E5E"/>
    <w:rsid w:val="00660E97"/>
    <w:rsid w:val="006A5137"/>
    <w:rsid w:val="006A7F14"/>
    <w:rsid w:val="006B5D55"/>
    <w:rsid w:val="006C0F02"/>
    <w:rsid w:val="006E167F"/>
    <w:rsid w:val="006E693E"/>
    <w:rsid w:val="006F421E"/>
    <w:rsid w:val="006F7A09"/>
    <w:rsid w:val="007224C5"/>
    <w:rsid w:val="00763E39"/>
    <w:rsid w:val="00764F7B"/>
    <w:rsid w:val="007741F9"/>
    <w:rsid w:val="00776B17"/>
    <w:rsid w:val="007912A8"/>
    <w:rsid w:val="007C5543"/>
    <w:rsid w:val="007E4E57"/>
    <w:rsid w:val="007F0C6B"/>
    <w:rsid w:val="007F1F4B"/>
    <w:rsid w:val="008014C0"/>
    <w:rsid w:val="00812ACF"/>
    <w:rsid w:val="00824370"/>
    <w:rsid w:val="00827415"/>
    <w:rsid w:val="00836292"/>
    <w:rsid w:val="00845FB1"/>
    <w:rsid w:val="008500C2"/>
    <w:rsid w:val="00860B01"/>
    <w:rsid w:val="0087048E"/>
    <w:rsid w:val="008A3CF9"/>
    <w:rsid w:val="008C4927"/>
    <w:rsid w:val="008D038A"/>
    <w:rsid w:val="008D2C46"/>
    <w:rsid w:val="008F565A"/>
    <w:rsid w:val="00934918"/>
    <w:rsid w:val="00943BB2"/>
    <w:rsid w:val="00947380"/>
    <w:rsid w:val="00983285"/>
    <w:rsid w:val="00983BCD"/>
    <w:rsid w:val="009A6905"/>
    <w:rsid w:val="009F14FD"/>
    <w:rsid w:val="009F4F9D"/>
    <w:rsid w:val="00A00E74"/>
    <w:rsid w:val="00A2597A"/>
    <w:rsid w:val="00A57C7F"/>
    <w:rsid w:val="00A603CB"/>
    <w:rsid w:val="00A7642B"/>
    <w:rsid w:val="00AA3EF5"/>
    <w:rsid w:val="00AD23F4"/>
    <w:rsid w:val="00AD7347"/>
    <w:rsid w:val="00AD7FF9"/>
    <w:rsid w:val="00AE4814"/>
    <w:rsid w:val="00B04422"/>
    <w:rsid w:val="00B048C0"/>
    <w:rsid w:val="00B0778E"/>
    <w:rsid w:val="00B12472"/>
    <w:rsid w:val="00B27847"/>
    <w:rsid w:val="00B336B1"/>
    <w:rsid w:val="00B436FD"/>
    <w:rsid w:val="00B62075"/>
    <w:rsid w:val="00B8091D"/>
    <w:rsid w:val="00BC3241"/>
    <w:rsid w:val="00C2028C"/>
    <w:rsid w:val="00C72183"/>
    <w:rsid w:val="00C7599F"/>
    <w:rsid w:val="00C838DD"/>
    <w:rsid w:val="00CA0A8C"/>
    <w:rsid w:val="00CC406B"/>
    <w:rsid w:val="00CD53FD"/>
    <w:rsid w:val="00CE1394"/>
    <w:rsid w:val="00CE2370"/>
    <w:rsid w:val="00CE4823"/>
    <w:rsid w:val="00CF06EC"/>
    <w:rsid w:val="00D06EEB"/>
    <w:rsid w:val="00D10DDA"/>
    <w:rsid w:val="00D20743"/>
    <w:rsid w:val="00D33535"/>
    <w:rsid w:val="00D4104C"/>
    <w:rsid w:val="00D62C25"/>
    <w:rsid w:val="00D732A5"/>
    <w:rsid w:val="00D777FF"/>
    <w:rsid w:val="00D82737"/>
    <w:rsid w:val="00D86FF4"/>
    <w:rsid w:val="00D91051"/>
    <w:rsid w:val="00DB7BB7"/>
    <w:rsid w:val="00DF291E"/>
    <w:rsid w:val="00DF2F71"/>
    <w:rsid w:val="00DF7270"/>
    <w:rsid w:val="00E05130"/>
    <w:rsid w:val="00E32BED"/>
    <w:rsid w:val="00E56959"/>
    <w:rsid w:val="00E57985"/>
    <w:rsid w:val="00E65093"/>
    <w:rsid w:val="00E66223"/>
    <w:rsid w:val="00E777CE"/>
    <w:rsid w:val="00E90711"/>
    <w:rsid w:val="00EB0911"/>
    <w:rsid w:val="00EB5BE8"/>
    <w:rsid w:val="00ED4CD6"/>
    <w:rsid w:val="00ED5EBA"/>
    <w:rsid w:val="00EE1E50"/>
    <w:rsid w:val="00EE2038"/>
    <w:rsid w:val="00EF46E6"/>
    <w:rsid w:val="00F0535E"/>
    <w:rsid w:val="00F128CD"/>
    <w:rsid w:val="00F27EED"/>
    <w:rsid w:val="00F36F00"/>
    <w:rsid w:val="00F6300E"/>
    <w:rsid w:val="00F648A2"/>
    <w:rsid w:val="00F67DCE"/>
    <w:rsid w:val="00F7076C"/>
    <w:rsid w:val="00FA7329"/>
    <w:rsid w:val="00FB3DCA"/>
    <w:rsid w:val="00FC5C44"/>
    <w:rsid w:val="00FD399C"/>
    <w:rsid w:val="00FE314F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914F3B-593A-4083-86BA-A618C29D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CD3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545527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qFormat/>
    <w:rsid w:val="00545527"/>
    <w:pPr>
      <w:spacing w:before="240" w:after="60" w:line="360" w:lineRule="auto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6C0F02"/>
    <w:pPr>
      <w:ind w:left="708"/>
    </w:pPr>
  </w:style>
  <w:style w:type="table" w:styleId="LightShading">
    <w:name w:val="Light Shading"/>
    <w:basedOn w:val="TableNormal"/>
    <w:uiPriority w:val="60"/>
    <w:rsid w:val="0019447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rsid w:val="00425269"/>
    <w:rPr>
      <w:rFonts w:ascii="Arial" w:hAnsi="Arial" w:cs="Arial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CD35-B7B0-46C6-8C53-474EDA9D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VRAGENLIJST voor het opstellen van een offerte voor een oriënterend bodemonderzoek</vt:lpstr>
    </vt:vector>
  </TitlesOfParts>
  <Company>Bodemkundige Dienst van België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het opstellen van een offerte voor een oriënterend bodemonderzoek</dc:title>
  <dc:creator>ebomans</dc:creator>
  <cp:lastModifiedBy>Melissa Placlet</cp:lastModifiedBy>
  <cp:revision>44</cp:revision>
  <cp:lastPrinted>2019-10-11T14:55:00Z</cp:lastPrinted>
  <dcterms:created xsi:type="dcterms:W3CDTF">2019-02-01T13:50:00Z</dcterms:created>
  <dcterms:modified xsi:type="dcterms:W3CDTF">2021-07-02T11:22:00Z</dcterms:modified>
</cp:coreProperties>
</file>