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3525B0">
        <w:tc>
          <w:tcPr>
            <w:tcW w:w="5000" w:type="pct"/>
            <w:gridSpan w:val="4"/>
          </w:tcPr>
          <w:p w14:paraId="5F8DE8F4" w14:textId="7BDC1E53" w:rsidR="00544BC5" w:rsidRDefault="00237184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Energie efficiëntie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3525B0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130F7FA2" w:rsidR="007C69CD" w:rsidRPr="006E1F54" w:rsidRDefault="00237184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23.01, 23.02, 23.03</w:t>
            </w:r>
            <w:r w:rsidR="003242AE">
              <w:rPr>
                <w:rFonts w:ascii="Arial" w:hAnsi="Arial" w:cs="Arial"/>
              </w:rPr>
              <w:t>, 23.04</w:t>
            </w:r>
          </w:p>
        </w:tc>
      </w:tr>
      <w:tr w:rsidR="007C69CD" w:rsidRPr="006E1F54" w14:paraId="5277041A" w14:textId="06BC1364" w:rsidTr="003525B0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65E103D2" w14:textId="77777777" w:rsidR="004360FA" w:rsidRDefault="004360FA" w:rsidP="004360FA">
      <w:pPr>
        <w:suppressAutoHyphens/>
        <w:rPr>
          <w:rFonts w:ascii="Arial" w:hAnsi="Arial" w:cs="Arial"/>
        </w:rPr>
      </w:pPr>
    </w:p>
    <w:p w14:paraId="045C6DDA" w14:textId="33BFB13F" w:rsidR="004360FA" w:rsidRPr="009D0749" w:rsidRDefault="004360FA" w:rsidP="004360FA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>Opmerking: zie ter info ook GLOBALG.A.P. richtlijnen</w:t>
      </w:r>
      <w:r w:rsidR="009D0749">
        <w:rPr>
          <w:rFonts w:ascii="Arial" w:hAnsi="Arial" w:cs="Arial"/>
        </w:rPr>
        <w:t xml:space="preserve">; </w:t>
      </w:r>
      <w:r w:rsidR="009D0749">
        <w:rPr>
          <w:rFonts w:ascii="Arial" w:hAnsi="Arial" w:cs="Arial"/>
          <w:color w:val="808080" w:themeColor="background1" w:themeShade="80"/>
        </w:rPr>
        <w:t xml:space="preserve">grijze tekst </w:t>
      </w:r>
      <w:r w:rsidR="009D0749">
        <w:rPr>
          <w:rFonts w:ascii="Arial" w:hAnsi="Arial" w:cs="Arial"/>
        </w:rPr>
        <w:t>is aanbeveling</w:t>
      </w:r>
    </w:p>
    <w:p w14:paraId="2C12BCC8" w14:textId="77777777" w:rsidR="004360FA" w:rsidRDefault="004360FA" w:rsidP="00DB1F18">
      <w:pPr>
        <w:rPr>
          <w:rFonts w:ascii="Arial" w:hAnsi="Arial" w:cs="Arial"/>
        </w:rPr>
      </w:pPr>
    </w:p>
    <w:p w14:paraId="3DF11AEB" w14:textId="6DEB2C5E" w:rsidR="00F825A6" w:rsidRDefault="00592AE8" w:rsidP="00F825A6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Het energieverbruik op het bedrijf wordt gemonitord. </w:t>
      </w:r>
      <w:r w:rsidR="00F825A6" w:rsidRPr="00F825A6">
        <w:rPr>
          <w:rFonts w:ascii="Arial" w:hAnsi="Arial" w:cs="Arial"/>
        </w:rPr>
        <w:t>Er moeten registraties aanwezig zijn van het energieverbruik</w:t>
      </w:r>
      <w:r w:rsidR="00F825A6">
        <w:rPr>
          <w:rFonts w:ascii="Arial" w:hAnsi="Arial" w:cs="Arial"/>
        </w:rPr>
        <w:t>.</w:t>
      </w:r>
      <w:r w:rsidR="00F825A6" w:rsidRPr="00F825A6">
        <w:rPr>
          <w:rFonts w:ascii="Arial" w:hAnsi="Arial" w:cs="Arial"/>
        </w:rPr>
        <w:t xml:space="preserve"> </w:t>
      </w:r>
      <w:r w:rsidR="00F825A6">
        <w:rPr>
          <w:rFonts w:ascii="Arial" w:hAnsi="Arial" w:cs="Arial"/>
        </w:rPr>
        <w:t xml:space="preserve">Daartoe kan de producent documenten voorleggen, bijvoorbeeld facturen van de energieleverancier. </w:t>
      </w:r>
    </w:p>
    <w:p w14:paraId="499C736A" w14:textId="12048A3E" w:rsidR="00592AE8" w:rsidRDefault="00592AE8" w:rsidP="00592AE8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De producent is op hoogte van waar en hoe op het bedrijf de energie wordt verbruikt. </w:t>
      </w:r>
    </w:p>
    <w:p w14:paraId="5338331B" w14:textId="349DCB25" w:rsidR="00592AE8" w:rsidRDefault="00592AE8" w:rsidP="00592AE8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Het bedrijf beschikt over een plan om de energie efficiëntie op het bedrijf te verbeteren – dit kan een meerjarig plan zijn.</w:t>
      </w:r>
    </w:p>
    <w:p w14:paraId="24871E10" w14:textId="15265BC5" w:rsidR="00592AE8" w:rsidRDefault="00592AE8" w:rsidP="00592AE8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De producent kan daartoe gebruik maken van onderstaande.</w:t>
      </w:r>
    </w:p>
    <w:p w14:paraId="7B9B414C" w14:textId="1D9F0F4C" w:rsidR="00592AE8" w:rsidRDefault="00592AE8" w:rsidP="00592AE8">
      <w:pPr>
        <w:suppressAutoHyphens/>
        <w:rPr>
          <w:rFonts w:ascii="Arial" w:hAnsi="Arial" w:cs="Aria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067"/>
        <w:gridCol w:w="1843"/>
        <w:gridCol w:w="3186"/>
      </w:tblGrid>
      <w:tr w:rsidR="008C4CE2" w14:paraId="60356C1B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3FDD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Energiebronnen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BAFB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Aanwezig</w:t>
            </w:r>
          </w:p>
          <w:p w14:paraId="30FF03C7" w14:textId="0E24EB50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C5E8" w14:textId="207A1EA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Verbruik</w:t>
            </w:r>
            <w:r w:rsidR="00592AE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post(en)</w:t>
            </w:r>
          </w:p>
          <w:p w14:paraId="5B492A86" w14:textId="1B7BBC57" w:rsidR="008C4CE2" w:rsidRDefault="008C4CE2" w:rsidP="00592AE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92AE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32C5" w14:textId="79642589" w:rsidR="008C4CE2" w:rsidRDefault="008C4CE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Maatregelen ter verbetering energie-efficiëntie (</w:t>
            </w:r>
            <w:r w:rsidR="00592AE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</w:tr>
      <w:tr w:rsidR="008C4CE2" w14:paraId="21BBAB80" w14:textId="77777777" w:rsidTr="00592AE8"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7C49" w14:textId="77777777" w:rsidR="008C4CE2" w:rsidRDefault="008C4CE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Niet-hernieuwbare bronnen</w:t>
            </w:r>
          </w:p>
        </w:tc>
      </w:tr>
      <w:tr w:rsidR="008C4CE2" w14:paraId="53B779B1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2312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Elektriciteit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DA6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176A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1CBF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730CAB0E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5EE1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Aardgas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6F0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FED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FAB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1DB8DCCD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312B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Vloeibare brandstof – mazout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2CD7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55D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1EF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494B5FF4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692E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Vaste brandstof – kolen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934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2484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9FC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5E81ADB6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F173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280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BDBA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19F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6A75D9AA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0DDD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9C97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4DBB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8F6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7A32AA0C" w14:textId="77777777" w:rsidTr="00592AE8"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344" w14:textId="77777777" w:rsidR="008C4CE2" w:rsidRDefault="008C4CE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Hernieuwbare bronnen</w:t>
            </w:r>
          </w:p>
        </w:tc>
      </w:tr>
      <w:tr w:rsidR="008C4CE2" w14:paraId="6ECCE472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801B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Zonnepanelen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3518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6C7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E110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3355EF" w14:paraId="1BA78D01" w14:textId="77777777" w:rsidTr="006F0D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E818" w14:textId="77777777" w:rsidR="003355EF" w:rsidRDefault="003355EF" w:rsidP="006F0D50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Windmolen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AA85" w14:textId="77777777" w:rsidR="003355EF" w:rsidRDefault="003355EF" w:rsidP="006F0D5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D4C" w14:textId="77777777" w:rsidR="003355EF" w:rsidRDefault="003355EF" w:rsidP="006F0D5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158C" w14:textId="77777777" w:rsidR="003355EF" w:rsidRDefault="003355EF" w:rsidP="006F0D50">
            <w:pPr>
              <w:suppressAutoHyphens/>
              <w:rPr>
                <w:rFonts w:ascii="Arial" w:hAnsi="Arial" w:cs="Arial"/>
              </w:rPr>
            </w:pPr>
          </w:p>
        </w:tc>
      </w:tr>
      <w:tr w:rsidR="003355EF" w14:paraId="58BB877E" w14:textId="77777777" w:rsidTr="006F0D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1D7C" w14:textId="77777777" w:rsidR="003355EF" w:rsidRDefault="003355EF" w:rsidP="006F0D50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C169" w14:textId="77777777" w:rsidR="003355EF" w:rsidRDefault="003355EF" w:rsidP="006F0D5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F29" w14:textId="77777777" w:rsidR="003355EF" w:rsidRDefault="003355EF" w:rsidP="006F0D5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EAA" w14:textId="77777777" w:rsidR="003355EF" w:rsidRDefault="003355EF" w:rsidP="006F0D50">
            <w:pPr>
              <w:suppressAutoHyphens/>
              <w:rPr>
                <w:rFonts w:ascii="Arial" w:hAnsi="Arial" w:cs="Arial"/>
              </w:rPr>
            </w:pPr>
          </w:p>
        </w:tc>
      </w:tr>
      <w:tr w:rsidR="003355EF" w14:paraId="280B0A0F" w14:textId="77777777" w:rsidTr="006F0D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D0CE" w14:textId="77777777" w:rsidR="003355EF" w:rsidRDefault="003355EF" w:rsidP="006F0D50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Andere: …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51F" w14:textId="77777777" w:rsidR="003355EF" w:rsidRDefault="003355EF" w:rsidP="006F0D5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A846" w14:textId="77777777" w:rsidR="003355EF" w:rsidRDefault="003355EF" w:rsidP="006F0D50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603F" w14:textId="77777777" w:rsidR="003355EF" w:rsidRDefault="003355EF" w:rsidP="006F0D50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45746508" w14:textId="77777777" w:rsidTr="00592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EE1D" w14:textId="77777777" w:rsidR="008C4CE2" w:rsidRDefault="008C4CE2">
            <w:pPr>
              <w:keepNext/>
              <w:suppressAutoHyphens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Warmte-kracht-koppeling – WKK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9C63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13E" w14:textId="77777777" w:rsidR="008C4CE2" w:rsidRDefault="008C4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1BE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484A2C9C" w14:textId="77777777" w:rsidR="00592AE8" w:rsidRDefault="00592AE8" w:rsidP="00592AE8">
      <w:pPr>
        <w:suppressAutoHyphens/>
        <w:rPr>
          <w:rFonts w:ascii="Arial" w:hAnsi="Arial" w:cs="Arial"/>
        </w:rPr>
      </w:pPr>
    </w:p>
    <w:p w14:paraId="225F328B" w14:textId="74F322A6" w:rsidR="00592AE8" w:rsidRPr="00592AE8" w:rsidRDefault="00592AE8" w:rsidP="00592AE8">
      <w:pPr>
        <w:suppressAutoHyphens/>
        <w:rPr>
          <w:rFonts w:ascii="Arial" w:hAnsi="Arial" w:cs="Arial"/>
        </w:rPr>
      </w:pPr>
      <w:r w:rsidRPr="00592AE8">
        <w:rPr>
          <w:rFonts w:ascii="Arial" w:hAnsi="Arial" w:cs="Arial"/>
        </w:rPr>
        <w:t xml:space="preserve">(1) Verbruiksposten: </w:t>
      </w:r>
    </w:p>
    <w:p w14:paraId="3922CA8D" w14:textId="77777777" w:rsidR="00592AE8" w:rsidRDefault="00592AE8" w:rsidP="00592AE8">
      <w:pPr>
        <w:suppressAutoHyphens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ab/>
        <w:t>– transport, vervoer</w:t>
      </w:r>
    </w:p>
    <w:p w14:paraId="06C144B7" w14:textId="77777777" w:rsidR="00592AE8" w:rsidRDefault="00592AE8" w:rsidP="00592AE8">
      <w:pPr>
        <w:pStyle w:val="ListParagraph"/>
        <w:suppressAutoHyphens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ab/>
        <w:t>– verwarming</w:t>
      </w:r>
      <w:r>
        <w:rPr>
          <w:rFonts w:ascii="Arial" w:hAnsi="Arial" w:cs="Arial"/>
        </w:rPr>
        <w:tab/>
      </w:r>
    </w:p>
    <w:p w14:paraId="3F75CA84" w14:textId="77777777" w:rsidR="00592AE8" w:rsidRDefault="00592AE8" w:rsidP="00592AE8">
      <w:pPr>
        <w:pStyle w:val="ListParagraph"/>
        <w:suppressAutoHyphens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ab/>
        <w:t xml:space="preserve">– verlichting  </w:t>
      </w:r>
    </w:p>
    <w:p w14:paraId="24E6FFF9" w14:textId="77777777" w:rsidR="00592AE8" w:rsidRDefault="00592AE8" w:rsidP="00592AE8">
      <w:pPr>
        <w:pStyle w:val="ListParagraph"/>
        <w:suppressAutoHyphens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ab/>
        <w:t xml:space="preserve">– sorteren </w:t>
      </w:r>
    </w:p>
    <w:p w14:paraId="4CF6BB03" w14:textId="77777777" w:rsidR="00592AE8" w:rsidRDefault="00592AE8" w:rsidP="00592AE8">
      <w:pPr>
        <w:pStyle w:val="ListParagraph"/>
        <w:suppressAutoHyphens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Andere </w:t>
      </w:r>
      <w:r>
        <w:rPr>
          <w:rFonts w:ascii="Arial" w:hAnsi="Arial" w:cs="Arial"/>
        </w:rPr>
        <w:tab/>
        <w:t>– te specificeren</w:t>
      </w:r>
    </w:p>
    <w:p w14:paraId="285F0144" w14:textId="77777777" w:rsidR="0040091B" w:rsidRDefault="0040091B" w:rsidP="00592AE8">
      <w:pPr>
        <w:suppressAutoHyphens/>
        <w:rPr>
          <w:rFonts w:ascii="Arial" w:hAnsi="Arial" w:cs="Arial"/>
        </w:rPr>
      </w:pPr>
    </w:p>
    <w:p w14:paraId="64F6A31C" w14:textId="77777777" w:rsidR="0040091B" w:rsidRDefault="0040091B" w:rsidP="004009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Voor de energie efficiëntie: </w:t>
      </w:r>
    </w:p>
    <w:p w14:paraId="64DC622E" w14:textId="77777777" w:rsidR="0040091B" w:rsidRDefault="0040091B" w:rsidP="0040091B">
      <w:pPr>
        <w:pStyle w:val="ListParagraph"/>
        <w:numPr>
          <w:ilvl w:val="0"/>
          <w:numId w:val="3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Bedrijfsuitrusting en landbouwmaterieel wordt gekozen en onderhouden gericht op een optimaal energieverbruik.</w:t>
      </w:r>
    </w:p>
    <w:p w14:paraId="75AF65F6" w14:textId="77777777" w:rsidR="0040091B" w:rsidRDefault="0040091B" w:rsidP="0040091B">
      <w:pPr>
        <w:pStyle w:val="ListParagraph"/>
        <w:numPr>
          <w:ilvl w:val="0"/>
          <w:numId w:val="3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Het verbruik van niet-hernieuwbare energie tot een minimum beperken en waar mogelijk vervangen door hernieuwbare energie.</w:t>
      </w:r>
    </w:p>
    <w:p w14:paraId="30714DD7" w14:textId="5FC05914" w:rsidR="00592AE8" w:rsidRPr="003242AE" w:rsidRDefault="00592AE8" w:rsidP="00592AE8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592AE8">
        <w:rPr>
          <w:rFonts w:ascii="Arial" w:hAnsi="Arial" w:cs="Arial"/>
        </w:rPr>
        <w:t xml:space="preserve">Eventueel maatregelen aangeven voor het verbeteren van de energie-efficiëntie of via </w:t>
      </w:r>
      <w:r w:rsidRPr="003242AE">
        <w:rPr>
          <w:rFonts w:ascii="Arial" w:hAnsi="Arial" w:cs="Arial"/>
        </w:rPr>
        <w:t>onderstaande overzicht (zie bijlage 1</w:t>
      </w:r>
      <w:r w:rsidR="003242AE" w:rsidRPr="003242AE">
        <w:rPr>
          <w:rFonts w:ascii="Arial" w:hAnsi="Arial" w:cs="Arial"/>
        </w:rPr>
        <w:t>2</w:t>
      </w:r>
      <w:r w:rsidRPr="003242AE">
        <w:rPr>
          <w:rFonts w:ascii="Arial" w:hAnsi="Arial" w:cs="Arial"/>
        </w:rPr>
        <w:t xml:space="preserve">.2 van Vegaplan Standaard). </w:t>
      </w:r>
    </w:p>
    <w:p w14:paraId="21027F22" w14:textId="77777777" w:rsidR="008C4CE2" w:rsidRDefault="008C4CE2" w:rsidP="008C4CE2">
      <w:pPr>
        <w:suppressAutoHyphens/>
        <w:jc w:val="both"/>
        <w:rPr>
          <w:rFonts w:ascii="Arial" w:hAnsi="Arial" w:cs="Arial"/>
        </w:rPr>
      </w:pPr>
    </w:p>
    <w:p w14:paraId="77D4035B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1B91A941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3E16EB5E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10505D4D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761818E1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157F5BA3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51EB4545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49CD45BA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62F8CC5B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7DC4AC73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7D18BF78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39765D00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0CDA8CF7" w14:textId="77777777" w:rsidR="008C4CE2" w:rsidRDefault="008C4CE2" w:rsidP="008C4CE2">
      <w:pPr>
        <w:suppressAutoHyphens/>
        <w:rPr>
          <w:rFonts w:ascii="Arial" w:hAnsi="Arial" w:cs="Arial"/>
        </w:rPr>
      </w:pPr>
    </w:p>
    <w:p w14:paraId="408B71B0" w14:textId="77777777" w:rsidR="00592AE8" w:rsidRDefault="00592AE8" w:rsidP="008C4CE2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Maatregelen om </w:t>
      </w:r>
      <w:r w:rsidR="008C4CE2">
        <w:rPr>
          <w:rFonts w:ascii="Arial" w:hAnsi="Arial" w:cs="Arial"/>
        </w:rPr>
        <w:t>het energieverbruik</w:t>
      </w:r>
      <w:r>
        <w:rPr>
          <w:rFonts w:ascii="Arial" w:hAnsi="Arial" w:cs="Arial"/>
        </w:rPr>
        <w:t xml:space="preserve"> </w:t>
      </w:r>
      <w:r w:rsidR="008C4CE2">
        <w:rPr>
          <w:rFonts w:ascii="Arial" w:hAnsi="Arial" w:cs="Arial"/>
        </w:rPr>
        <w:t>te verminderen</w:t>
      </w:r>
      <w:r>
        <w:rPr>
          <w:rFonts w:ascii="Arial" w:hAnsi="Arial" w:cs="Arial"/>
        </w:rPr>
        <w:t xml:space="preserve"> en/of de energie efficiëntie te verbeteren</w:t>
      </w:r>
      <w:r w:rsidR="008C4CE2">
        <w:rPr>
          <w:rFonts w:ascii="Arial" w:hAnsi="Arial" w:cs="Arial"/>
        </w:rPr>
        <w:t xml:space="preserve"> </w:t>
      </w:r>
    </w:p>
    <w:p w14:paraId="7542197A" w14:textId="2D5C6D74" w:rsidR="008C4CE2" w:rsidRPr="003242AE" w:rsidRDefault="008C4CE2" w:rsidP="008C4CE2">
      <w:pPr>
        <w:suppressAutoHyphens/>
        <w:rPr>
          <w:rFonts w:ascii="Arial" w:hAnsi="Arial" w:cs="Arial"/>
        </w:rPr>
      </w:pPr>
      <w:r w:rsidRPr="003242AE">
        <w:rPr>
          <w:rFonts w:ascii="Arial" w:hAnsi="Arial" w:cs="Arial"/>
        </w:rPr>
        <w:t xml:space="preserve">(bijlage </w:t>
      </w:r>
      <w:r w:rsidR="003242AE" w:rsidRPr="003242AE">
        <w:rPr>
          <w:rFonts w:ascii="Arial" w:hAnsi="Arial" w:cs="Arial"/>
        </w:rPr>
        <w:t>12</w:t>
      </w:r>
      <w:r w:rsidRPr="003242AE">
        <w:rPr>
          <w:rFonts w:ascii="Arial" w:hAnsi="Arial" w:cs="Arial"/>
        </w:rPr>
        <w:t>.2 van Vegaplan Standaard)</w:t>
      </w:r>
    </w:p>
    <w:p w14:paraId="03D84972" w14:textId="77777777" w:rsidR="008C4CE2" w:rsidRDefault="008C4CE2" w:rsidP="008C4CE2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8C4CE2" w:rsidRPr="00592AE8" w14:paraId="0B07EE43" w14:textId="77777777" w:rsidTr="008C4CE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5217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Hernieuwbare energie</w:t>
            </w:r>
          </w:p>
        </w:tc>
      </w:tr>
      <w:tr w:rsidR="008C4CE2" w:rsidRPr="00592AE8" w14:paraId="23FFBE81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32C4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Teelt van energiegewassen (koolzaad, miscanthus, …)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6C68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6F6BC0CD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23D8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Gebruik van biomassa voor verwarmingsinstallaties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C2A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71470190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657F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proofErr w:type="spellStart"/>
            <w:r w:rsidRPr="00592AE8">
              <w:rPr>
                <w:rFonts w:ascii="Arial" w:hAnsi="Arial" w:cs="Arial"/>
                <w:bCs/>
              </w:rPr>
              <w:t>Biomethanisatie</w:t>
            </w:r>
            <w:proofErr w:type="spellEnd"/>
            <w:r w:rsidRPr="00592AE8">
              <w:rPr>
                <w:rFonts w:ascii="Arial" w:hAnsi="Arial" w:cs="Arial"/>
                <w:bCs/>
              </w:rPr>
              <w:t xml:space="preserve"> of productie van biogas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7B4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60F1885B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F4F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Groene stroom productie (fotovoltaïsche cellen, windturbine, verwarming via zonne-energie, warmtekrachtkoppeling WKK, …)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60C0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25E85946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E66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Andere: 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9AA4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39020010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A82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Andere: 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BDB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708770BC" w14:textId="77777777" w:rsidTr="008C4CE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45CC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Elektriciteitsbesparing</w:t>
            </w:r>
          </w:p>
        </w:tc>
      </w:tr>
      <w:tr w:rsidR="008C4CE2" w:rsidRPr="00592AE8" w14:paraId="2925532B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BD08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Warmwaterproductiesystemen goed geïsoleerd en gelegen zo dicht mogelijk bij plaats van verbruik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A28F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51C9FDF3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5EFB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Gekoelde opslagruimtes goed gesoleerd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8C2B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4910A092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332F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Warmterecuperatie of gebruik van restwarmte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F18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1606ED34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ED9D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Natuurlijke verlichting of verlichting met spaarlampen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5B1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1C2B29EB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9CB0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Aangepaste ventilatie (natuurlijke of mechanische)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D9A4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3A9FAD63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DED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Andere: 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6FA4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20190231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7B6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Andere: 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8FA9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12D349D5" w14:textId="77777777" w:rsidTr="008C4CE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C353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Brandstofbesparing</w:t>
            </w:r>
          </w:p>
        </w:tc>
      </w:tr>
      <w:tr w:rsidR="008C4CE2" w:rsidRPr="00592AE8" w14:paraId="44E40F12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1B7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Energieschermen of dubbele plastiek in/op serre of producten afdekken bij vorst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68B7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2062B54E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F02A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Productie in koude periodes vermijden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7829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4C70E000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473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Energiearme teelten of koudebestendige variëteiten telen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75DF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38AABFA0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40BC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Rechtstreeks zaaien (grondbewerking op zaailijn, één rit door machine, stoppelploegen, …)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32E1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11237071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277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Rationeel gebruik van gemotoriseerde toestellen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6E2B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23B8F5D3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6C9B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 xml:space="preserve">Regelmatig onderhoud van landbouwmachines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9B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0C61736E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56CE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Zuinig rijden (kennis van technische kenmerken van motor, toerental zo laag mogelijk in functie van snelheid, …)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C452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0A61C8C2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FD5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Aangepaste keuze van apparatuur (aangepaste luchtdruk van banden, aanpassing van tractor en werktuig, …)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C7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3B0B6616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5E71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Vermijden van over-mechanisatie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61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039BD644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276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Aangepaste indeling en uitrusting (automatische deuren, nadar, …) voor efficiënt verkeer van voertuigen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98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258AFABB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A51B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Isolatie in verwarmde gebouwen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AB5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340F12F1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8E68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Optimaliseren van de oriëntatie van nieuwe gebouwen (oost-west)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7A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60439578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84C3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 xml:space="preserve">Gebruik van </w:t>
            </w:r>
            <w:proofErr w:type="spellStart"/>
            <w:r w:rsidRPr="00592AE8">
              <w:rPr>
                <w:rFonts w:ascii="Arial" w:hAnsi="Arial" w:cs="Arial"/>
                <w:bCs/>
              </w:rPr>
              <w:t>eco</w:t>
            </w:r>
            <w:proofErr w:type="spellEnd"/>
            <w:r w:rsidRPr="00592AE8">
              <w:rPr>
                <w:rFonts w:ascii="Arial" w:hAnsi="Arial" w:cs="Arial"/>
                <w:bCs/>
              </w:rPr>
              <w:t xml:space="preserve">-stand van </w:t>
            </w:r>
            <w:proofErr w:type="spellStart"/>
            <w:r w:rsidRPr="00592AE8">
              <w:rPr>
                <w:rFonts w:ascii="Arial" w:hAnsi="Arial" w:cs="Arial"/>
                <w:bCs/>
              </w:rPr>
              <w:t>aftakas</w:t>
            </w:r>
            <w:proofErr w:type="spellEnd"/>
            <w:r w:rsidRPr="00592AE8">
              <w:rPr>
                <w:rFonts w:ascii="Arial" w:hAnsi="Arial" w:cs="Arial"/>
                <w:bCs/>
              </w:rPr>
              <w:t xml:space="preserve"> bij trekkers/tractors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52F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7168F15F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FBAE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Andere: 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08F2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62BCA8F5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B1F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Andere: 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0C4C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7FEF8E88" w14:textId="77777777" w:rsidTr="008C4CE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A7AD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 xml:space="preserve">Besparingen meststoffen, bodemverbeteraars, gewasbeschermingsmiddelen </w:t>
            </w:r>
          </w:p>
        </w:tc>
      </w:tr>
      <w:tr w:rsidR="008C4CE2" w:rsidRPr="00592AE8" w14:paraId="508371F9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ECD2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Aanpassing van bemesting om minerale en organische stikstofverliezen te beperken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000B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27D9F545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3E5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Globale visie en aanpak van bemesting door eenzelfde persoon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6421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62DF6ED0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232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Stikstofbalans en analyse van mogelijke uitloogbare stikstof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2AD1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2903E345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0811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 xml:space="preserve">Respecteren van sectorale en/of professionele bepalingen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3A3C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4ECA828C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8EE2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Toepassen van groenbemesting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2C2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42D47C09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1F68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Nuttig gebruik van organisch materiaal (mest, al dan niet vergist organisch materiaal uit lokale omgeving, …)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BDDC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2F064D02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3A50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Waarschuwingssysteem volgen om behandelingen te bepalen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F1E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3499D852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09EA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Teeltrotatie om onkruiden en ziektes te beperken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4B9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14252249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96D6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Inzaaien van vlinderbloemigen in weilanden of binnen de teeltrotatie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970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432F8B1E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00C4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Andere: 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4C87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  <w:tr w:rsidR="008C4CE2" w:rsidRPr="00592AE8" w14:paraId="4C5459D2" w14:textId="77777777" w:rsidTr="008C4CE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E0F5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  <w:r w:rsidRPr="00592AE8">
              <w:rPr>
                <w:rFonts w:ascii="Arial" w:hAnsi="Arial" w:cs="Arial"/>
                <w:bCs/>
              </w:rPr>
              <w:t>Andere: 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CF6E" w14:textId="77777777" w:rsidR="008C4CE2" w:rsidRPr="00592AE8" w:rsidRDefault="008C4CE2">
            <w:pPr>
              <w:suppressAutoHyphens/>
              <w:rPr>
                <w:rFonts w:ascii="Arial" w:hAnsi="Arial" w:cs="Arial"/>
                <w:bCs/>
              </w:rPr>
            </w:pPr>
          </w:p>
        </w:tc>
      </w:tr>
    </w:tbl>
    <w:p w14:paraId="5B06A33B" w14:textId="77777777" w:rsidR="008C4CE2" w:rsidRDefault="008C4CE2" w:rsidP="008C4CE2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8C4CE2" w14:paraId="7092FCB3" w14:textId="77777777" w:rsidTr="008C4C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F563" w14:textId="77777777" w:rsidR="008C4CE2" w:rsidRDefault="008C4CE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A079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1735024F" w14:textId="77777777" w:rsidTr="008C4C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4873" w14:textId="77777777" w:rsidR="008C4CE2" w:rsidRDefault="008C4CE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37F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  <w:tr w:rsidR="008C4CE2" w14:paraId="31BFD670" w14:textId="77777777" w:rsidTr="008C4C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5C00" w14:textId="77777777" w:rsidR="008C4CE2" w:rsidRDefault="008C4CE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5AE4" w14:textId="77777777" w:rsidR="008C4CE2" w:rsidRDefault="008C4CE2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27925909" w14:textId="77777777" w:rsidR="008C4CE2" w:rsidRDefault="008C4CE2" w:rsidP="008C4CE2">
      <w:pPr>
        <w:rPr>
          <w:rFonts w:ascii="Arial" w:hAnsi="Arial" w:cs="Arial"/>
        </w:rPr>
      </w:pPr>
    </w:p>
    <w:p w14:paraId="1A899602" w14:textId="2B4C7D3B" w:rsidR="003242AE" w:rsidRDefault="003242AE" w:rsidP="00376A83">
      <w:pPr>
        <w:suppressAutoHyphens/>
        <w:rPr>
          <w:rFonts w:ascii="Arial" w:hAnsi="Arial" w:cs="Arial"/>
        </w:rPr>
      </w:pPr>
    </w:p>
    <w:p w14:paraId="57EBDBF7" w14:textId="77777777" w:rsidR="0040091B" w:rsidRDefault="0040091B" w:rsidP="00F825A6">
      <w:pPr>
        <w:suppressAutoHyphens/>
        <w:rPr>
          <w:rFonts w:ascii="Arial" w:hAnsi="Arial" w:cs="Arial"/>
        </w:rPr>
        <w:sectPr w:rsidR="0040091B" w:rsidSect="002F43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417" w:bottom="1417" w:left="1417" w:header="709" w:footer="709" w:gutter="0"/>
          <w:cols w:space="708"/>
          <w:docGrid w:linePitch="272"/>
        </w:sectPr>
      </w:pPr>
    </w:p>
    <w:p w14:paraId="08EA6D81" w14:textId="4F914D48" w:rsidR="00DB6FB1" w:rsidRPr="009D0749" w:rsidRDefault="00F825A6" w:rsidP="00F825A6">
      <w:pPr>
        <w:suppressAutoHyphens/>
        <w:rPr>
          <w:rFonts w:ascii="Arial" w:hAnsi="Arial" w:cs="Arial"/>
          <w:color w:val="808080" w:themeColor="background1" w:themeShade="80"/>
        </w:rPr>
      </w:pPr>
      <w:r w:rsidRPr="009D0749">
        <w:rPr>
          <w:rFonts w:ascii="Arial" w:hAnsi="Arial" w:cs="Arial"/>
          <w:color w:val="808080" w:themeColor="background1" w:themeShade="80"/>
        </w:rPr>
        <w:lastRenderedPageBreak/>
        <w:t>Gedetailleerde informatie o</w:t>
      </w:r>
      <w:r w:rsidR="00DB6FB1" w:rsidRPr="009D0749">
        <w:rPr>
          <w:rFonts w:ascii="Arial" w:hAnsi="Arial" w:cs="Arial"/>
          <w:color w:val="808080" w:themeColor="background1" w:themeShade="80"/>
        </w:rPr>
        <w:t>ver het energieverbruik</w:t>
      </w:r>
    </w:p>
    <w:p w14:paraId="306D043F" w14:textId="6148A71F" w:rsidR="003242AE" w:rsidRPr="009D0749" w:rsidRDefault="003242AE" w:rsidP="00376A83">
      <w:pPr>
        <w:suppressAutoHyphens/>
        <w:rPr>
          <w:rFonts w:ascii="Arial" w:hAnsi="Arial" w:cs="Arial"/>
          <w:color w:val="808080" w:themeColor="background1" w:themeShade="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5"/>
        <w:gridCol w:w="853"/>
        <w:gridCol w:w="855"/>
        <w:gridCol w:w="855"/>
        <w:gridCol w:w="855"/>
        <w:gridCol w:w="855"/>
        <w:gridCol w:w="601"/>
        <w:gridCol w:w="254"/>
        <w:gridCol w:w="855"/>
        <w:gridCol w:w="952"/>
        <w:gridCol w:w="1086"/>
        <w:gridCol w:w="856"/>
        <w:gridCol w:w="1030"/>
        <w:gridCol w:w="1030"/>
      </w:tblGrid>
      <w:tr w:rsidR="009D0749" w:rsidRPr="009D0749" w14:paraId="3AEA95A2" w14:textId="77777777" w:rsidTr="00B1588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07EB" w14:textId="230A5E58" w:rsidR="008163BB" w:rsidRPr="009D0749" w:rsidRDefault="008163BB" w:rsidP="00B1588A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Energieverbruik – eenheid:</w:t>
            </w:r>
            <w:r w:rsidR="001200B6" w:rsidRPr="009D0749">
              <w:rPr>
                <w:rFonts w:ascii="Arial" w:hAnsi="Arial" w:cs="Arial"/>
                <w:color w:val="808080" w:themeColor="background1" w:themeShade="80"/>
              </w:rPr>
              <w:t xml:space="preserve"> 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9C23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januari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B56B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februari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A761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maart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2873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april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96A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mei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F83E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juni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291B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juli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CEB2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augustus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4CFE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september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D4F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oktober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BCB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november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826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december</w:t>
            </w:r>
          </w:p>
        </w:tc>
      </w:tr>
      <w:tr w:rsidR="009D0749" w:rsidRPr="009D0749" w14:paraId="6C83683C" w14:textId="77777777" w:rsidTr="00B1588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ACC" w14:textId="77777777" w:rsidR="008163BB" w:rsidRPr="009D0749" w:rsidRDefault="008163BB" w:rsidP="00B1588A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--Totaal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80E0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FE9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968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C141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C1FA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083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F927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236A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F9A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CCB1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84FB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37D" w14:textId="77777777" w:rsidR="008163BB" w:rsidRPr="009D0749" w:rsidRDefault="008163BB" w:rsidP="00B1588A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30D6B930" w14:textId="4153AFA6" w:rsidTr="0040091B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DB35" w14:textId="30F98851" w:rsidR="0040091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--Per e</w:t>
            </w:r>
            <w:r w:rsidR="0040091B" w:rsidRPr="009D0749">
              <w:rPr>
                <w:rFonts w:ascii="Arial" w:hAnsi="Arial" w:cs="Arial"/>
                <w:color w:val="808080" w:themeColor="background1" w:themeShade="80"/>
              </w:rPr>
              <w:t>nergiebron</w:t>
            </w:r>
          </w:p>
        </w:tc>
      </w:tr>
      <w:tr w:rsidR="009D0749" w:rsidRPr="009D0749" w14:paraId="4F564AAC" w14:textId="52F8311B" w:rsidTr="0040091B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5574" w14:textId="43ABA4B6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Niet-hernieuwbare bronnen</w:t>
            </w:r>
          </w:p>
        </w:tc>
      </w:tr>
      <w:tr w:rsidR="009D0749" w:rsidRPr="009D0749" w14:paraId="7540C5B7" w14:textId="31400767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998D" w14:textId="77777777" w:rsidR="0040091B" w:rsidRPr="009D0749" w:rsidRDefault="0040091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 xml:space="preserve">Elektriciteit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93BB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6125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BE2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1272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8790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68D" w14:textId="4B715364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51A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3083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C01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7C70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AA1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B8B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4929EAF0" w14:textId="07B5BF7E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FEBB" w14:textId="77777777" w:rsidR="0040091B" w:rsidRPr="009D0749" w:rsidRDefault="0040091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Aardgas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3282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89E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B4BF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BF19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1878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E42" w14:textId="0E0E8B96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10AC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500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B4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012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75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85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301A2F94" w14:textId="43456AAC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D413" w14:textId="77777777" w:rsidR="0040091B" w:rsidRPr="009D0749" w:rsidRDefault="0040091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 xml:space="preserve">Vloeibare brandstof – mazout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368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2D6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3594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2D84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E476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E2A" w14:textId="33DC8D22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3DD4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CF7F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A7D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EDBA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DD20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553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60381FA3" w14:textId="70D56CAD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1F2C" w14:textId="77777777" w:rsidR="0040091B" w:rsidRPr="009D0749" w:rsidRDefault="0040091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 xml:space="preserve">Vaste brandstof – kolen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D617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AFB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D4DE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11D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D25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7AB" w14:textId="614675F5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F8F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54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2CA5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A342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1BB5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4A0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196FC049" w14:textId="2EFB7EF8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ABFF" w14:textId="77777777" w:rsidR="0040091B" w:rsidRPr="009D0749" w:rsidRDefault="0040091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Andere: 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22D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856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C9B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54D1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C80A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02A" w14:textId="719F0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ADEE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B46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8B4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853D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9AC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23F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7C8BB4A7" w14:textId="31B660E8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7095" w14:textId="77777777" w:rsidR="0040091B" w:rsidRPr="009D0749" w:rsidRDefault="0040091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Andere: 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E995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D0DF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C963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2636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B604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FB79" w14:textId="435F1A0C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11A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95C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6BD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DC7D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88E4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78B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5326C4D5" w14:textId="193C78F9" w:rsidTr="0040091B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3740" w14:textId="14381146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Hernieuwbare bronnen</w:t>
            </w:r>
          </w:p>
        </w:tc>
      </w:tr>
      <w:tr w:rsidR="009D0749" w:rsidRPr="009D0749" w14:paraId="7D123A74" w14:textId="57446DD0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1339" w14:textId="77777777" w:rsidR="0040091B" w:rsidRPr="009D0749" w:rsidRDefault="0040091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Zonnepanelen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1E24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9E7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00D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9C26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472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820A" w14:textId="53C28F98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61A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D54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9D0D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E96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4B6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7F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1B29F3" w:rsidRPr="009D0749" w14:paraId="050789EB" w14:textId="77777777" w:rsidTr="000E088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D331" w14:textId="77777777" w:rsidR="001B29F3" w:rsidRPr="009D0749" w:rsidRDefault="001B29F3" w:rsidP="000E0883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Windmolen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A25" w14:textId="77777777" w:rsidR="001B29F3" w:rsidRPr="009D0749" w:rsidRDefault="001B29F3" w:rsidP="000E0883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F1E4" w14:textId="77777777" w:rsidR="001B29F3" w:rsidRPr="009D0749" w:rsidRDefault="001B29F3" w:rsidP="000E0883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024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448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169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5E9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F165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328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BD9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6743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09A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6EC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1B29F3" w:rsidRPr="009D0749" w14:paraId="0AE35706" w14:textId="77777777" w:rsidTr="000E088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AB5B" w14:textId="77777777" w:rsidR="001B29F3" w:rsidRPr="009D0749" w:rsidRDefault="001B29F3" w:rsidP="000E0883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Andere: 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7143" w14:textId="77777777" w:rsidR="001B29F3" w:rsidRPr="009D0749" w:rsidRDefault="001B29F3" w:rsidP="000E0883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1D1" w14:textId="77777777" w:rsidR="001B29F3" w:rsidRPr="009D0749" w:rsidRDefault="001B29F3" w:rsidP="000E0883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66AD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3B7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E83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7B53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C990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6BD0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BD84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3835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3F7E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9088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1B29F3" w:rsidRPr="009D0749" w14:paraId="093ECC76" w14:textId="77777777" w:rsidTr="000E088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3BB3" w14:textId="77777777" w:rsidR="001B29F3" w:rsidRPr="009D0749" w:rsidRDefault="001B29F3" w:rsidP="000E0883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 xml:space="preserve">Andere: …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68C" w14:textId="77777777" w:rsidR="001B29F3" w:rsidRPr="009D0749" w:rsidRDefault="001B29F3" w:rsidP="000E0883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CE81" w14:textId="77777777" w:rsidR="001B29F3" w:rsidRPr="009D0749" w:rsidRDefault="001B29F3" w:rsidP="000E0883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5F0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F88B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A5D2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1B0A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3FD9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5347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6C4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D4E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637B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3DBA" w14:textId="77777777" w:rsidR="001B29F3" w:rsidRPr="009D0749" w:rsidRDefault="001B29F3" w:rsidP="000E0883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55EA6CED" w14:textId="36E6ED4C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7E89" w14:textId="77777777" w:rsidR="0040091B" w:rsidRPr="009D0749" w:rsidRDefault="0040091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Warmte-kracht-koppeling – WKK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420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EF8" w14:textId="77777777" w:rsidR="0040091B" w:rsidRPr="009D0749" w:rsidRDefault="0040091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6CA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DCB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3CC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F1C4" w14:textId="6D208BD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B616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2137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49C9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814D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6CA6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D195" w14:textId="77777777" w:rsidR="0040091B" w:rsidRPr="009D0749" w:rsidRDefault="0040091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7892C457" w14:textId="388DBA6F" w:rsidTr="008163BB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933C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5AE796FC" w14:textId="77777777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878" w14:textId="74B35052" w:rsidR="008163BB" w:rsidRPr="009D0749" w:rsidRDefault="008163B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% hernieuwbare energie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B3F4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8F8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295A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191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79A5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6CFC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24F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3B79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64A7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064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803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00F6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6B8AFE50" w14:textId="77777777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7E2" w14:textId="1975223E" w:rsidR="008163BB" w:rsidRPr="009D0749" w:rsidRDefault="008163B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% niet-hernieuwbare energie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7BF8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D540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157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CF53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5906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C05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AAF0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B0D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6E99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CB5B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51EE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D235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05843AB5" w14:textId="77777777" w:rsidTr="008163BB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E1D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420267C3" w14:textId="77777777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BD2F" w14:textId="65B2000C" w:rsidR="008163BB" w:rsidRPr="009D0749" w:rsidRDefault="008163B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bookmarkStart w:id="0" w:name="_Hlk141016511"/>
            <w:r w:rsidRPr="009D0749">
              <w:rPr>
                <w:rFonts w:ascii="Arial" w:hAnsi="Arial" w:cs="Arial"/>
                <w:color w:val="808080" w:themeColor="background1" w:themeShade="80"/>
              </w:rPr>
              <w:t>Totaal energieverbruik van externe bronnen (vb. het net)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062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6030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014D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EE71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E7A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79A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B25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03B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5F97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A9F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8CA4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321D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69751CD0" w14:textId="77777777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13D" w14:textId="743F51A2" w:rsidR="008163BB" w:rsidRPr="009D0749" w:rsidRDefault="008163BB" w:rsidP="005C7344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Totale energieproductie op het bedrijf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30F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2E61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776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D1B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6CBD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FAA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EA8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AAF6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8798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F18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37E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2891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04B510E0" w14:textId="77777777" w:rsidTr="008163B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6AA3" w14:textId="6807AA60" w:rsidR="008163BB" w:rsidRPr="009D0749" w:rsidRDefault="008163BB" w:rsidP="008163BB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Totale energie afzet aan derden (vb. het net)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CAEE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C85" w14:textId="77777777" w:rsidR="008163BB" w:rsidRPr="009D0749" w:rsidRDefault="008163BB" w:rsidP="005C7344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621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EE18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DD2B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B48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8C6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DF92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45B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B9D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D6E2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7590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bookmarkEnd w:id="0"/>
      <w:tr w:rsidR="009D0749" w:rsidRPr="009D0749" w14:paraId="4650CD76" w14:textId="77777777" w:rsidTr="008163BB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D2DA" w14:textId="77777777" w:rsidR="008163BB" w:rsidRPr="009D0749" w:rsidRDefault="008163BB" w:rsidP="005C7344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2077D487" w14:textId="77777777" w:rsidTr="00753C5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9F3" w14:textId="03190EC2" w:rsidR="008163BB" w:rsidRPr="009D0749" w:rsidRDefault="008163BB" w:rsidP="00753C51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lastRenderedPageBreak/>
              <w:t>Totale productie – eenheid:</w:t>
            </w:r>
            <w:r w:rsidR="007B3E40" w:rsidRPr="009D0749">
              <w:rPr>
                <w:rFonts w:ascii="Arial" w:hAnsi="Arial" w:cs="Arial"/>
                <w:color w:val="808080" w:themeColor="background1" w:themeShade="80"/>
              </w:rPr>
              <w:t xml:space="preserve"> 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DE9E" w14:textId="77777777" w:rsidR="008163BB" w:rsidRPr="009D0749" w:rsidRDefault="008163BB" w:rsidP="00753C51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075" w14:textId="77777777" w:rsidR="008163BB" w:rsidRPr="009D0749" w:rsidRDefault="008163BB" w:rsidP="00753C51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20C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8362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52A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FCC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979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42C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DF6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561F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E8B6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4ED" w14:textId="77777777" w:rsidR="008163BB" w:rsidRPr="009D0749" w:rsidRDefault="008163BB" w:rsidP="00753C51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74D547F0" w14:textId="77777777" w:rsidTr="0077500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E7ED" w14:textId="7BDDF695" w:rsidR="008163BB" w:rsidRPr="009D0749" w:rsidRDefault="008163BB" w:rsidP="00775005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Energieverbruik van externe bronnen per eenheid product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FDC" w14:textId="77777777" w:rsidR="008163BB" w:rsidRPr="009D0749" w:rsidRDefault="008163BB" w:rsidP="0077500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894A" w14:textId="77777777" w:rsidR="008163BB" w:rsidRPr="009D0749" w:rsidRDefault="008163BB" w:rsidP="0077500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93DA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0656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98C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B491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6F2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B91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D180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B57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927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11E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4A5D9420" w14:textId="77777777" w:rsidTr="0077500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EC2" w14:textId="7FE3DC13" w:rsidR="008163BB" w:rsidRPr="009D0749" w:rsidRDefault="008163BB" w:rsidP="00775005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Energieproductie op het bedrijf per eenheid product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9F5" w14:textId="77777777" w:rsidR="008163BB" w:rsidRPr="009D0749" w:rsidRDefault="008163BB" w:rsidP="0077500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81E7" w14:textId="77777777" w:rsidR="008163BB" w:rsidRPr="009D0749" w:rsidRDefault="008163BB" w:rsidP="0077500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C51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23F0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957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856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121D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BA93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83A7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66E0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649C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8838" w14:textId="77777777" w:rsidR="008163BB" w:rsidRPr="009D0749" w:rsidRDefault="008163BB" w:rsidP="0077500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5B47ACF3" w14:textId="77777777" w:rsidTr="003D7AE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54E" w14:textId="77777777" w:rsidR="001200B6" w:rsidRPr="009D0749" w:rsidRDefault="001200B6" w:rsidP="003D7AE5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Energie afzet aan derden per eenheid product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B22" w14:textId="77777777" w:rsidR="001200B6" w:rsidRPr="009D0749" w:rsidRDefault="001200B6" w:rsidP="003D7AE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378" w14:textId="77777777" w:rsidR="001200B6" w:rsidRPr="009D0749" w:rsidRDefault="001200B6" w:rsidP="003D7AE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26EB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6D2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FAC5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5884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B106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A53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665E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36C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6D2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EEF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3951E65C" w14:textId="77777777" w:rsidTr="003D7AE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7E77" w14:textId="77777777" w:rsidR="007B3E40" w:rsidRPr="009D0749" w:rsidRDefault="007B3E40" w:rsidP="003D7AE5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8AF3" w14:textId="77777777" w:rsidR="007B3E40" w:rsidRPr="009D0749" w:rsidRDefault="007B3E40" w:rsidP="003D7AE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5F85" w14:textId="77777777" w:rsidR="007B3E40" w:rsidRPr="009D0749" w:rsidRDefault="007B3E40" w:rsidP="003D7AE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9F5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7A33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D815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8E3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E96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6D53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0B61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5664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FF1E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CBA2" w14:textId="77777777" w:rsidR="007B3E40" w:rsidRPr="009D0749" w:rsidRDefault="007B3E40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47A9E3D4" w14:textId="77777777" w:rsidTr="003D7AE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679" w14:textId="3A6F5F52" w:rsidR="001200B6" w:rsidRPr="009D0749" w:rsidRDefault="007B3E40" w:rsidP="003D7AE5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Uitgedrukt in CO</w:t>
            </w:r>
            <w:r w:rsidRPr="009D0749">
              <w:rPr>
                <w:rFonts w:ascii="Arial" w:hAnsi="Arial" w:cs="Arial"/>
                <w:color w:val="808080" w:themeColor="background1" w:themeShade="80"/>
                <w:vertAlign w:val="subscript"/>
              </w:rPr>
              <w:t>2</w:t>
            </w:r>
            <w:r w:rsidRPr="009D0749">
              <w:rPr>
                <w:rFonts w:ascii="Arial" w:hAnsi="Arial" w:cs="Arial"/>
                <w:color w:val="808080" w:themeColor="background1" w:themeShade="80"/>
              </w:rPr>
              <w:t>equivalent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44C8" w14:textId="77777777" w:rsidR="001200B6" w:rsidRPr="009D0749" w:rsidRDefault="001200B6" w:rsidP="003D7AE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88AB" w14:textId="77777777" w:rsidR="001200B6" w:rsidRPr="009D0749" w:rsidRDefault="001200B6" w:rsidP="003D7AE5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E40E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E86A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9F7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B29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30BE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904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4DCC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1CD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D562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D742" w14:textId="77777777" w:rsidR="001200B6" w:rsidRPr="009D0749" w:rsidRDefault="001200B6" w:rsidP="003D7AE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D0749" w:rsidRPr="009D0749" w14:paraId="755238CF" w14:textId="77777777" w:rsidTr="00C46C0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931" w14:textId="5777FF69" w:rsidR="001200B6" w:rsidRPr="009D0749" w:rsidRDefault="007B3E40" w:rsidP="00C46C02">
            <w:pPr>
              <w:keepNext/>
              <w:suppressAutoHyphens/>
              <w:outlineLvl w:val="1"/>
              <w:rPr>
                <w:rFonts w:ascii="Arial" w:hAnsi="Arial" w:cs="Arial"/>
                <w:color w:val="808080" w:themeColor="background1" w:themeShade="80"/>
              </w:rPr>
            </w:pPr>
            <w:r w:rsidRPr="009D0749">
              <w:rPr>
                <w:rFonts w:ascii="Arial" w:hAnsi="Arial" w:cs="Arial"/>
                <w:color w:val="808080" w:themeColor="background1" w:themeShade="80"/>
              </w:rPr>
              <w:t>Totaal energieverbruik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90A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F1C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A423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D35E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9257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019A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3D4B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9F8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3586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14C4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A128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256" w14:textId="77777777" w:rsidR="001200B6" w:rsidRPr="009D0749" w:rsidRDefault="001200B6" w:rsidP="00C46C02">
            <w:pPr>
              <w:suppressAutoHyphens/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3B403FFB" w14:textId="2AE3535B" w:rsidR="003242AE" w:rsidRDefault="003242AE" w:rsidP="00376A83">
      <w:pPr>
        <w:suppressAutoHyphens/>
        <w:rPr>
          <w:rFonts w:ascii="Arial" w:hAnsi="Arial" w:cs="Arial"/>
        </w:rPr>
      </w:pPr>
    </w:p>
    <w:p w14:paraId="6E01955C" w14:textId="5B517301" w:rsidR="003242AE" w:rsidRDefault="003242AE" w:rsidP="00376A83">
      <w:pPr>
        <w:suppressAutoHyphens/>
        <w:rPr>
          <w:rFonts w:ascii="Arial" w:hAnsi="Arial" w:cs="Arial"/>
        </w:rPr>
      </w:pPr>
    </w:p>
    <w:p w14:paraId="03763037" w14:textId="77777777" w:rsidR="008163BB" w:rsidRDefault="008163BB" w:rsidP="00376A83">
      <w:pPr>
        <w:suppressAutoHyphens/>
        <w:rPr>
          <w:rFonts w:ascii="Arial" w:hAnsi="Arial" w:cs="Arial"/>
        </w:rPr>
        <w:sectPr w:rsidR="008163BB" w:rsidSect="0040091B">
          <w:pgSz w:w="16838" w:h="11906" w:orient="landscape" w:code="9"/>
          <w:pgMar w:top="1418" w:right="1418" w:bottom="1418" w:left="1418" w:header="709" w:footer="709" w:gutter="0"/>
          <w:cols w:space="708"/>
          <w:docGrid w:linePitch="272"/>
        </w:sectPr>
      </w:pPr>
    </w:p>
    <w:p w14:paraId="5EB5E745" w14:textId="77777777" w:rsidR="008163BB" w:rsidRDefault="008163BB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5586"/>
      </w:tblGrid>
      <w:tr w:rsidR="0040091B" w14:paraId="51102F71" w14:textId="77777777" w:rsidTr="007750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A873" w14:textId="77777777" w:rsidR="0040091B" w:rsidRDefault="0040091B" w:rsidP="0077500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959" w14:textId="77777777" w:rsidR="0040091B" w:rsidRDefault="0040091B" w:rsidP="00775005">
            <w:pPr>
              <w:suppressAutoHyphens/>
              <w:rPr>
                <w:rFonts w:ascii="Arial" w:hAnsi="Arial" w:cs="Arial"/>
              </w:rPr>
            </w:pPr>
          </w:p>
        </w:tc>
      </w:tr>
      <w:tr w:rsidR="0040091B" w14:paraId="785A1ABB" w14:textId="77777777" w:rsidTr="007750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E028" w14:textId="77777777" w:rsidR="0040091B" w:rsidRDefault="0040091B" w:rsidP="0077500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6422" w14:textId="77777777" w:rsidR="0040091B" w:rsidRDefault="0040091B" w:rsidP="00775005">
            <w:pPr>
              <w:suppressAutoHyphens/>
              <w:rPr>
                <w:rFonts w:ascii="Arial" w:hAnsi="Arial" w:cs="Arial"/>
              </w:rPr>
            </w:pPr>
          </w:p>
        </w:tc>
      </w:tr>
      <w:tr w:rsidR="0040091B" w14:paraId="6449ECB1" w14:textId="77777777" w:rsidTr="007750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627C" w14:textId="77777777" w:rsidR="0040091B" w:rsidRDefault="0040091B" w:rsidP="0077500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EDE9" w14:textId="77777777" w:rsidR="0040091B" w:rsidRDefault="0040091B" w:rsidP="0077500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30A359F" w14:textId="77777777" w:rsidR="0040091B" w:rsidRDefault="0040091B" w:rsidP="0040091B">
      <w:pPr>
        <w:rPr>
          <w:rFonts w:ascii="Arial" w:hAnsi="Arial" w:cs="Arial"/>
        </w:rPr>
      </w:pPr>
    </w:p>
    <w:p w14:paraId="7D85F390" w14:textId="16DDE363" w:rsidR="0040091B" w:rsidRDefault="0040091B" w:rsidP="00376A83">
      <w:pPr>
        <w:suppressAutoHyphens/>
        <w:rPr>
          <w:rFonts w:ascii="Arial" w:hAnsi="Arial" w:cs="Arial"/>
        </w:rPr>
      </w:pPr>
    </w:p>
    <w:p w14:paraId="5968FB0B" w14:textId="2B73CA09" w:rsidR="0040091B" w:rsidRDefault="0040091B" w:rsidP="00376A83">
      <w:pPr>
        <w:suppressAutoHyphens/>
        <w:rPr>
          <w:rFonts w:ascii="Arial" w:hAnsi="Arial" w:cs="Arial"/>
        </w:rPr>
      </w:pPr>
    </w:p>
    <w:p w14:paraId="141A8A79" w14:textId="593EF735" w:rsidR="0040091B" w:rsidRDefault="0040091B" w:rsidP="00376A83">
      <w:pPr>
        <w:suppressAutoHyphens/>
        <w:rPr>
          <w:rFonts w:ascii="Arial" w:hAnsi="Arial" w:cs="Arial"/>
        </w:rPr>
      </w:pPr>
    </w:p>
    <w:p w14:paraId="5F9E8F62" w14:textId="60EF885A" w:rsidR="0040091B" w:rsidRDefault="0040091B" w:rsidP="00376A83">
      <w:pPr>
        <w:suppressAutoHyphens/>
        <w:rPr>
          <w:rFonts w:ascii="Arial" w:hAnsi="Arial" w:cs="Arial"/>
        </w:rPr>
      </w:pPr>
    </w:p>
    <w:p w14:paraId="604ED828" w14:textId="4BC77336" w:rsidR="0040091B" w:rsidRDefault="0040091B" w:rsidP="00376A83">
      <w:pPr>
        <w:suppressAutoHyphens/>
        <w:rPr>
          <w:rFonts w:ascii="Arial" w:hAnsi="Arial" w:cs="Arial"/>
        </w:rPr>
      </w:pPr>
    </w:p>
    <w:p w14:paraId="3D9BC20C" w14:textId="1B7021A0" w:rsidR="0040091B" w:rsidRDefault="0040091B" w:rsidP="00376A83">
      <w:pPr>
        <w:suppressAutoHyphens/>
        <w:rPr>
          <w:rFonts w:ascii="Arial" w:hAnsi="Arial" w:cs="Arial"/>
        </w:rPr>
      </w:pPr>
    </w:p>
    <w:p w14:paraId="37C6B3BE" w14:textId="682461E7" w:rsidR="0040091B" w:rsidRDefault="0040091B" w:rsidP="00376A83">
      <w:pPr>
        <w:suppressAutoHyphens/>
        <w:rPr>
          <w:rFonts w:ascii="Arial" w:hAnsi="Arial" w:cs="Arial"/>
        </w:rPr>
      </w:pPr>
    </w:p>
    <w:p w14:paraId="56CCD666" w14:textId="0B49EE16" w:rsidR="008163BB" w:rsidRDefault="008163BB" w:rsidP="00376A83">
      <w:pPr>
        <w:suppressAutoHyphens/>
        <w:rPr>
          <w:rFonts w:ascii="Arial" w:hAnsi="Arial" w:cs="Arial"/>
        </w:rPr>
      </w:pPr>
    </w:p>
    <w:p w14:paraId="2E3F6C1A" w14:textId="5222FE6E" w:rsidR="008163BB" w:rsidRDefault="008163BB" w:rsidP="00376A83">
      <w:pPr>
        <w:suppressAutoHyphens/>
        <w:rPr>
          <w:rFonts w:ascii="Arial" w:hAnsi="Arial" w:cs="Arial"/>
        </w:rPr>
      </w:pPr>
    </w:p>
    <w:p w14:paraId="2387ABC3" w14:textId="26D51D9A" w:rsidR="008163BB" w:rsidRDefault="008163BB" w:rsidP="00376A83">
      <w:pPr>
        <w:suppressAutoHyphens/>
        <w:rPr>
          <w:rFonts w:ascii="Arial" w:hAnsi="Arial" w:cs="Arial"/>
        </w:rPr>
      </w:pPr>
    </w:p>
    <w:p w14:paraId="58DD548A" w14:textId="3E0129CB" w:rsidR="008163BB" w:rsidRDefault="008163BB" w:rsidP="00376A83">
      <w:pPr>
        <w:suppressAutoHyphens/>
        <w:rPr>
          <w:rFonts w:ascii="Arial" w:hAnsi="Arial" w:cs="Arial"/>
        </w:rPr>
      </w:pPr>
    </w:p>
    <w:p w14:paraId="4DAD2DA8" w14:textId="07BD68DE" w:rsidR="008163BB" w:rsidRDefault="008163BB" w:rsidP="00376A83">
      <w:pPr>
        <w:suppressAutoHyphens/>
        <w:rPr>
          <w:rFonts w:ascii="Arial" w:hAnsi="Arial" w:cs="Arial"/>
        </w:rPr>
      </w:pPr>
    </w:p>
    <w:p w14:paraId="086CB02B" w14:textId="4CAF18D8" w:rsidR="008163BB" w:rsidRDefault="008163BB" w:rsidP="00376A83">
      <w:pPr>
        <w:suppressAutoHyphens/>
        <w:rPr>
          <w:rFonts w:ascii="Arial" w:hAnsi="Arial" w:cs="Arial"/>
        </w:rPr>
      </w:pPr>
    </w:p>
    <w:p w14:paraId="7458EB49" w14:textId="1247410A" w:rsidR="008163BB" w:rsidRDefault="008163BB" w:rsidP="00376A83">
      <w:pPr>
        <w:suppressAutoHyphens/>
        <w:rPr>
          <w:rFonts w:ascii="Arial" w:hAnsi="Arial" w:cs="Arial"/>
        </w:rPr>
      </w:pPr>
    </w:p>
    <w:p w14:paraId="5296D74D" w14:textId="7FCE876D" w:rsidR="008163BB" w:rsidRDefault="008163BB" w:rsidP="00376A83">
      <w:pPr>
        <w:suppressAutoHyphens/>
        <w:rPr>
          <w:rFonts w:ascii="Arial" w:hAnsi="Arial" w:cs="Arial"/>
        </w:rPr>
      </w:pPr>
    </w:p>
    <w:p w14:paraId="312E545D" w14:textId="59673FB0" w:rsidR="008163BB" w:rsidRDefault="008163BB" w:rsidP="00376A83">
      <w:pPr>
        <w:suppressAutoHyphens/>
        <w:rPr>
          <w:rFonts w:ascii="Arial" w:hAnsi="Arial" w:cs="Arial"/>
        </w:rPr>
      </w:pPr>
    </w:p>
    <w:p w14:paraId="69031CD9" w14:textId="3776AFD6" w:rsidR="008163BB" w:rsidRDefault="008163BB" w:rsidP="00376A83">
      <w:pPr>
        <w:suppressAutoHyphens/>
        <w:rPr>
          <w:rFonts w:ascii="Arial" w:hAnsi="Arial" w:cs="Arial"/>
        </w:rPr>
      </w:pPr>
    </w:p>
    <w:p w14:paraId="5F447A02" w14:textId="610993B0" w:rsidR="008163BB" w:rsidRDefault="008163BB" w:rsidP="00376A83">
      <w:pPr>
        <w:suppressAutoHyphens/>
        <w:rPr>
          <w:rFonts w:ascii="Arial" w:hAnsi="Arial" w:cs="Arial"/>
        </w:rPr>
      </w:pPr>
    </w:p>
    <w:p w14:paraId="4773B588" w14:textId="3D080024" w:rsidR="008163BB" w:rsidRDefault="008163BB" w:rsidP="00376A83">
      <w:pPr>
        <w:suppressAutoHyphens/>
        <w:rPr>
          <w:rFonts w:ascii="Arial" w:hAnsi="Arial" w:cs="Arial"/>
        </w:rPr>
      </w:pPr>
    </w:p>
    <w:p w14:paraId="76FA47D5" w14:textId="7AA29FA6" w:rsidR="008163BB" w:rsidRDefault="008163BB" w:rsidP="00376A83">
      <w:pPr>
        <w:suppressAutoHyphens/>
        <w:rPr>
          <w:rFonts w:ascii="Arial" w:hAnsi="Arial" w:cs="Arial"/>
        </w:rPr>
      </w:pPr>
    </w:p>
    <w:p w14:paraId="4BD3AB73" w14:textId="12653645" w:rsidR="008163BB" w:rsidRDefault="008163BB" w:rsidP="00376A83">
      <w:pPr>
        <w:suppressAutoHyphens/>
        <w:rPr>
          <w:rFonts w:ascii="Arial" w:hAnsi="Arial" w:cs="Arial"/>
        </w:rPr>
      </w:pPr>
    </w:p>
    <w:p w14:paraId="4FDFA039" w14:textId="51129C86" w:rsidR="008163BB" w:rsidRDefault="008163BB" w:rsidP="00376A83">
      <w:pPr>
        <w:suppressAutoHyphens/>
        <w:rPr>
          <w:rFonts w:ascii="Arial" w:hAnsi="Arial" w:cs="Arial"/>
        </w:rPr>
      </w:pPr>
    </w:p>
    <w:p w14:paraId="520B9725" w14:textId="21B257CF" w:rsidR="008163BB" w:rsidRDefault="008163BB" w:rsidP="00376A83">
      <w:pPr>
        <w:suppressAutoHyphens/>
        <w:rPr>
          <w:rFonts w:ascii="Arial" w:hAnsi="Arial" w:cs="Arial"/>
        </w:rPr>
      </w:pPr>
    </w:p>
    <w:p w14:paraId="51DF7338" w14:textId="04540F14" w:rsidR="008163BB" w:rsidRDefault="008163BB" w:rsidP="00376A83">
      <w:pPr>
        <w:suppressAutoHyphens/>
        <w:rPr>
          <w:rFonts w:ascii="Arial" w:hAnsi="Arial" w:cs="Arial"/>
        </w:rPr>
      </w:pPr>
    </w:p>
    <w:p w14:paraId="27D31CAD" w14:textId="68FFEB57" w:rsidR="008163BB" w:rsidRDefault="008163BB" w:rsidP="00376A83">
      <w:pPr>
        <w:suppressAutoHyphens/>
        <w:rPr>
          <w:rFonts w:ascii="Arial" w:hAnsi="Arial" w:cs="Arial"/>
        </w:rPr>
      </w:pPr>
    </w:p>
    <w:p w14:paraId="3CF46849" w14:textId="07517FC8" w:rsidR="008163BB" w:rsidRDefault="008163BB" w:rsidP="00376A83">
      <w:pPr>
        <w:suppressAutoHyphens/>
        <w:rPr>
          <w:rFonts w:ascii="Arial" w:hAnsi="Arial" w:cs="Arial"/>
        </w:rPr>
      </w:pPr>
    </w:p>
    <w:p w14:paraId="5C9FC52A" w14:textId="785BCE38" w:rsidR="008163BB" w:rsidRDefault="008163BB" w:rsidP="00376A83">
      <w:pPr>
        <w:suppressAutoHyphens/>
        <w:rPr>
          <w:rFonts w:ascii="Arial" w:hAnsi="Arial" w:cs="Arial"/>
        </w:rPr>
      </w:pPr>
    </w:p>
    <w:p w14:paraId="7503451C" w14:textId="197F2C4D" w:rsidR="008163BB" w:rsidRDefault="008163BB" w:rsidP="00376A83">
      <w:pPr>
        <w:suppressAutoHyphens/>
        <w:rPr>
          <w:rFonts w:ascii="Arial" w:hAnsi="Arial" w:cs="Arial"/>
        </w:rPr>
      </w:pPr>
    </w:p>
    <w:p w14:paraId="3ED33374" w14:textId="4769CCCC" w:rsidR="008163BB" w:rsidRDefault="008163BB" w:rsidP="00376A83">
      <w:pPr>
        <w:suppressAutoHyphens/>
        <w:rPr>
          <w:rFonts w:ascii="Arial" w:hAnsi="Arial" w:cs="Arial"/>
        </w:rPr>
      </w:pPr>
    </w:p>
    <w:p w14:paraId="40E277EA" w14:textId="4B1F22A0" w:rsidR="008163BB" w:rsidRDefault="008163BB" w:rsidP="00376A83">
      <w:pPr>
        <w:suppressAutoHyphens/>
        <w:rPr>
          <w:rFonts w:ascii="Arial" w:hAnsi="Arial" w:cs="Arial"/>
        </w:rPr>
      </w:pPr>
    </w:p>
    <w:p w14:paraId="04802D12" w14:textId="444DAFF4" w:rsidR="008163BB" w:rsidRDefault="008163BB" w:rsidP="00376A83">
      <w:pPr>
        <w:suppressAutoHyphens/>
        <w:rPr>
          <w:rFonts w:ascii="Arial" w:hAnsi="Arial" w:cs="Arial"/>
        </w:rPr>
      </w:pPr>
    </w:p>
    <w:p w14:paraId="7364081E" w14:textId="5F9856FD" w:rsidR="008163BB" w:rsidRDefault="008163BB" w:rsidP="00376A83">
      <w:pPr>
        <w:suppressAutoHyphens/>
        <w:rPr>
          <w:rFonts w:ascii="Arial" w:hAnsi="Arial" w:cs="Arial"/>
        </w:rPr>
      </w:pPr>
    </w:p>
    <w:p w14:paraId="724E1DEB" w14:textId="39DEC3CC" w:rsidR="008163BB" w:rsidRDefault="008163BB" w:rsidP="00376A83">
      <w:pPr>
        <w:suppressAutoHyphens/>
        <w:rPr>
          <w:rFonts w:ascii="Arial" w:hAnsi="Arial" w:cs="Arial"/>
        </w:rPr>
      </w:pPr>
    </w:p>
    <w:p w14:paraId="320A33AA" w14:textId="4C6CD055" w:rsidR="008163BB" w:rsidRDefault="008163BB" w:rsidP="00376A83">
      <w:pPr>
        <w:suppressAutoHyphens/>
        <w:rPr>
          <w:rFonts w:ascii="Arial" w:hAnsi="Arial" w:cs="Arial"/>
        </w:rPr>
      </w:pPr>
    </w:p>
    <w:p w14:paraId="058122FA" w14:textId="462778FB" w:rsidR="008163BB" w:rsidRDefault="008163BB" w:rsidP="00376A83">
      <w:pPr>
        <w:suppressAutoHyphens/>
        <w:rPr>
          <w:rFonts w:ascii="Arial" w:hAnsi="Arial" w:cs="Arial"/>
        </w:rPr>
      </w:pPr>
    </w:p>
    <w:p w14:paraId="73591CCE" w14:textId="3CB3130E" w:rsidR="008163BB" w:rsidRDefault="008163BB" w:rsidP="00376A83">
      <w:pPr>
        <w:suppressAutoHyphens/>
        <w:rPr>
          <w:rFonts w:ascii="Arial" w:hAnsi="Arial" w:cs="Arial"/>
        </w:rPr>
      </w:pPr>
    </w:p>
    <w:p w14:paraId="3CEEE29E" w14:textId="33789BC5" w:rsidR="008163BB" w:rsidRDefault="008163BB" w:rsidP="00376A83">
      <w:pPr>
        <w:suppressAutoHyphens/>
        <w:rPr>
          <w:rFonts w:ascii="Arial" w:hAnsi="Arial" w:cs="Arial"/>
        </w:rPr>
      </w:pPr>
    </w:p>
    <w:p w14:paraId="34FC9C46" w14:textId="48F21290" w:rsidR="008163BB" w:rsidRDefault="008163BB" w:rsidP="00376A83">
      <w:pPr>
        <w:suppressAutoHyphens/>
        <w:rPr>
          <w:rFonts w:ascii="Arial" w:hAnsi="Arial" w:cs="Arial"/>
        </w:rPr>
      </w:pPr>
    </w:p>
    <w:p w14:paraId="09BEF250" w14:textId="7D628BEC" w:rsidR="008163BB" w:rsidRDefault="008163BB" w:rsidP="00376A83">
      <w:pPr>
        <w:suppressAutoHyphens/>
        <w:rPr>
          <w:rFonts w:ascii="Arial" w:hAnsi="Arial" w:cs="Arial"/>
        </w:rPr>
      </w:pPr>
    </w:p>
    <w:p w14:paraId="489EEB06" w14:textId="13AB1CA0" w:rsidR="008163BB" w:rsidRDefault="008163BB" w:rsidP="00376A83">
      <w:pPr>
        <w:suppressAutoHyphens/>
        <w:rPr>
          <w:rFonts w:ascii="Arial" w:hAnsi="Arial" w:cs="Arial"/>
        </w:rPr>
      </w:pPr>
    </w:p>
    <w:p w14:paraId="2675D8A1" w14:textId="12045C4D" w:rsidR="008163BB" w:rsidRDefault="008163BB" w:rsidP="00376A83">
      <w:pPr>
        <w:suppressAutoHyphens/>
        <w:rPr>
          <w:rFonts w:ascii="Arial" w:hAnsi="Arial" w:cs="Arial"/>
        </w:rPr>
      </w:pPr>
    </w:p>
    <w:p w14:paraId="4C55B835" w14:textId="0F88B8FA" w:rsidR="008163BB" w:rsidRDefault="008163BB" w:rsidP="00376A83">
      <w:pPr>
        <w:suppressAutoHyphens/>
        <w:rPr>
          <w:rFonts w:ascii="Arial" w:hAnsi="Arial" w:cs="Arial"/>
        </w:rPr>
      </w:pPr>
    </w:p>
    <w:p w14:paraId="3316A647" w14:textId="77777777" w:rsidR="008163BB" w:rsidRDefault="008163BB" w:rsidP="00376A83">
      <w:pPr>
        <w:suppressAutoHyphens/>
        <w:rPr>
          <w:rFonts w:ascii="Arial" w:hAnsi="Arial" w:cs="Arial"/>
        </w:rPr>
      </w:pPr>
    </w:p>
    <w:p w14:paraId="0F21AC6C" w14:textId="77777777" w:rsidR="007C69CD" w:rsidRDefault="007C69CD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916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6042AFD" w14:textId="77777777" w:rsidR="008163BB" w:rsidRDefault="008163BB" w:rsidP="008163BB">
      <w:pPr>
        <w:suppressAutoHyphens/>
        <w:rPr>
          <w:rFonts w:ascii="Arial" w:hAnsi="Arial" w:cs="Arial"/>
        </w:rPr>
      </w:pPr>
    </w:p>
    <w:sectPr w:rsidR="008163BB" w:rsidSect="008163BB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6E2C" w14:textId="77777777" w:rsidR="000D5CA7" w:rsidRDefault="000D5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32BEE0C9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3242AE">
      <w:rPr>
        <w:rFonts w:ascii="Arial" w:hAnsi="Arial" w:cs="Arial"/>
        <w:sz w:val="16"/>
        <w:szCs w:val="16"/>
      </w:rPr>
      <w:t>27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0D5CA7">
      <w:rPr>
        <w:rFonts w:ascii="Arial" w:hAnsi="Arial" w:cs="Arial"/>
        <w:sz w:val="16"/>
        <w:szCs w:val="16"/>
      </w:rPr>
      <w:t>07</w:t>
    </w:r>
    <w:r w:rsidR="003242AE">
      <w:rPr>
        <w:rFonts w:ascii="Arial" w:hAnsi="Arial" w:cs="Arial"/>
        <w:sz w:val="16"/>
        <w:szCs w:val="16"/>
      </w:rPr>
      <w:t>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EBF8" w14:textId="77777777" w:rsidR="000D5CA7" w:rsidRDefault="000D5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B4BD" w14:textId="77777777" w:rsidR="000D5CA7" w:rsidRDefault="000D5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5F0E" w14:textId="77777777" w:rsidR="000D5CA7" w:rsidRDefault="000D5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243CFF"/>
    <w:multiLevelType w:val="hybridMultilevel"/>
    <w:tmpl w:val="87008C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345A"/>
    <w:multiLevelType w:val="hybridMultilevel"/>
    <w:tmpl w:val="2B9410EE"/>
    <w:lvl w:ilvl="0" w:tplc="F6223CE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3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D08ED"/>
    <w:multiLevelType w:val="hybridMultilevel"/>
    <w:tmpl w:val="65D876F4"/>
    <w:lvl w:ilvl="0" w:tplc="D5ACC8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72F3E"/>
    <w:multiLevelType w:val="hybridMultilevel"/>
    <w:tmpl w:val="425C391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C93A85"/>
    <w:multiLevelType w:val="hybridMultilevel"/>
    <w:tmpl w:val="62D040C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898332">
    <w:abstractNumId w:val="12"/>
  </w:num>
  <w:num w:numId="2" w16cid:durableId="425809300">
    <w:abstractNumId w:val="16"/>
  </w:num>
  <w:num w:numId="3" w16cid:durableId="1190029981">
    <w:abstractNumId w:val="8"/>
  </w:num>
  <w:num w:numId="4" w16cid:durableId="2102027465">
    <w:abstractNumId w:val="29"/>
  </w:num>
  <w:num w:numId="5" w16cid:durableId="1904756135">
    <w:abstractNumId w:val="21"/>
  </w:num>
  <w:num w:numId="6" w16cid:durableId="8988025">
    <w:abstractNumId w:val="30"/>
  </w:num>
  <w:num w:numId="7" w16cid:durableId="1912544635">
    <w:abstractNumId w:val="27"/>
  </w:num>
  <w:num w:numId="8" w16cid:durableId="1181968016">
    <w:abstractNumId w:val="13"/>
  </w:num>
  <w:num w:numId="9" w16cid:durableId="1760758688">
    <w:abstractNumId w:val="15"/>
  </w:num>
  <w:num w:numId="10" w16cid:durableId="1426923232">
    <w:abstractNumId w:val="11"/>
  </w:num>
  <w:num w:numId="11" w16cid:durableId="678384294">
    <w:abstractNumId w:val="22"/>
  </w:num>
  <w:num w:numId="12" w16cid:durableId="1239055858">
    <w:abstractNumId w:val="10"/>
  </w:num>
  <w:num w:numId="13" w16cid:durableId="91435327">
    <w:abstractNumId w:val="25"/>
  </w:num>
  <w:num w:numId="14" w16cid:durableId="1057165936">
    <w:abstractNumId w:val="0"/>
  </w:num>
  <w:num w:numId="15" w16cid:durableId="49423693">
    <w:abstractNumId w:val="5"/>
  </w:num>
  <w:num w:numId="16" w16cid:durableId="805270597">
    <w:abstractNumId w:val="14"/>
  </w:num>
  <w:num w:numId="17" w16cid:durableId="107051533">
    <w:abstractNumId w:val="6"/>
  </w:num>
  <w:num w:numId="18" w16cid:durableId="1130903843">
    <w:abstractNumId w:val="20"/>
  </w:num>
  <w:num w:numId="19" w16cid:durableId="1250700147">
    <w:abstractNumId w:val="18"/>
  </w:num>
  <w:num w:numId="20" w16cid:durableId="907300789">
    <w:abstractNumId w:val="24"/>
  </w:num>
  <w:num w:numId="21" w16cid:durableId="955677182">
    <w:abstractNumId w:val="9"/>
  </w:num>
  <w:num w:numId="22" w16cid:durableId="817721146">
    <w:abstractNumId w:val="1"/>
  </w:num>
  <w:num w:numId="23" w16cid:durableId="609512768">
    <w:abstractNumId w:val="26"/>
  </w:num>
  <w:num w:numId="24" w16cid:durableId="1549681263">
    <w:abstractNumId w:val="23"/>
  </w:num>
  <w:num w:numId="25" w16cid:durableId="1712143231">
    <w:abstractNumId w:val="19"/>
  </w:num>
  <w:num w:numId="26" w16cid:durableId="2093768581">
    <w:abstractNumId w:val="35"/>
  </w:num>
  <w:num w:numId="27" w16cid:durableId="953287771">
    <w:abstractNumId w:val="3"/>
  </w:num>
  <w:num w:numId="28" w16cid:durableId="6098604">
    <w:abstractNumId w:val="31"/>
  </w:num>
  <w:num w:numId="29" w16cid:durableId="686100503">
    <w:abstractNumId w:val="17"/>
  </w:num>
  <w:num w:numId="30" w16cid:durableId="1612126096">
    <w:abstractNumId w:val="28"/>
  </w:num>
  <w:num w:numId="31" w16cid:durableId="1240865598">
    <w:abstractNumId w:val="7"/>
  </w:num>
  <w:num w:numId="32" w16cid:durableId="2050179928">
    <w:abstractNumId w:val="33"/>
  </w:num>
  <w:num w:numId="33" w16cid:durableId="243759484">
    <w:abstractNumId w:val="2"/>
  </w:num>
  <w:num w:numId="34" w16cid:durableId="507909664">
    <w:abstractNumId w:val="34"/>
  </w:num>
  <w:num w:numId="35" w16cid:durableId="1292318645">
    <w:abstractNumId w:val="32"/>
  </w:num>
  <w:num w:numId="36" w16cid:durableId="559219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D5CA7"/>
    <w:rsid w:val="000E1711"/>
    <w:rsid w:val="000F3542"/>
    <w:rsid w:val="000F516C"/>
    <w:rsid w:val="000F7B3A"/>
    <w:rsid w:val="001200B6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29F3"/>
    <w:rsid w:val="001B69CE"/>
    <w:rsid w:val="001F39DA"/>
    <w:rsid w:val="00210022"/>
    <w:rsid w:val="00223413"/>
    <w:rsid w:val="00237184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242AE"/>
    <w:rsid w:val="00333740"/>
    <w:rsid w:val="00334E38"/>
    <w:rsid w:val="003355EF"/>
    <w:rsid w:val="003525B0"/>
    <w:rsid w:val="00376A83"/>
    <w:rsid w:val="003A03ED"/>
    <w:rsid w:val="003B3939"/>
    <w:rsid w:val="003C3838"/>
    <w:rsid w:val="003D116C"/>
    <w:rsid w:val="003E3165"/>
    <w:rsid w:val="0040091B"/>
    <w:rsid w:val="00401F77"/>
    <w:rsid w:val="00402E88"/>
    <w:rsid w:val="00414FCC"/>
    <w:rsid w:val="004360FA"/>
    <w:rsid w:val="00457E89"/>
    <w:rsid w:val="004A2D03"/>
    <w:rsid w:val="004C36E0"/>
    <w:rsid w:val="00504567"/>
    <w:rsid w:val="00534D5A"/>
    <w:rsid w:val="00536DC0"/>
    <w:rsid w:val="00544BC5"/>
    <w:rsid w:val="005704AF"/>
    <w:rsid w:val="0059087A"/>
    <w:rsid w:val="00592AE8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B3E40"/>
    <w:rsid w:val="007C69CD"/>
    <w:rsid w:val="007E3140"/>
    <w:rsid w:val="00807C89"/>
    <w:rsid w:val="008163BB"/>
    <w:rsid w:val="00890C6A"/>
    <w:rsid w:val="008947E9"/>
    <w:rsid w:val="008A20F2"/>
    <w:rsid w:val="008B335E"/>
    <w:rsid w:val="008C4CE2"/>
    <w:rsid w:val="008C50E5"/>
    <w:rsid w:val="008E717A"/>
    <w:rsid w:val="008F2FCD"/>
    <w:rsid w:val="009466B7"/>
    <w:rsid w:val="00973BD0"/>
    <w:rsid w:val="009A7886"/>
    <w:rsid w:val="009C5F73"/>
    <w:rsid w:val="009D0749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26ABF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53E96"/>
    <w:rsid w:val="00DA148C"/>
    <w:rsid w:val="00DB1F18"/>
    <w:rsid w:val="00DB6FB1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517C4"/>
    <w:rsid w:val="00F825A6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42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634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5</cp:revision>
  <cp:lastPrinted>2015-10-15T11:54:00Z</cp:lastPrinted>
  <dcterms:created xsi:type="dcterms:W3CDTF">2023-09-10T15:29:00Z</dcterms:created>
  <dcterms:modified xsi:type="dcterms:W3CDTF">2023-10-22T14:00:00Z</dcterms:modified>
</cp:coreProperties>
</file>