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6787"/>
        <w:gridCol w:w="2189"/>
        <w:gridCol w:w="2399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6A4E2FFC" w:rsidR="00544BC5" w:rsidRDefault="00C824DF" w:rsidP="004C36E0">
            <w:pPr>
              <w:pStyle w:val="Koptek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Hygiëne risicobeoordeling </w:t>
            </w:r>
            <w:r w:rsidR="00544BC5" w:rsidRPr="00EC54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C69CD" w:rsidRPr="006E1F54" w14:paraId="173A1BB5" w14:textId="622EB493" w:rsidTr="001426B6">
        <w:trPr>
          <w:trHeight w:val="562"/>
        </w:trPr>
        <w:tc>
          <w:tcPr>
            <w:tcW w:w="936" w:type="pct"/>
          </w:tcPr>
          <w:p w14:paraId="33430A21" w14:textId="612D3F4F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</w:t>
            </w:r>
          </w:p>
        </w:tc>
        <w:tc>
          <w:tcPr>
            <w:tcW w:w="2425" w:type="pct"/>
          </w:tcPr>
          <w:p w14:paraId="29C08D75" w14:textId="02C3F963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F&amp;V-SMART</w:t>
            </w:r>
          </w:p>
        </w:tc>
        <w:tc>
          <w:tcPr>
            <w:tcW w:w="857" w:type="pct"/>
          </w:tcPr>
          <w:p w14:paraId="34D266BC" w14:textId="25D86B64" w:rsidR="007C69CD" w:rsidRPr="006E1F54" w:rsidRDefault="00C824DF" w:rsidP="004C36E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19.01</w:t>
            </w:r>
            <w:r w:rsidR="004B1BBD">
              <w:rPr>
                <w:rFonts w:ascii="Arial" w:hAnsi="Arial" w:cs="Arial"/>
              </w:rPr>
              <w:t>, 19.04,19.08</w:t>
            </w:r>
          </w:p>
        </w:tc>
      </w:tr>
      <w:tr w:rsidR="007C69CD" w:rsidRPr="006E1F54" w14:paraId="5277041A" w14:textId="06BC1364" w:rsidTr="001426B6">
        <w:tc>
          <w:tcPr>
            <w:tcW w:w="936" w:type="pct"/>
          </w:tcPr>
          <w:p w14:paraId="4C560FA8" w14:textId="17D0DD22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Bedrijfsleiding</w:t>
            </w:r>
          </w:p>
        </w:tc>
        <w:tc>
          <w:tcPr>
            <w:tcW w:w="2425" w:type="pct"/>
          </w:tcPr>
          <w:p w14:paraId="12DE5DA2" w14:textId="39DF7346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Datum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 ..  /  202.</w:t>
            </w:r>
          </w:p>
        </w:tc>
      </w:tr>
    </w:tbl>
    <w:p w14:paraId="3AE535FB" w14:textId="77777777" w:rsidR="004C36E0" w:rsidRDefault="004C36E0" w:rsidP="00DB1F18">
      <w:pPr>
        <w:rPr>
          <w:rFonts w:ascii="Arial" w:hAnsi="Arial" w:cs="Arial"/>
        </w:rPr>
      </w:pPr>
    </w:p>
    <w:p w14:paraId="12ACB377" w14:textId="77777777" w:rsidR="00470180" w:rsidRDefault="00470180" w:rsidP="00470180">
      <w:pPr>
        <w:suppressAutoHyphens/>
        <w:jc w:val="right"/>
        <w:rPr>
          <w:rFonts w:ascii="Arial" w:hAnsi="Arial" w:cs="Arial"/>
        </w:rPr>
      </w:pPr>
      <w:r>
        <w:rPr>
          <w:rFonts w:ascii="Arial" w:hAnsi="Arial" w:cs="Arial"/>
        </w:rPr>
        <w:t>Opmerking: zie ter info ook GLOBALG.A.P. richtlijnen</w:t>
      </w:r>
    </w:p>
    <w:p w14:paraId="3713D264" w14:textId="77777777" w:rsidR="00470180" w:rsidRDefault="00470180" w:rsidP="002F21CE">
      <w:pPr>
        <w:suppressAutoHyphens/>
        <w:rPr>
          <w:rFonts w:ascii="Arial" w:hAnsi="Arial" w:cs="Arial"/>
        </w:rPr>
      </w:pPr>
    </w:p>
    <w:p w14:paraId="12F4D505" w14:textId="5DBD0273" w:rsidR="002F21CE" w:rsidRPr="002F21CE" w:rsidRDefault="002F21CE" w:rsidP="002F21CE">
      <w:pPr>
        <w:suppressAutoHyphens/>
        <w:rPr>
          <w:rFonts w:ascii="Arial" w:hAnsi="Arial" w:cs="Arial"/>
        </w:rPr>
      </w:pPr>
      <w:r w:rsidRPr="002F21CE">
        <w:rPr>
          <w:rFonts w:ascii="Arial" w:hAnsi="Arial" w:cs="Arial"/>
        </w:rPr>
        <w:t>De risicobeoordeling betreft de primaire productie van plantaardige producten bestemd voor de versmarkt; en omvat teelt, oogst, sortering, bewaring en transport (bedrijfsintern en naar derden).</w:t>
      </w:r>
    </w:p>
    <w:p w14:paraId="559CD065" w14:textId="6F498BDB" w:rsidR="002F21CE" w:rsidRPr="002F21CE" w:rsidRDefault="002F21CE" w:rsidP="002F21CE">
      <w:pPr>
        <w:suppressAutoHyphens/>
        <w:rPr>
          <w:rFonts w:ascii="Arial" w:hAnsi="Arial" w:cs="Arial"/>
        </w:rPr>
      </w:pPr>
      <w:r w:rsidRPr="002F21CE">
        <w:rPr>
          <w:rFonts w:ascii="Arial" w:hAnsi="Arial" w:cs="Arial"/>
        </w:rPr>
        <w:t xml:space="preserve">De risicobeoordeling betreft gevaren die betrekking hebben op productcontaminatie </w:t>
      </w:r>
      <w:r w:rsidR="006756B5">
        <w:rPr>
          <w:rFonts w:ascii="Arial" w:hAnsi="Arial" w:cs="Arial"/>
        </w:rPr>
        <w:t xml:space="preserve">(-verontreiniging) </w:t>
      </w:r>
      <w:r w:rsidRPr="002F21CE">
        <w:rPr>
          <w:rFonts w:ascii="Arial" w:hAnsi="Arial" w:cs="Arial"/>
        </w:rPr>
        <w:t>en hygiëne.</w:t>
      </w:r>
    </w:p>
    <w:p w14:paraId="7BF399A4" w14:textId="77777777" w:rsidR="002F21CE" w:rsidRPr="002F21CE" w:rsidRDefault="002F21CE" w:rsidP="002F21CE">
      <w:pPr>
        <w:rPr>
          <w:rFonts w:ascii="Arial" w:hAnsi="Arial" w:cs="Arial"/>
        </w:rPr>
      </w:pPr>
      <w:r w:rsidRPr="002F21CE">
        <w:rPr>
          <w:rFonts w:ascii="Arial" w:hAnsi="Arial" w:cs="Arial"/>
        </w:rPr>
        <w:t>Bij het uitvoeren van de gevarenanalyse dient de vraag gesteld te worden: Waar kan tijdens de productbehandeling (productie, oogsten, sorteren, bewaren, transport) een gevaar voor de voedselveiligheid optreden?</w:t>
      </w:r>
    </w:p>
    <w:p w14:paraId="4B5A1872" w14:textId="77777777" w:rsidR="002F21CE" w:rsidRPr="002F21CE" w:rsidRDefault="002F21CE" w:rsidP="002F21CE">
      <w:pPr>
        <w:rPr>
          <w:rFonts w:ascii="Arial" w:hAnsi="Arial" w:cs="Arial"/>
        </w:rPr>
      </w:pPr>
      <w:r w:rsidRPr="002F21CE">
        <w:rPr>
          <w:rFonts w:ascii="Arial" w:hAnsi="Arial" w:cs="Arial"/>
        </w:rPr>
        <w:t>Daarbij wordt vertrokken vanuit het HACCP-principe (hazard analysis of critical control points), met de volgende mogelijke gevaren:</w:t>
      </w:r>
    </w:p>
    <w:p w14:paraId="5A68AE98" w14:textId="77777777" w:rsidR="002F21CE" w:rsidRPr="002F21CE" w:rsidRDefault="002F21CE" w:rsidP="002F21CE">
      <w:pPr>
        <w:ind w:left="360"/>
        <w:rPr>
          <w:rFonts w:ascii="Arial" w:hAnsi="Arial" w:cs="Arial"/>
        </w:rPr>
      </w:pPr>
      <w:r w:rsidRPr="002F21CE">
        <w:rPr>
          <w:rFonts w:ascii="Arial" w:hAnsi="Arial" w:cs="Arial"/>
        </w:rPr>
        <w:t>Fysische (aanwezigheid van vreemde voorwerpen)</w:t>
      </w:r>
    </w:p>
    <w:p w14:paraId="7CFEED9C" w14:textId="5E57835A" w:rsidR="002F21CE" w:rsidRPr="008C7445" w:rsidRDefault="002F21CE" w:rsidP="002F21CE">
      <w:pPr>
        <w:ind w:left="360"/>
        <w:rPr>
          <w:rFonts w:ascii="Arial" w:hAnsi="Arial" w:cs="Arial"/>
        </w:rPr>
      </w:pPr>
      <w:r w:rsidRPr="008C7445">
        <w:rPr>
          <w:rFonts w:ascii="Arial" w:hAnsi="Arial" w:cs="Arial"/>
        </w:rPr>
        <w:t xml:space="preserve">Chemische (pollutie, residu’s) – Specifiek voor de risicobeoordeling van allergenen wordt verwezen naar DOC </w:t>
      </w:r>
      <w:r w:rsidR="00C21971">
        <w:rPr>
          <w:rFonts w:ascii="Arial" w:hAnsi="Arial" w:cs="Arial"/>
        </w:rPr>
        <w:t>25</w:t>
      </w:r>
      <w:r w:rsidRPr="008C7445">
        <w:rPr>
          <w:rFonts w:ascii="Arial" w:hAnsi="Arial" w:cs="Arial"/>
        </w:rPr>
        <w:t xml:space="preserve"> </w:t>
      </w:r>
    </w:p>
    <w:p w14:paraId="5AEE6531" w14:textId="1A2CC3E6" w:rsidR="002F21CE" w:rsidRPr="002F21CE" w:rsidRDefault="002F21CE" w:rsidP="002F21CE">
      <w:pPr>
        <w:ind w:left="360"/>
        <w:rPr>
          <w:rFonts w:ascii="Arial" w:hAnsi="Arial" w:cs="Arial"/>
        </w:rPr>
      </w:pPr>
      <w:r w:rsidRPr="002F21CE">
        <w:rPr>
          <w:rFonts w:ascii="Arial" w:hAnsi="Arial" w:cs="Arial"/>
        </w:rPr>
        <w:t>Microbiologische (besmetting, overleven of ontwikkelen van micro-organismen)</w:t>
      </w:r>
    </w:p>
    <w:p w14:paraId="06ACFBD2" w14:textId="064D1A72" w:rsidR="002F21CE" w:rsidRPr="002F21CE" w:rsidRDefault="006756B5" w:rsidP="006756B5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En waarbij d</w:t>
      </w:r>
      <w:r w:rsidR="002F21CE" w:rsidRPr="002F21CE">
        <w:rPr>
          <w:rFonts w:ascii="Arial" w:hAnsi="Arial" w:cs="Arial"/>
        </w:rPr>
        <w:t xml:space="preserve">e punten die van toepassing zijn, worden aangeduid in de tabel. </w:t>
      </w:r>
    </w:p>
    <w:p w14:paraId="354553CC" w14:textId="0C0FB0C5" w:rsidR="002F21CE" w:rsidRPr="002F21CE" w:rsidRDefault="002F21CE" w:rsidP="002F21CE">
      <w:pPr>
        <w:suppressAutoHyphens/>
        <w:rPr>
          <w:rFonts w:ascii="Arial" w:hAnsi="Arial" w:cs="Arial"/>
        </w:rPr>
      </w:pPr>
      <w:r w:rsidRPr="002F21CE">
        <w:rPr>
          <w:rFonts w:ascii="Arial" w:hAnsi="Arial" w:cs="Arial"/>
        </w:rPr>
        <w:t xml:space="preserve">De beoordeling dient aangepast </w:t>
      </w:r>
      <w:r w:rsidR="006756B5">
        <w:rPr>
          <w:rFonts w:ascii="Arial" w:hAnsi="Arial" w:cs="Arial"/>
        </w:rPr>
        <w:t xml:space="preserve">te worden </w:t>
      </w:r>
      <w:r w:rsidRPr="002F21CE">
        <w:rPr>
          <w:rFonts w:ascii="Arial" w:hAnsi="Arial" w:cs="Arial"/>
        </w:rPr>
        <w:t>in geval van nieuwe en/of veranderende omstandigheden.</w:t>
      </w:r>
    </w:p>
    <w:p w14:paraId="59F30CEE" w14:textId="3EA3A5A5" w:rsidR="002F21CE" w:rsidRPr="008C7445" w:rsidRDefault="002F21CE" w:rsidP="002F21CE">
      <w:pPr>
        <w:rPr>
          <w:rFonts w:ascii="Arial" w:hAnsi="Arial" w:cs="Arial"/>
        </w:rPr>
      </w:pPr>
      <w:r w:rsidRPr="008C7445">
        <w:rPr>
          <w:rFonts w:ascii="Arial" w:hAnsi="Arial" w:cs="Arial"/>
        </w:rPr>
        <w:t xml:space="preserve">Specifiek voor de risicobeoordeling van water (voor irrigatie, fertigatie, gewasbescherming, spoelen/wassen) wordt verwezen naar DOC </w:t>
      </w:r>
      <w:r w:rsidR="00C21971">
        <w:rPr>
          <w:rFonts w:ascii="Arial" w:hAnsi="Arial" w:cs="Arial"/>
        </w:rPr>
        <w:t>33</w:t>
      </w:r>
      <w:r w:rsidRPr="008C7445">
        <w:rPr>
          <w:rFonts w:ascii="Arial" w:hAnsi="Arial" w:cs="Arial"/>
        </w:rPr>
        <w:t>.</w:t>
      </w:r>
    </w:p>
    <w:p w14:paraId="5C43FE92" w14:textId="77777777" w:rsidR="002F21CE" w:rsidRDefault="002F21CE" w:rsidP="002F21CE">
      <w:pPr>
        <w:rPr>
          <w:rFonts w:ascii="Arial" w:hAnsi="Arial" w:cs="Arial"/>
        </w:rPr>
      </w:pPr>
    </w:p>
    <w:p w14:paraId="378A0766" w14:textId="77777777" w:rsidR="002F21CE" w:rsidRDefault="002F21CE" w:rsidP="002F21CE">
      <w:pPr>
        <w:rPr>
          <w:rFonts w:ascii="Arial" w:hAnsi="Arial" w:cs="Arial"/>
        </w:rPr>
      </w:pPr>
    </w:p>
    <w:p w14:paraId="454A9E29" w14:textId="77777777" w:rsidR="002F21CE" w:rsidRDefault="002F21CE" w:rsidP="002F21CE">
      <w:pPr>
        <w:rPr>
          <w:rFonts w:ascii="Arial" w:hAnsi="Arial" w:cs="Arial"/>
        </w:rPr>
      </w:pPr>
    </w:p>
    <w:p w14:paraId="20F149A3" w14:textId="076EB224" w:rsidR="002F21CE" w:rsidRDefault="002F21CE" w:rsidP="008C744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 xml:space="preserve">RISICOBEOORDELING – VERSIE 1 </w:t>
      </w:r>
    </w:p>
    <w:p w14:paraId="7AE6B24B" w14:textId="77777777" w:rsidR="008C7445" w:rsidRDefault="008C7445" w:rsidP="002F21CE">
      <w:pPr>
        <w:rPr>
          <w:rFonts w:ascii="Arial" w:hAnsi="Arial" w:cs="Arial"/>
        </w:rPr>
      </w:pPr>
    </w:p>
    <w:p w14:paraId="7572BE2A" w14:textId="3CB4B092" w:rsidR="002F21CE" w:rsidRPr="0044378E" w:rsidRDefault="002F21CE" w:rsidP="002F21CE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44378E">
        <w:rPr>
          <w:rFonts w:ascii="Arial" w:hAnsi="Arial" w:cs="Arial"/>
        </w:rPr>
        <w:t xml:space="preserve">ysische gevaren </w:t>
      </w:r>
    </w:p>
    <w:p w14:paraId="4DF63BA8" w14:textId="77777777" w:rsidR="002F21CE" w:rsidRDefault="002F21CE" w:rsidP="002F21CE">
      <w:pPr>
        <w:rPr>
          <w:rFonts w:ascii="Arial" w:hAnsi="Arial" w:cs="Arial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3999"/>
        <w:gridCol w:w="1203"/>
        <w:gridCol w:w="4997"/>
        <w:gridCol w:w="686"/>
        <w:gridCol w:w="685"/>
        <w:gridCol w:w="685"/>
      </w:tblGrid>
      <w:tr w:rsidR="002F21CE" w:rsidRPr="003A0384" w14:paraId="45E8DE48" w14:textId="77777777" w:rsidTr="001A59B0">
        <w:tc>
          <w:tcPr>
            <w:tcW w:w="1965" w:type="dxa"/>
            <w:shd w:val="clear" w:color="auto" w:fill="auto"/>
          </w:tcPr>
          <w:p w14:paraId="7A5B732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Gevaar</w:t>
            </w:r>
          </w:p>
        </w:tc>
        <w:tc>
          <w:tcPr>
            <w:tcW w:w="3999" w:type="dxa"/>
            <w:shd w:val="clear" w:color="auto" w:fill="auto"/>
          </w:tcPr>
          <w:p w14:paraId="215E425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Aandachtspunt</w:t>
            </w:r>
          </w:p>
        </w:tc>
        <w:tc>
          <w:tcPr>
            <w:tcW w:w="1203" w:type="dxa"/>
            <w:shd w:val="clear" w:color="auto" w:fill="auto"/>
          </w:tcPr>
          <w:p w14:paraId="3823D80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Aanwezig</w:t>
            </w:r>
          </w:p>
        </w:tc>
        <w:tc>
          <w:tcPr>
            <w:tcW w:w="4997" w:type="dxa"/>
            <w:shd w:val="clear" w:color="auto" w:fill="auto"/>
          </w:tcPr>
          <w:p w14:paraId="5224396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Te nemen maatregel(en)</w:t>
            </w:r>
          </w:p>
        </w:tc>
        <w:tc>
          <w:tcPr>
            <w:tcW w:w="686" w:type="dxa"/>
            <w:shd w:val="clear" w:color="auto" w:fill="auto"/>
          </w:tcPr>
          <w:p w14:paraId="52BACD4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OK</w:t>
            </w:r>
          </w:p>
        </w:tc>
        <w:tc>
          <w:tcPr>
            <w:tcW w:w="685" w:type="dxa"/>
            <w:shd w:val="clear" w:color="auto" w:fill="auto"/>
          </w:tcPr>
          <w:p w14:paraId="6361103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NOK</w:t>
            </w:r>
          </w:p>
        </w:tc>
        <w:tc>
          <w:tcPr>
            <w:tcW w:w="685" w:type="dxa"/>
            <w:shd w:val="clear" w:color="auto" w:fill="auto"/>
          </w:tcPr>
          <w:p w14:paraId="1DB8643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NVT</w:t>
            </w:r>
          </w:p>
        </w:tc>
      </w:tr>
      <w:tr w:rsidR="002F21CE" w:rsidRPr="003A0384" w14:paraId="03EFBBCE" w14:textId="77777777" w:rsidTr="001A59B0">
        <w:tc>
          <w:tcPr>
            <w:tcW w:w="1965" w:type="dxa"/>
            <w:vMerge w:val="restart"/>
            <w:shd w:val="clear" w:color="auto" w:fill="auto"/>
          </w:tcPr>
          <w:p w14:paraId="11A43D4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Glas</w:t>
            </w:r>
          </w:p>
        </w:tc>
        <w:tc>
          <w:tcPr>
            <w:tcW w:w="3999" w:type="dxa"/>
            <w:vMerge w:val="restart"/>
            <w:shd w:val="clear" w:color="auto" w:fill="auto"/>
          </w:tcPr>
          <w:p w14:paraId="64CEE34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  <w:lang w:val="en-GB"/>
              </w:rPr>
              <w:t>Lampen</w:t>
            </w:r>
          </w:p>
        </w:tc>
        <w:tc>
          <w:tcPr>
            <w:tcW w:w="1203" w:type="dxa"/>
            <w:vMerge w:val="restart"/>
            <w:shd w:val="clear" w:color="auto" w:fill="auto"/>
          </w:tcPr>
          <w:p w14:paraId="6FF297A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48B1A31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Breukveilige verlichting</w:t>
            </w:r>
          </w:p>
        </w:tc>
        <w:tc>
          <w:tcPr>
            <w:tcW w:w="686" w:type="dxa"/>
            <w:shd w:val="clear" w:color="auto" w:fill="auto"/>
          </w:tcPr>
          <w:p w14:paraId="61CB4C4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4F3B0BB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273DABA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37535904" w14:textId="77777777" w:rsidTr="001A59B0">
        <w:tc>
          <w:tcPr>
            <w:tcW w:w="1965" w:type="dxa"/>
            <w:vMerge/>
            <w:shd w:val="clear" w:color="auto" w:fill="auto"/>
          </w:tcPr>
          <w:p w14:paraId="1F048AE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vMerge/>
            <w:shd w:val="clear" w:color="auto" w:fill="auto"/>
          </w:tcPr>
          <w:p w14:paraId="0C519B2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03" w:type="dxa"/>
            <w:vMerge/>
            <w:shd w:val="clear" w:color="auto" w:fill="auto"/>
          </w:tcPr>
          <w:p w14:paraId="31BB16B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71625C1D" w14:textId="5B7ACA06" w:rsidR="002F21CE" w:rsidRPr="003A0384" w:rsidRDefault="00DC148F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Procedure en m</w:t>
            </w:r>
            <w:r w:rsidR="002F21CE" w:rsidRPr="003A0384">
              <w:rPr>
                <w:rFonts w:ascii="Arial" w:hAnsi="Arial" w:cs="Arial"/>
              </w:rPr>
              <w:t>aatregelen bij glasbreuk</w:t>
            </w:r>
          </w:p>
        </w:tc>
        <w:tc>
          <w:tcPr>
            <w:tcW w:w="686" w:type="dxa"/>
            <w:shd w:val="clear" w:color="auto" w:fill="auto"/>
          </w:tcPr>
          <w:p w14:paraId="6574C03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4AFFE02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55479CB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458C3A4" w14:textId="77777777" w:rsidTr="001A59B0">
        <w:tc>
          <w:tcPr>
            <w:tcW w:w="1965" w:type="dxa"/>
            <w:vMerge/>
            <w:shd w:val="clear" w:color="auto" w:fill="auto"/>
          </w:tcPr>
          <w:p w14:paraId="138ACE1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shd w:val="clear" w:color="auto" w:fill="auto"/>
          </w:tcPr>
          <w:p w14:paraId="4F100CF6" w14:textId="77777777" w:rsidR="002F21CE" w:rsidRPr="003A0384" w:rsidRDefault="002F21CE" w:rsidP="001A59B0">
            <w:pPr>
              <w:rPr>
                <w:rFonts w:ascii="Arial" w:hAnsi="Arial" w:cs="Arial"/>
                <w:lang w:val="en-GB"/>
              </w:rPr>
            </w:pPr>
            <w:r w:rsidRPr="003A0384">
              <w:rPr>
                <w:rFonts w:ascii="Arial" w:hAnsi="Arial" w:cs="Arial"/>
                <w:lang w:val="en-GB"/>
              </w:rPr>
              <w:t>Thermometers</w:t>
            </w:r>
          </w:p>
        </w:tc>
        <w:tc>
          <w:tcPr>
            <w:tcW w:w="1203" w:type="dxa"/>
            <w:shd w:val="clear" w:color="auto" w:fill="auto"/>
          </w:tcPr>
          <w:p w14:paraId="35CE085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3C22DCAE" w14:textId="7AD3DC57" w:rsidR="002F21CE" w:rsidRPr="003A0384" w:rsidRDefault="00746C55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Afgeschermde t</w:t>
            </w:r>
            <w:r w:rsidR="002F21CE" w:rsidRPr="003A0384">
              <w:rPr>
                <w:rFonts w:ascii="Arial" w:hAnsi="Arial" w:cs="Arial"/>
              </w:rPr>
              <w:t xml:space="preserve">hermometers </w:t>
            </w:r>
          </w:p>
        </w:tc>
        <w:tc>
          <w:tcPr>
            <w:tcW w:w="686" w:type="dxa"/>
            <w:shd w:val="clear" w:color="auto" w:fill="auto"/>
          </w:tcPr>
          <w:p w14:paraId="2078C85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54AA963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2F52537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013C27E" w14:textId="77777777" w:rsidTr="001A59B0">
        <w:tc>
          <w:tcPr>
            <w:tcW w:w="1965" w:type="dxa"/>
            <w:vMerge/>
            <w:shd w:val="clear" w:color="auto" w:fill="auto"/>
          </w:tcPr>
          <w:p w14:paraId="5C56220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shd w:val="clear" w:color="auto" w:fill="auto"/>
          </w:tcPr>
          <w:p w14:paraId="6F6429E7" w14:textId="77777777" w:rsidR="002F21CE" w:rsidRPr="006756B5" w:rsidRDefault="002F21CE" w:rsidP="001A59B0">
            <w:pPr>
              <w:rPr>
                <w:rFonts w:ascii="Arial" w:hAnsi="Arial" w:cs="Arial"/>
              </w:rPr>
            </w:pPr>
            <w:r w:rsidRPr="006756B5">
              <w:rPr>
                <w:rFonts w:ascii="Arial" w:hAnsi="Arial" w:cs="Arial"/>
              </w:rPr>
              <w:t>Bedrijfsinterne voertuigen (trekkers, transportmiddelen, …) – ruiten, verlichting</w:t>
            </w:r>
          </w:p>
        </w:tc>
        <w:tc>
          <w:tcPr>
            <w:tcW w:w="1203" w:type="dxa"/>
            <w:shd w:val="clear" w:color="auto" w:fill="auto"/>
          </w:tcPr>
          <w:p w14:paraId="70A8681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07AD5CC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Onderhoud en schoonmaakplan voertuigen</w:t>
            </w:r>
          </w:p>
        </w:tc>
        <w:tc>
          <w:tcPr>
            <w:tcW w:w="686" w:type="dxa"/>
            <w:shd w:val="clear" w:color="auto" w:fill="auto"/>
          </w:tcPr>
          <w:p w14:paraId="20CCD08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6C679DA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5E182A1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4050B08" w14:textId="77777777" w:rsidTr="001A59B0">
        <w:tc>
          <w:tcPr>
            <w:tcW w:w="1965" w:type="dxa"/>
            <w:vMerge/>
            <w:shd w:val="clear" w:color="auto" w:fill="auto"/>
          </w:tcPr>
          <w:p w14:paraId="71194B9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shd w:val="clear" w:color="auto" w:fill="auto"/>
          </w:tcPr>
          <w:p w14:paraId="7274D3D0" w14:textId="515EBDFB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Glazen</w:t>
            </w:r>
            <w:r w:rsidR="00746C55">
              <w:rPr>
                <w:rFonts w:ascii="Arial" w:hAnsi="Arial" w:cs="Arial"/>
              </w:rPr>
              <w:t xml:space="preserve"> drank</w:t>
            </w:r>
            <w:r w:rsidRPr="003A0384">
              <w:rPr>
                <w:rFonts w:ascii="Arial" w:hAnsi="Arial" w:cs="Arial"/>
              </w:rPr>
              <w:t xml:space="preserve">flessen gebruikt tijdens </w:t>
            </w:r>
            <w:r w:rsidR="00746C55">
              <w:rPr>
                <w:rFonts w:ascii="Arial" w:hAnsi="Arial" w:cs="Arial"/>
              </w:rPr>
              <w:t xml:space="preserve">oogsten en </w:t>
            </w:r>
            <w:r w:rsidRPr="003A0384">
              <w:rPr>
                <w:rFonts w:ascii="Arial" w:hAnsi="Arial" w:cs="Arial"/>
              </w:rPr>
              <w:t>sorteren</w:t>
            </w:r>
          </w:p>
        </w:tc>
        <w:tc>
          <w:tcPr>
            <w:tcW w:w="1203" w:type="dxa"/>
            <w:shd w:val="clear" w:color="auto" w:fill="auto"/>
          </w:tcPr>
          <w:p w14:paraId="06EEC03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104F9B07" w14:textId="68727B66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Verbod op eten en drinken tijdens oogst</w:t>
            </w:r>
            <w:r w:rsidR="00746C55">
              <w:rPr>
                <w:rFonts w:ascii="Arial" w:hAnsi="Arial" w:cs="Arial"/>
              </w:rPr>
              <w:t xml:space="preserve">en, sorteren </w:t>
            </w:r>
            <w:r w:rsidRPr="003A0384">
              <w:rPr>
                <w:rFonts w:ascii="Arial" w:hAnsi="Arial" w:cs="Arial"/>
              </w:rPr>
              <w:t xml:space="preserve"> en verpakken</w:t>
            </w:r>
          </w:p>
        </w:tc>
        <w:tc>
          <w:tcPr>
            <w:tcW w:w="686" w:type="dxa"/>
            <w:shd w:val="clear" w:color="auto" w:fill="auto"/>
          </w:tcPr>
          <w:p w14:paraId="58FB07C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3165310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1216E96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E09B863" w14:textId="77777777" w:rsidTr="001A59B0">
        <w:tc>
          <w:tcPr>
            <w:tcW w:w="1965" w:type="dxa"/>
            <w:vMerge/>
            <w:shd w:val="clear" w:color="auto" w:fill="auto"/>
          </w:tcPr>
          <w:p w14:paraId="2084F9F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vMerge w:val="restart"/>
            <w:shd w:val="clear" w:color="auto" w:fill="auto"/>
          </w:tcPr>
          <w:p w14:paraId="28772EB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Verpakking</w:t>
            </w:r>
          </w:p>
        </w:tc>
        <w:tc>
          <w:tcPr>
            <w:tcW w:w="1203" w:type="dxa"/>
            <w:vMerge w:val="restart"/>
            <w:shd w:val="clear" w:color="auto" w:fill="auto"/>
          </w:tcPr>
          <w:p w14:paraId="7F47C0B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7EBA6E45" w14:textId="5525ACE6" w:rsidR="002F21CE" w:rsidRPr="003A0384" w:rsidRDefault="00746C55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2F21CE" w:rsidRPr="003A0384">
              <w:rPr>
                <w:rFonts w:ascii="Arial" w:hAnsi="Arial" w:cs="Arial"/>
              </w:rPr>
              <w:t xml:space="preserve">ontrole op </w:t>
            </w:r>
            <w:r>
              <w:rPr>
                <w:rFonts w:ascii="Arial" w:hAnsi="Arial" w:cs="Arial"/>
              </w:rPr>
              <w:t xml:space="preserve">netheid </w:t>
            </w:r>
            <w:r w:rsidR="002F21CE" w:rsidRPr="003A0384">
              <w:rPr>
                <w:rFonts w:ascii="Arial" w:hAnsi="Arial" w:cs="Arial"/>
              </w:rPr>
              <w:t>verpakkingsmateriaal</w:t>
            </w:r>
          </w:p>
        </w:tc>
        <w:tc>
          <w:tcPr>
            <w:tcW w:w="686" w:type="dxa"/>
            <w:shd w:val="clear" w:color="auto" w:fill="auto"/>
          </w:tcPr>
          <w:p w14:paraId="51255C4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215107F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3CAAC30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A979BC7" w14:textId="77777777" w:rsidTr="001A59B0">
        <w:tc>
          <w:tcPr>
            <w:tcW w:w="1965" w:type="dxa"/>
            <w:vMerge/>
            <w:shd w:val="clear" w:color="auto" w:fill="auto"/>
          </w:tcPr>
          <w:p w14:paraId="55F3B90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vMerge/>
            <w:shd w:val="clear" w:color="auto" w:fill="auto"/>
          </w:tcPr>
          <w:p w14:paraId="020E468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03" w:type="dxa"/>
            <w:vMerge/>
            <w:shd w:val="clear" w:color="auto" w:fill="auto"/>
          </w:tcPr>
          <w:p w14:paraId="78B505C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53ABA7D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Sorteerloods enkel gebruiken voor sorteren en verpakken</w:t>
            </w:r>
          </w:p>
        </w:tc>
        <w:tc>
          <w:tcPr>
            <w:tcW w:w="686" w:type="dxa"/>
            <w:shd w:val="clear" w:color="auto" w:fill="auto"/>
          </w:tcPr>
          <w:p w14:paraId="7B52E04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3574248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43AACD6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DBF1F83" w14:textId="77777777" w:rsidTr="001A59B0">
        <w:tc>
          <w:tcPr>
            <w:tcW w:w="1965" w:type="dxa"/>
            <w:vMerge/>
            <w:shd w:val="clear" w:color="auto" w:fill="auto"/>
          </w:tcPr>
          <w:p w14:paraId="753FD83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shd w:val="clear" w:color="auto" w:fill="auto"/>
          </w:tcPr>
          <w:p w14:paraId="2D56954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Serreglas</w:t>
            </w:r>
          </w:p>
        </w:tc>
        <w:tc>
          <w:tcPr>
            <w:tcW w:w="1203" w:type="dxa"/>
            <w:shd w:val="clear" w:color="auto" w:fill="auto"/>
          </w:tcPr>
          <w:p w14:paraId="6DAA138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30BBB4C7" w14:textId="4BCB8943" w:rsidR="002F21CE" w:rsidRPr="003A0384" w:rsidRDefault="00746C55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Procedure en m</w:t>
            </w:r>
            <w:r w:rsidR="002F21CE" w:rsidRPr="003A0384">
              <w:rPr>
                <w:rFonts w:ascii="Arial" w:hAnsi="Arial" w:cs="Arial"/>
              </w:rPr>
              <w:t>aatregelen bij glasbreuk</w:t>
            </w:r>
          </w:p>
        </w:tc>
        <w:tc>
          <w:tcPr>
            <w:tcW w:w="686" w:type="dxa"/>
            <w:shd w:val="clear" w:color="auto" w:fill="auto"/>
          </w:tcPr>
          <w:p w14:paraId="2C12F9A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6F0060D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7C8F3A5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591D3FB2" w14:textId="77777777" w:rsidTr="001A59B0">
        <w:tc>
          <w:tcPr>
            <w:tcW w:w="1965" w:type="dxa"/>
            <w:vMerge/>
            <w:shd w:val="clear" w:color="auto" w:fill="auto"/>
          </w:tcPr>
          <w:p w14:paraId="4828A5B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shd w:val="clear" w:color="auto" w:fill="auto"/>
          </w:tcPr>
          <w:p w14:paraId="5A69BE4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Verontreiniging van perceel</w:t>
            </w:r>
          </w:p>
        </w:tc>
        <w:tc>
          <w:tcPr>
            <w:tcW w:w="1203" w:type="dxa"/>
            <w:shd w:val="clear" w:color="auto" w:fill="auto"/>
          </w:tcPr>
          <w:p w14:paraId="25B6C75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700980D5" w14:textId="22C69721" w:rsidR="002F21CE" w:rsidRPr="003A0384" w:rsidRDefault="002927A2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Beoordeling </w:t>
            </w:r>
            <w:r w:rsidR="00746C55">
              <w:rPr>
                <w:rFonts w:ascii="Arial" w:hAnsi="Arial" w:cs="Arial"/>
              </w:rPr>
              <w:t>n</w:t>
            </w:r>
            <w:r w:rsidR="002F21CE" w:rsidRPr="003A0384">
              <w:rPr>
                <w:rFonts w:ascii="Arial" w:hAnsi="Arial" w:cs="Arial"/>
              </w:rPr>
              <w:t>ieuwe productielocaties</w:t>
            </w:r>
            <w:r w:rsidR="002F21C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6" w:type="dxa"/>
            <w:shd w:val="clear" w:color="auto" w:fill="auto"/>
          </w:tcPr>
          <w:p w14:paraId="37A068B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1FDEC9C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40F02DE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4D6E5D5" w14:textId="77777777" w:rsidTr="001A59B0">
        <w:tc>
          <w:tcPr>
            <w:tcW w:w="1965" w:type="dxa"/>
            <w:vMerge w:val="restart"/>
            <w:shd w:val="clear" w:color="auto" w:fill="auto"/>
          </w:tcPr>
          <w:p w14:paraId="52216E8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Plastiek</w:t>
            </w:r>
          </w:p>
        </w:tc>
        <w:tc>
          <w:tcPr>
            <w:tcW w:w="3999" w:type="dxa"/>
            <w:shd w:val="clear" w:color="auto" w:fill="auto"/>
          </w:tcPr>
          <w:p w14:paraId="6799E2D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Verontreiniging van perceel</w:t>
            </w:r>
          </w:p>
        </w:tc>
        <w:tc>
          <w:tcPr>
            <w:tcW w:w="1203" w:type="dxa"/>
            <w:shd w:val="clear" w:color="auto" w:fill="auto"/>
          </w:tcPr>
          <w:p w14:paraId="15A156D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698D10B4" w14:textId="07E0061D" w:rsidR="002F21CE" w:rsidRPr="003A0384" w:rsidRDefault="002927A2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Beoordeling</w:t>
            </w:r>
            <w:r w:rsidR="00746C55">
              <w:rPr>
                <w:rFonts w:ascii="Arial" w:hAnsi="Arial" w:cs="Arial"/>
              </w:rPr>
              <w:t xml:space="preserve"> n</w:t>
            </w:r>
            <w:r w:rsidR="002F21CE" w:rsidRPr="003A0384">
              <w:rPr>
                <w:rFonts w:ascii="Arial" w:hAnsi="Arial" w:cs="Arial"/>
              </w:rPr>
              <w:t>ieuwe productielocaties</w:t>
            </w:r>
            <w:r w:rsidR="002F21C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6" w:type="dxa"/>
            <w:shd w:val="clear" w:color="auto" w:fill="auto"/>
          </w:tcPr>
          <w:p w14:paraId="63C6B5B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5936E02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2942703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8771476" w14:textId="77777777" w:rsidTr="001A59B0">
        <w:tc>
          <w:tcPr>
            <w:tcW w:w="1965" w:type="dxa"/>
            <w:vMerge/>
            <w:shd w:val="clear" w:color="auto" w:fill="auto"/>
          </w:tcPr>
          <w:p w14:paraId="733C1B0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shd w:val="clear" w:color="auto" w:fill="auto"/>
          </w:tcPr>
          <w:p w14:paraId="63E4F4AA" w14:textId="77777777" w:rsidR="002F21CE" w:rsidRPr="006756B5" w:rsidRDefault="002F21CE" w:rsidP="001A59B0">
            <w:pPr>
              <w:rPr>
                <w:rFonts w:ascii="Arial" w:hAnsi="Arial" w:cs="Arial"/>
              </w:rPr>
            </w:pPr>
            <w:r w:rsidRPr="006756B5">
              <w:rPr>
                <w:rFonts w:ascii="Arial" w:hAnsi="Arial" w:cs="Arial"/>
              </w:rPr>
              <w:t>Bedrijfsinterne voertuigen (verlichting, …)</w:t>
            </w:r>
          </w:p>
        </w:tc>
        <w:tc>
          <w:tcPr>
            <w:tcW w:w="1203" w:type="dxa"/>
            <w:shd w:val="clear" w:color="auto" w:fill="auto"/>
          </w:tcPr>
          <w:p w14:paraId="618B0EF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2ECA51E8" w14:textId="51C0FDF2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 xml:space="preserve">Onderhoud </w:t>
            </w:r>
            <w:r w:rsidR="00746C55">
              <w:rPr>
                <w:rFonts w:ascii="Arial" w:hAnsi="Arial" w:cs="Arial"/>
              </w:rPr>
              <w:t xml:space="preserve">en schoonmaakplan </w:t>
            </w:r>
            <w:r w:rsidRPr="003A0384">
              <w:rPr>
                <w:rFonts w:ascii="Arial" w:hAnsi="Arial" w:cs="Arial"/>
              </w:rPr>
              <w:t>voertuigen</w:t>
            </w:r>
          </w:p>
        </w:tc>
        <w:tc>
          <w:tcPr>
            <w:tcW w:w="686" w:type="dxa"/>
            <w:shd w:val="clear" w:color="auto" w:fill="auto"/>
          </w:tcPr>
          <w:p w14:paraId="22B4F6E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137058D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580D7CB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34EED1EE" w14:textId="77777777" w:rsidTr="001A59B0">
        <w:tc>
          <w:tcPr>
            <w:tcW w:w="1965" w:type="dxa"/>
            <w:vMerge/>
            <w:shd w:val="clear" w:color="auto" w:fill="auto"/>
          </w:tcPr>
          <w:p w14:paraId="2B58B66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shd w:val="clear" w:color="auto" w:fill="auto"/>
          </w:tcPr>
          <w:p w14:paraId="055973F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Verpakking</w:t>
            </w:r>
          </w:p>
        </w:tc>
        <w:tc>
          <w:tcPr>
            <w:tcW w:w="1203" w:type="dxa"/>
            <w:shd w:val="clear" w:color="auto" w:fill="auto"/>
          </w:tcPr>
          <w:p w14:paraId="53C2A49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6D3046B5" w14:textId="4B50EF6E" w:rsidR="002F21CE" w:rsidRPr="003A0384" w:rsidRDefault="00746C55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2F21CE" w:rsidRPr="003A0384">
              <w:rPr>
                <w:rFonts w:ascii="Arial" w:hAnsi="Arial" w:cs="Arial"/>
              </w:rPr>
              <w:t xml:space="preserve">ontrole op </w:t>
            </w:r>
            <w:r>
              <w:rPr>
                <w:rFonts w:ascii="Arial" w:hAnsi="Arial" w:cs="Arial"/>
              </w:rPr>
              <w:t xml:space="preserve">netheid </w:t>
            </w:r>
            <w:r w:rsidR="002F21CE" w:rsidRPr="003A0384">
              <w:rPr>
                <w:rFonts w:ascii="Arial" w:hAnsi="Arial" w:cs="Arial"/>
              </w:rPr>
              <w:t>verpakkingsmateriaal</w:t>
            </w:r>
          </w:p>
        </w:tc>
        <w:tc>
          <w:tcPr>
            <w:tcW w:w="686" w:type="dxa"/>
            <w:shd w:val="clear" w:color="auto" w:fill="auto"/>
          </w:tcPr>
          <w:p w14:paraId="70158D8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05E2828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5DB647D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A1ACBB5" w14:textId="77777777" w:rsidTr="001A59B0">
        <w:tc>
          <w:tcPr>
            <w:tcW w:w="1965" w:type="dxa"/>
            <w:vMerge/>
            <w:shd w:val="clear" w:color="auto" w:fill="auto"/>
          </w:tcPr>
          <w:p w14:paraId="48F8749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vMerge w:val="restart"/>
            <w:shd w:val="clear" w:color="auto" w:fill="auto"/>
          </w:tcPr>
          <w:p w14:paraId="7E9DE2F3" w14:textId="5300CBF4" w:rsidR="002F21CE" w:rsidRPr="003A0384" w:rsidRDefault="00746C55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Plastieken drankb</w:t>
            </w:r>
            <w:r w:rsidR="002F21CE" w:rsidRPr="003A0384">
              <w:rPr>
                <w:rFonts w:ascii="Arial" w:hAnsi="Arial" w:cs="Arial"/>
              </w:rPr>
              <w:t>ekers gebruikt tijdens oogsten en sorteren</w:t>
            </w:r>
          </w:p>
        </w:tc>
        <w:tc>
          <w:tcPr>
            <w:tcW w:w="1203" w:type="dxa"/>
            <w:vMerge w:val="restart"/>
            <w:shd w:val="clear" w:color="auto" w:fill="auto"/>
          </w:tcPr>
          <w:p w14:paraId="0A188E8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6B206319" w14:textId="3217712D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 xml:space="preserve">Verbod op eten en drinken tijdens oogsten, </w:t>
            </w:r>
            <w:r w:rsidR="00746C55" w:rsidRPr="003A0384">
              <w:rPr>
                <w:rFonts w:ascii="Arial" w:hAnsi="Arial" w:cs="Arial"/>
              </w:rPr>
              <w:t xml:space="preserve">sorteren en </w:t>
            </w:r>
            <w:r w:rsidRPr="003A0384">
              <w:rPr>
                <w:rFonts w:ascii="Arial" w:hAnsi="Arial" w:cs="Arial"/>
              </w:rPr>
              <w:t xml:space="preserve">verpakken </w:t>
            </w:r>
          </w:p>
        </w:tc>
        <w:tc>
          <w:tcPr>
            <w:tcW w:w="686" w:type="dxa"/>
            <w:shd w:val="clear" w:color="auto" w:fill="auto"/>
          </w:tcPr>
          <w:p w14:paraId="5486ADA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4DC14F1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0C02FFC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7242865" w14:textId="77777777" w:rsidTr="001A59B0">
        <w:tc>
          <w:tcPr>
            <w:tcW w:w="1965" w:type="dxa"/>
            <w:vMerge/>
            <w:shd w:val="clear" w:color="auto" w:fill="auto"/>
          </w:tcPr>
          <w:p w14:paraId="2105BFD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vMerge/>
            <w:shd w:val="clear" w:color="auto" w:fill="auto"/>
          </w:tcPr>
          <w:p w14:paraId="749E445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03" w:type="dxa"/>
            <w:vMerge/>
            <w:shd w:val="clear" w:color="auto" w:fill="auto"/>
          </w:tcPr>
          <w:p w14:paraId="76B0D39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78B2FA6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Schoonmaakplan</w:t>
            </w:r>
          </w:p>
        </w:tc>
        <w:tc>
          <w:tcPr>
            <w:tcW w:w="686" w:type="dxa"/>
            <w:shd w:val="clear" w:color="auto" w:fill="auto"/>
          </w:tcPr>
          <w:p w14:paraId="053C856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7DD6875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2A14483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442010C1" w14:textId="77777777" w:rsidTr="001A59B0">
        <w:tc>
          <w:tcPr>
            <w:tcW w:w="1965" w:type="dxa"/>
            <w:vMerge/>
            <w:shd w:val="clear" w:color="auto" w:fill="auto"/>
          </w:tcPr>
          <w:p w14:paraId="712E9B8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vMerge/>
            <w:shd w:val="clear" w:color="auto" w:fill="auto"/>
          </w:tcPr>
          <w:p w14:paraId="24119F6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03" w:type="dxa"/>
            <w:vMerge/>
            <w:shd w:val="clear" w:color="auto" w:fill="auto"/>
          </w:tcPr>
          <w:p w14:paraId="531C002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743F206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Sorteerloods enkel gebruiken voor sorteren en verpakken</w:t>
            </w:r>
          </w:p>
        </w:tc>
        <w:tc>
          <w:tcPr>
            <w:tcW w:w="686" w:type="dxa"/>
            <w:shd w:val="clear" w:color="auto" w:fill="auto"/>
          </w:tcPr>
          <w:p w14:paraId="34C9E9E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411F137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603AA02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5F031FA5" w14:textId="77777777" w:rsidTr="001A59B0">
        <w:tc>
          <w:tcPr>
            <w:tcW w:w="1965" w:type="dxa"/>
            <w:shd w:val="clear" w:color="auto" w:fill="auto"/>
          </w:tcPr>
          <w:p w14:paraId="1D2F824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Hout</w:t>
            </w:r>
          </w:p>
        </w:tc>
        <w:tc>
          <w:tcPr>
            <w:tcW w:w="3999" w:type="dxa"/>
            <w:shd w:val="clear" w:color="auto" w:fill="auto"/>
          </w:tcPr>
          <w:p w14:paraId="42A4855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Splinters van pallets</w:t>
            </w:r>
          </w:p>
        </w:tc>
        <w:tc>
          <w:tcPr>
            <w:tcW w:w="1203" w:type="dxa"/>
            <w:shd w:val="clear" w:color="auto" w:fill="auto"/>
          </w:tcPr>
          <w:p w14:paraId="3C9BA43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39F7640A" w14:textId="4BAFFB26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 xml:space="preserve">Controle op </w:t>
            </w:r>
            <w:r w:rsidR="00746C55">
              <w:rPr>
                <w:rFonts w:ascii="Arial" w:hAnsi="Arial" w:cs="Arial"/>
              </w:rPr>
              <w:t xml:space="preserve">netheid en </w:t>
            </w:r>
            <w:r w:rsidRPr="003A0384">
              <w:rPr>
                <w:rFonts w:ascii="Arial" w:hAnsi="Arial" w:cs="Arial"/>
              </w:rPr>
              <w:t>intact verpakkingsmateriaal</w:t>
            </w:r>
          </w:p>
        </w:tc>
        <w:tc>
          <w:tcPr>
            <w:tcW w:w="686" w:type="dxa"/>
            <w:shd w:val="clear" w:color="auto" w:fill="auto"/>
          </w:tcPr>
          <w:p w14:paraId="62C5A4D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53523B8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14C1847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33AF095B" w14:textId="77777777" w:rsidTr="001A59B0">
        <w:tc>
          <w:tcPr>
            <w:tcW w:w="1965" w:type="dxa"/>
            <w:vMerge w:val="restart"/>
            <w:shd w:val="clear" w:color="auto" w:fill="auto"/>
          </w:tcPr>
          <w:p w14:paraId="15E1DE0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Metaal</w:t>
            </w:r>
          </w:p>
        </w:tc>
        <w:tc>
          <w:tcPr>
            <w:tcW w:w="3999" w:type="dxa"/>
            <w:shd w:val="clear" w:color="auto" w:fill="auto"/>
          </w:tcPr>
          <w:p w14:paraId="15105BC9" w14:textId="08E85E60" w:rsidR="002F21CE" w:rsidRPr="003A0384" w:rsidRDefault="00746C55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Metalen drankb</w:t>
            </w:r>
            <w:r w:rsidR="002F21CE" w:rsidRPr="003A0384">
              <w:rPr>
                <w:rFonts w:ascii="Arial" w:hAnsi="Arial" w:cs="Arial"/>
              </w:rPr>
              <w:t>lik</w:t>
            </w:r>
            <w:r w:rsidR="002927A2">
              <w:rPr>
                <w:rFonts w:ascii="Arial" w:hAnsi="Arial" w:cs="Arial"/>
              </w:rPr>
              <w:t>ken</w:t>
            </w:r>
            <w:r w:rsidR="002F21CE" w:rsidRPr="003A0384">
              <w:rPr>
                <w:rFonts w:ascii="Arial" w:hAnsi="Arial" w:cs="Arial"/>
              </w:rPr>
              <w:t xml:space="preserve"> gebruikt tijdens oogsten en sorteren</w:t>
            </w:r>
          </w:p>
        </w:tc>
        <w:tc>
          <w:tcPr>
            <w:tcW w:w="1203" w:type="dxa"/>
            <w:shd w:val="clear" w:color="auto" w:fill="auto"/>
          </w:tcPr>
          <w:p w14:paraId="2F9DF74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5A25112C" w14:textId="7269E72C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 xml:space="preserve">Verbod op eten en drinken tijdens oogsten, </w:t>
            </w:r>
            <w:r w:rsidR="002927A2" w:rsidRPr="003A0384">
              <w:rPr>
                <w:rFonts w:ascii="Arial" w:hAnsi="Arial" w:cs="Arial"/>
              </w:rPr>
              <w:t xml:space="preserve">sorteren en </w:t>
            </w:r>
            <w:r w:rsidRPr="003A0384">
              <w:rPr>
                <w:rFonts w:ascii="Arial" w:hAnsi="Arial" w:cs="Arial"/>
              </w:rPr>
              <w:t xml:space="preserve">verpakken </w:t>
            </w:r>
          </w:p>
        </w:tc>
        <w:tc>
          <w:tcPr>
            <w:tcW w:w="686" w:type="dxa"/>
            <w:shd w:val="clear" w:color="auto" w:fill="auto"/>
          </w:tcPr>
          <w:p w14:paraId="5B10BAC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2BDA061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662850C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A4BDC0F" w14:textId="77777777" w:rsidTr="001A59B0">
        <w:tc>
          <w:tcPr>
            <w:tcW w:w="1965" w:type="dxa"/>
            <w:vMerge/>
            <w:shd w:val="clear" w:color="auto" w:fill="auto"/>
          </w:tcPr>
          <w:p w14:paraId="5D06AA9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shd w:val="clear" w:color="auto" w:fill="auto"/>
          </w:tcPr>
          <w:p w14:paraId="63CB6E7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Verontreiniging van perceel</w:t>
            </w:r>
          </w:p>
        </w:tc>
        <w:tc>
          <w:tcPr>
            <w:tcW w:w="1203" w:type="dxa"/>
            <w:shd w:val="clear" w:color="auto" w:fill="auto"/>
          </w:tcPr>
          <w:p w14:paraId="0E58F47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05A7460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Risicobeoordeling nieuwe productielocaties</w:t>
            </w:r>
          </w:p>
        </w:tc>
        <w:tc>
          <w:tcPr>
            <w:tcW w:w="686" w:type="dxa"/>
            <w:shd w:val="clear" w:color="auto" w:fill="auto"/>
          </w:tcPr>
          <w:p w14:paraId="7D3681B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2F1B170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3D4F67B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D38CED3" w14:textId="77777777" w:rsidTr="001A59B0">
        <w:tc>
          <w:tcPr>
            <w:tcW w:w="1965" w:type="dxa"/>
            <w:vMerge/>
            <w:shd w:val="clear" w:color="auto" w:fill="auto"/>
          </w:tcPr>
          <w:p w14:paraId="3B4604D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shd w:val="clear" w:color="auto" w:fill="auto"/>
          </w:tcPr>
          <w:p w14:paraId="08347A5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Sierraden</w:t>
            </w:r>
          </w:p>
        </w:tc>
        <w:tc>
          <w:tcPr>
            <w:tcW w:w="1203" w:type="dxa"/>
            <w:shd w:val="clear" w:color="auto" w:fill="auto"/>
          </w:tcPr>
          <w:p w14:paraId="6045DAA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72E144D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Verbod op dragen van losse sierraden</w:t>
            </w:r>
          </w:p>
        </w:tc>
        <w:tc>
          <w:tcPr>
            <w:tcW w:w="686" w:type="dxa"/>
            <w:shd w:val="clear" w:color="auto" w:fill="auto"/>
          </w:tcPr>
          <w:p w14:paraId="471A59E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58F7A12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2EEE0B6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A427303" w14:textId="77777777" w:rsidTr="001A59B0">
        <w:tc>
          <w:tcPr>
            <w:tcW w:w="1965" w:type="dxa"/>
            <w:vMerge/>
            <w:shd w:val="clear" w:color="auto" w:fill="auto"/>
          </w:tcPr>
          <w:p w14:paraId="0763756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shd w:val="clear" w:color="auto" w:fill="auto"/>
          </w:tcPr>
          <w:p w14:paraId="0D9AE67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Nietjes</w:t>
            </w:r>
          </w:p>
        </w:tc>
        <w:tc>
          <w:tcPr>
            <w:tcW w:w="1203" w:type="dxa"/>
            <w:shd w:val="clear" w:color="auto" w:fill="auto"/>
          </w:tcPr>
          <w:p w14:paraId="0A88A0C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368DA11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Controle op het nieten van de kistenkaarten</w:t>
            </w:r>
          </w:p>
        </w:tc>
        <w:tc>
          <w:tcPr>
            <w:tcW w:w="686" w:type="dxa"/>
            <w:shd w:val="clear" w:color="auto" w:fill="auto"/>
          </w:tcPr>
          <w:p w14:paraId="7269567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4E277AD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5BA0289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04FF08E" w14:textId="77777777" w:rsidTr="001A59B0">
        <w:tc>
          <w:tcPr>
            <w:tcW w:w="1965" w:type="dxa"/>
            <w:vMerge/>
            <w:shd w:val="clear" w:color="auto" w:fill="auto"/>
          </w:tcPr>
          <w:p w14:paraId="5243167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shd w:val="clear" w:color="auto" w:fill="auto"/>
          </w:tcPr>
          <w:p w14:paraId="72C21EBC" w14:textId="38574999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Oogst</w:t>
            </w:r>
            <w:r w:rsidR="002927A2">
              <w:rPr>
                <w:rFonts w:ascii="Arial" w:hAnsi="Arial" w:cs="Arial"/>
              </w:rPr>
              <w:t>-</w:t>
            </w:r>
            <w:r w:rsidRPr="003A0384">
              <w:rPr>
                <w:rFonts w:ascii="Arial" w:hAnsi="Arial" w:cs="Arial"/>
              </w:rPr>
              <w:t xml:space="preserve"> en/of sorteermachines</w:t>
            </w:r>
          </w:p>
        </w:tc>
        <w:tc>
          <w:tcPr>
            <w:tcW w:w="1203" w:type="dxa"/>
            <w:shd w:val="clear" w:color="auto" w:fill="auto"/>
          </w:tcPr>
          <w:p w14:paraId="1C21F90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5E5B363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Onderhoud sorteer- en/of oogstmachines</w:t>
            </w:r>
          </w:p>
        </w:tc>
        <w:tc>
          <w:tcPr>
            <w:tcW w:w="686" w:type="dxa"/>
            <w:shd w:val="clear" w:color="auto" w:fill="auto"/>
          </w:tcPr>
          <w:p w14:paraId="6C3BD06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4DB77D0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1345300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B2A66B2" w14:textId="77777777" w:rsidTr="001A59B0">
        <w:tc>
          <w:tcPr>
            <w:tcW w:w="1965" w:type="dxa"/>
            <w:vMerge/>
            <w:shd w:val="clear" w:color="auto" w:fill="auto"/>
          </w:tcPr>
          <w:p w14:paraId="75CC4F0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shd w:val="clear" w:color="auto" w:fill="auto"/>
          </w:tcPr>
          <w:p w14:paraId="3A009869" w14:textId="5D3B5CA8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Gereedschap</w:t>
            </w:r>
            <w:r w:rsidR="002927A2">
              <w:rPr>
                <w:rFonts w:ascii="Arial" w:hAnsi="Arial" w:cs="Arial"/>
              </w:rPr>
              <w:t xml:space="preserve"> (</w:t>
            </w:r>
            <w:r w:rsidRPr="003A0384">
              <w:rPr>
                <w:rFonts w:ascii="Arial" w:hAnsi="Arial" w:cs="Arial"/>
              </w:rPr>
              <w:t>scharen</w:t>
            </w:r>
            <w:r w:rsidR="002927A2">
              <w:rPr>
                <w:rFonts w:ascii="Arial" w:hAnsi="Arial" w:cs="Arial"/>
              </w:rPr>
              <w:t>,</w:t>
            </w:r>
            <w:r w:rsidRPr="003A0384">
              <w:rPr>
                <w:rFonts w:ascii="Arial" w:hAnsi="Arial" w:cs="Arial"/>
              </w:rPr>
              <w:t xml:space="preserve"> messen</w:t>
            </w:r>
            <w:r w:rsidR="002927A2">
              <w:rPr>
                <w:rFonts w:ascii="Arial" w:hAnsi="Arial" w:cs="Arial"/>
              </w:rPr>
              <w:t>)</w:t>
            </w:r>
          </w:p>
        </w:tc>
        <w:tc>
          <w:tcPr>
            <w:tcW w:w="1203" w:type="dxa"/>
            <w:shd w:val="clear" w:color="auto" w:fill="auto"/>
          </w:tcPr>
          <w:p w14:paraId="43E3B81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121AB3FC" w14:textId="1637430B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Schoonmaak</w:t>
            </w:r>
            <w:r w:rsidR="002927A2">
              <w:rPr>
                <w:rFonts w:ascii="Arial" w:hAnsi="Arial" w:cs="Arial"/>
              </w:rPr>
              <w:t>- en ontsmettingsplan</w:t>
            </w:r>
          </w:p>
        </w:tc>
        <w:tc>
          <w:tcPr>
            <w:tcW w:w="686" w:type="dxa"/>
            <w:shd w:val="clear" w:color="auto" w:fill="auto"/>
          </w:tcPr>
          <w:p w14:paraId="25778BA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7635A65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033A35B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897D6A5" w14:textId="77777777" w:rsidTr="001A59B0">
        <w:tc>
          <w:tcPr>
            <w:tcW w:w="1965" w:type="dxa"/>
            <w:vMerge w:val="restart"/>
            <w:shd w:val="clear" w:color="auto" w:fill="auto"/>
          </w:tcPr>
          <w:p w14:paraId="54B298A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Haren</w:t>
            </w:r>
          </w:p>
          <w:p w14:paraId="62961A8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(ook microbiologisch)</w:t>
            </w:r>
          </w:p>
        </w:tc>
        <w:tc>
          <w:tcPr>
            <w:tcW w:w="3999" w:type="dxa"/>
            <w:shd w:val="clear" w:color="auto" w:fill="auto"/>
          </w:tcPr>
          <w:p w14:paraId="33837B5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Mens</w:t>
            </w:r>
          </w:p>
        </w:tc>
        <w:tc>
          <w:tcPr>
            <w:tcW w:w="1203" w:type="dxa"/>
            <w:shd w:val="clear" w:color="auto" w:fill="auto"/>
          </w:tcPr>
          <w:p w14:paraId="561E8B9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6CDE36C2" w14:textId="74188C16" w:rsidR="002F21CE" w:rsidRPr="003A0384" w:rsidRDefault="002927A2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Samenbinden l</w:t>
            </w:r>
            <w:r w:rsidR="002F21CE" w:rsidRPr="003A0384">
              <w:rPr>
                <w:rFonts w:ascii="Arial" w:hAnsi="Arial" w:cs="Arial"/>
              </w:rPr>
              <w:t xml:space="preserve">osse haren </w:t>
            </w:r>
          </w:p>
        </w:tc>
        <w:tc>
          <w:tcPr>
            <w:tcW w:w="686" w:type="dxa"/>
            <w:shd w:val="clear" w:color="auto" w:fill="auto"/>
          </w:tcPr>
          <w:p w14:paraId="23E7A9F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096F209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0742613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553A8F4" w14:textId="77777777" w:rsidTr="001A59B0">
        <w:tc>
          <w:tcPr>
            <w:tcW w:w="1965" w:type="dxa"/>
            <w:vMerge/>
            <w:shd w:val="clear" w:color="auto" w:fill="auto"/>
          </w:tcPr>
          <w:p w14:paraId="141227C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shd w:val="clear" w:color="auto" w:fill="auto"/>
          </w:tcPr>
          <w:p w14:paraId="178B9FE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Huisdieren</w:t>
            </w:r>
          </w:p>
        </w:tc>
        <w:tc>
          <w:tcPr>
            <w:tcW w:w="1203" w:type="dxa"/>
            <w:shd w:val="clear" w:color="auto" w:fill="auto"/>
          </w:tcPr>
          <w:p w14:paraId="62815E3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180952C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Verbod op huisdieren</w:t>
            </w:r>
          </w:p>
        </w:tc>
        <w:tc>
          <w:tcPr>
            <w:tcW w:w="686" w:type="dxa"/>
            <w:shd w:val="clear" w:color="auto" w:fill="auto"/>
          </w:tcPr>
          <w:p w14:paraId="38B894F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1C37ECA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287E6E2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97C85DF" w14:textId="77777777" w:rsidTr="001A59B0">
        <w:tc>
          <w:tcPr>
            <w:tcW w:w="1965" w:type="dxa"/>
            <w:vMerge/>
            <w:shd w:val="clear" w:color="auto" w:fill="auto"/>
          </w:tcPr>
          <w:p w14:paraId="45855EA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vMerge w:val="restart"/>
            <w:shd w:val="clear" w:color="auto" w:fill="auto"/>
          </w:tcPr>
          <w:p w14:paraId="288BECA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Ongedierte</w:t>
            </w:r>
          </w:p>
        </w:tc>
        <w:tc>
          <w:tcPr>
            <w:tcW w:w="1203" w:type="dxa"/>
            <w:vMerge w:val="restart"/>
            <w:shd w:val="clear" w:color="auto" w:fill="auto"/>
          </w:tcPr>
          <w:p w14:paraId="1B01A16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289A8A4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Ongediertebestrijding</w:t>
            </w:r>
            <w:r>
              <w:rPr>
                <w:rFonts w:ascii="Arial" w:hAnsi="Arial" w:cs="Arial"/>
              </w:rPr>
              <w:t>s</w:t>
            </w:r>
            <w:r w:rsidRPr="003A0384">
              <w:rPr>
                <w:rFonts w:ascii="Arial" w:hAnsi="Arial" w:cs="Arial"/>
              </w:rPr>
              <w:t>plan</w:t>
            </w:r>
          </w:p>
        </w:tc>
        <w:tc>
          <w:tcPr>
            <w:tcW w:w="686" w:type="dxa"/>
            <w:shd w:val="clear" w:color="auto" w:fill="auto"/>
          </w:tcPr>
          <w:p w14:paraId="4BB7515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52B802A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784B3D5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543A084C" w14:textId="77777777" w:rsidTr="001A59B0">
        <w:tc>
          <w:tcPr>
            <w:tcW w:w="1965" w:type="dxa"/>
            <w:vMerge/>
            <w:shd w:val="clear" w:color="auto" w:fill="auto"/>
          </w:tcPr>
          <w:p w14:paraId="3928AB6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vMerge/>
            <w:shd w:val="clear" w:color="auto" w:fill="auto"/>
          </w:tcPr>
          <w:p w14:paraId="684578B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03" w:type="dxa"/>
            <w:vMerge/>
            <w:shd w:val="clear" w:color="auto" w:fill="auto"/>
          </w:tcPr>
          <w:p w14:paraId="4C34276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97" w:type="dxa"/>
            <w:shd w:val="clear" w:color="auto" w:fill="auto"/>
          </w:tcPr>
          <w:p w14:paraId="07D91D26" w14:textId="724D8789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Geoogst product verwijderen uit </w:t>
            </w:r>
            <w:r w:rsidR="002927A2">
              <w:rPr>
                <w:rFonts w:ascii="Arial" w:hAnsi="Arial" w:cs="Arial"/>
              </w:rPr>
              <w:t>productielocatie</w:t>
            </w:r>
            <w:r w:rsidRPr="003A03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6" w:type="dxa"/>
            <w:shd w:val="clear" w:color="auto" w:fill="auto"/>
          </w:tcPr>
          <w:p w14:paraId="2F3FF62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43D2E44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shd w:val="clear" w:color="auto" w:fill="auto"/>
          </w:tcPr>
          <w:p w14:paraId="0C8B39E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</w:tbl>
    <w:p w14:paraId="515D2539" w14:textId="739E4AAD" w:rsidR="002F21CE" w:rsidRDefault="002F21CE" w:rsidP="002F21CE"/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969"/>
        <w:gridCol w:w="1276"/>
        <w:gridCol w:w="4961"/>
        <w:gridCol w:w="709"/>
        <w:gridCol w:w="709"/>
        <w:gridCol w:w="645"/>
      </w:tblGrid>
      <w:tr w:rsidR="002F21CE" w:rsidRPr="003A0384" w14:paraId="6AE92E3E" w14:textId="77777777" w:rsidTr="001A59B0">
        <w:tc>
          <w:tcPr>
            <w:tcW w:w="1951" w:type="dxa"/>
            <w:shd w:val="clear" w:color="auto" w:fill="auto"/>
          </w:tcPr>
          <w:p w14:paraId="7D69DED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lastRenderedPageBreak/>
              <w:t>Gevaar</w:t>
            </w:r>
          </w:p>
        </w:tc>
        <w:tc>
          <w:tcPr>
            <w:tcW w:w="3969" w:type="dxa"/>
            <w:shd w:val="clear" w:color="auto" w:fill="auto"/>
          </w:tcPr>
          <w:p w14:paraId="61969D7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Aandachtspunt</w:t>
            </w:r>
          </w:p>
        </w:tc>
        <w:tc>
          <w:tcPr>
            <w:tcW w:w="1276" w:type="dxa"/>
            <w:shd w:val="clear" w:color="auto" w:fill="auto"/>
          </w:tcPr>
          <w:p w14:paraId="6A24DE6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Aanwezig</w:t>
            </w:r>
          </w:p>
        </w:tc>
        <w:tc>
          <w:tcPr>
            <w:tcW w:w="4961" w:type="dxa"/>
            <w:shd w:val="clear" w:color="auto" w:fill="auto"/>
          </w:tcPr>
          <w:p w14:paraId="2374603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Te nemen maatregel(en)</w:t>
            </w:r>
          </w:p>
        </w:tc>
        <w:tc>
          <w:tcPr>
            <w:tcW w:w="709" w:type="dxa"/>
            <w:shd w:val="clear" w:color="auto" w:fill="auto"/>
          </w:tcPr>
          <w:p w14:paraId="429C1F8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OK</w:t>
            </w:r>
          </w:p>
        </w:tc>
        <w:tc>
          <w:tcPr>
            <w:tcW w:w="709" w:type="dxa"/>
            <w:shd w:val="clear" w:color="auto" w:fill="auto"/>
          </w:tcPr>
          <w:p w14:paraId="7A72806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NOK</w:t>
            </w:r>
          </w:p>
        </w:tc>
        <w:tc>
          <w:tcPr>
            <w:tcW w:w="645" w:type="dxa"/>
            <w:shd w:val="clear" w:color="auto" w:fill="auto"/>
          </w:tcPr>
          <w:p w14:paraId="15B564D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NVT</w:t>
            </w:r>
          </w:p>
        </w:tc>
      </w:tr>
      <w:tr w:rsidR="002F21CE" w:rsidRPr="003A0384" w14:paraId="412E5AF6" w14:textId="77777777" w:rsidTr="001A59B0">
        <w:tc>
          <w:tcPr>
            <w:tcW w:w="1951" w:type="dxa"/>
            <w:vMerge w:val="restart"/>
            <w:shd w:val="clear" w:color="auto" w:fill="auto"/>
          </w:tcPr>
          <w:p w14:paraId="0E9FE09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Rubber</w:t>
            </w:r>
          </w:p>
        </w:tc>
        <w:tc>
          <w:tcPr>
            <w:tcW w:w="3969" w:type="dxa"/>
            <w:shd w:val="clear" w:color="auto" w:fill="auto"/>
          </w:tcPr>
          <w:p w14:paraId="267788E0" w14:textId="3BD6133D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Transport</w:t>
            </w:r>
            <w:r w:rsidR="002927A2">
              <w:rPr>
                <w:rFonts w:ascii="Arial" w:hAnsi="Arial" w:cs="Arial"/>
              </w:rPr>
              <w:t xml:space="preserve">- en/of </w:t>
            </w:r>
            <w:r w:rsidRPr="003A0384">
              <w:rPr>
                <w:rFonts w:ascii="Arial" w:hAnsi="Arial" w:cs="Arial"/>
              </w:rPr>
              <w:t>oogstbanden</w:t>
            </w:r>
          </w:p>
        </w:tc>
        <w:tc>
          <w:tcPr>
            <w:tcW w:w="1276" w:type="dxa"/>
            <w:shd w:val="clear" w:color="auto" w:fill="auto"/>
          </w:tcPr>
          <w:p w14:paraId="52CABD8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46D6FC07" w14:textId="43622EEE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 xml:space="preserve">Onderhoud </w:t>
            </w:r>
            <w:r w:rsidR="002927A2">
              <w:rPr>
                <w:rFonts w:ascii="Arial" w:hAnsi="Arial" w:cs="Arial"/>
              </w:rPr>
              <w:t>transport- en/of oogstbanden</w:t>
            </w:r>
          </w:p>
        </w:tc>
        <w:tc>
          <w:tcPr>
            <w:tcW w:w="709" w:type="dxa"/>
            <w:shd w:val="clear" w:color="auto" w:fill="auto"/>
          </w:tcPr>
          <w:p w14:paraId="408F73A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5A54C91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14:paraId="01B2BDF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5B4A9753" w14:textId="77777777" w:rsidTr="001A59B0">
        <w:tc>
          <w:tcPr>
            <w:tcW w:w="1951" w:type="dxa"/>
            <w:vMerge/>
            <w:shd w:val="clear" w:color="auto" w:fill="auto"/>
          </w:tcPr>
          <w:p w14:paraId="2A646BF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698F5A24" w14:textId="77777777" w:rsidR="002F21CE" w:rsidRPr="002927A2" w:rsidRDefault="002F21CE" w:rsidP="001A59B0">
            <w:pPr>
              <w:rPr>
                <w:rFonts w:ascii="Arial" w:hAnsi="Arial" w:cs="Arial"/>
              </w:rPr>
            </w:pPr>
            <w:r w:rsidRPr="002927A2">
              <w:rPr>
                <w:rFonts w:ascii="Arial" w:hAnsi="Arial" w:cs="Arial"/>
              </w:rPr>
              <w:t>Bedrijfsinterne transportmiddelen</w:t>
            </w:r>
          </w:p>
        </w:tc>
        <w:tc>
          <w:tcPr>
            <w:tcW w:w="1276" w:type="dxa"/>
            <w:shd w:val="clear" w:color="auto" w:fill="auto"/>
          </w:tcPr>
          <w:p w14:paraId="3B820EB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077C459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Schoonmaakplan</w:t>
            </w:r>
          </w:p>
        </w:tc>
        <w:tc>
          <w:tcPr>
            <w:tcW w:w="709" w:type="dxa"/>
            <w:shd w:val="clear" w:color="auto" w:fill="auto"/>
          </w:tcPr>
          <w:p w14:paraId="4585D4D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3A4438E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14:paraId="6647606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F3C4818" w14:textId="77777777" w:rsidTr="001A59B0">
        <w:tc>
          <w:tcPr>
            <w:tcW w:w="1951" w:type="dxa"/>
            <w:vMerge/>
            <w:shd w:val="clear" w:color="auto" w:fill="auto"/>
          </w:tcPr>
          <w:p w14:paraId="579C3CA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1FD04D1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Verontreiniging van perceel</w:t>
            </w:r>
          </w:p>
        </w:tc>
        <w:tc>
          <w:tcPr>
            <w:tcW w:w="1276" w:type="dxa"/>
            <w:shd w:val="clear" w:color="auto" w:fill="auto"/>
          </w:tcPr>
          <w:p w14:paraId="1529D3C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00AD64A4" w14:textId="1DE36880" w:rsidR="002F21CE" w:rsidRPr="003A0384" w:rsidRDefault="002927A2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Beoordeling n</w:t>
            </w:r>
            <w:r w:rsidR="002F21CE" w:rsidRPr="003A0384">
              <w:rPr>
                <w:rFonts w:ascii="Arial" w:hAnsi="Arial" w:cs="Arial"/>
              </w:rPr>
              <w:t>ieuwe productielocatie</w:t>
            </w:r>
          </w:p>
        </w:tc>
        <w:tc>
          <w:tcPr>
            <w:tcW w:w="709" w:type="dxa"/>
            <w:shd w:val="clear" w:color="auto" w:fill="auto"/>
          </w:tcPr>
          <w:p w14:paraId="16FA8CA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24F3529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14:paraId="25B4415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DBB3C33" w14:textId="77777777" w:rsidTr="001A59B0">
        <w:tc>
          <w:tcPr>
            <w:tcW w:w="1951" w:type="dxa"/>
            <w:shd w:val="clear" w:color="auto" w:fill="auto"/>
          </w:tcPr>
          <w:p w14:paraId="16A67E8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Kwik</w:t>
            </w:r>
          </w:p>
        </w:tc>
        <w:tc>
          <w:tcPr>
            <w:tcW w:w="3969" w:type="dxa"/>
            <w:shd w:val="clear" w:color="auto" w:fill="auto"/>
          </w:tcPr>
          <w:p w14:paraId="0C4FB20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Kwikthermometer</w:t>
            </w:r>
          </w:p>
        </w:tc>
        <w:tc>
          <w:tcPr>
            <w:tcW w:w="1276" w:type="dxa"/>
            <w:shd w:val="clear" w:color="auto" w:fill="auto"/>
          </w:tcPr>
          <w:p w14:paraId="686E921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74E7A474" w14:textId="6CD46448" w:rsidR="002F21CE" w:rsidRPr="003A0384" w:rsidRDefault="002927A2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Afgeschermde t</w:t>
            </w:r>
            <w:r w:rsidR="002F21CE" w:rsidRPr="003A0384">
              <w:rPr>
                <w:rFonts w:ascii="Arial" w:hAnsi="Arial" w:cs="Arial"/>
              </w:rPr>
              <w:t xml:space="preserve">hermometers </w:t>
            </w:r>
          </w:p>
        </w:tc>
        <w:tc>
          <w:tcPr>
            <w:tcW w:w="709" w:type="dxa"/>
            <w:shd w:val="clear" w:color="auto" w:fill="auto"/>
          </w:tcPr>
          <w:p w14:paraId="759CF6B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21B1BEF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14:paraId="3AF9017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E81D94A" w14:textId="77777777" w:rsidTr="001A59B0">
        <w:tc>
          <w:tcPr>
            <w:tcW w:w="1951" w:type="dxa"/>
            <w:vMerge w:val="restart"/>
            <w:shd w:val="clear" w:color="auto" w:fill="auto"/>
          </w:tcPr>
          <w:p w14:paraId="1301734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Verf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39B0434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Plafond, muren in sorteerloods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A120ED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61D0980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Onderhoud van gebouwen</w:t>
            </w:r>
          </w:p>
        </w:tc>
        <w:tc>
          <w:tcPr>
            <w:tcW w:w="709" w:type="dxa"/>
            <w:shd w:val="clear" w:color="auto" w:fill="auto"/>
          </w:tcPr>
          <w:p w14:paraId="1A657F1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42CA605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14:paraId="68DDC2A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45597504" w14:textId="77777777" w:rsidTr="001A59B0">
        <w:tc>
          <w:tcPr>
            <w:tcW w:w="1951" w:type="dxa"/>
            <w:vMerge/>
            <w:shd w:val="clear" w:color="auto" w:fill="auto"/>
          </w:tcPr>
          <w:p w14:paraId="7679A41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339875F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AF1A74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23ABD50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Geen opslag van verven in sorteerloods</w:t>
            </w:r>
          </w:p>
        </w:tc>
        <w:tc>
          <w:tcPr>
            <w:tcW w:w="709" w:type="dxa"/>
            <w:shd w:val="clear" w:color="auto" w:fill="auto"/>
          </w:tcPr>
          <w:p w14:paraId="1218D6F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5DFAD47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14:paraId="7AB6795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06ACD93" w14:textId="77777777" w:rsidTr="001A59B0">
        <w:tc>
          <w:tcPr>
            <w:tcW w:w="1951" w:type="dxa"/>
            <w:vMerge/>
            <w:shd w:val="clear" w:color="auto" w:fill="auto"/>
          </w:tcPr>
          <w:p w14:paraId="13EAEAB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363AC379" w14:textId="4DC87C8D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 xml:space="preserve">Palen, goten </w:t>
            </w:r>
          </w:p>
        </w:tc>
        <w:tc>
          <w:tcPr>
            <w:tcW w:w="1276" w:type="dxa"/>
            <w:shd w:val="clear" w:color="auto" w:fill="auto"/>
          </w:tcPr>
          <w:p w14:paraId="0769C8C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00477F1D" w14:textId="2BC156AD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 xml:space="preserve">Hygiëne en onderhoud </w:t>
            </w:r>
          </w:p>
        </w:tc>
        <w:tc>
          <w:tcPr>
            <w:tcW w:w="709" w:type="dxa"/>
            <w:shd w:val="clear" w:color="auto" w:fill="auto"/>
          </w:tcPr>
          <w:p w14:paraId="51E43DB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3C1FBE6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14:paraId="28D8CE3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295453F" w14:textId="77777777" w:rsidTr="001A59B0">
        <w:tc>
          <w:tcPr>
            <w:tcW w:w="1951" w:type="dxa"/>
            <w:vMerge w:val="restart"/>
            <w:shd w:val="clear" w:color="auto" w:fill="auto"/>
          </w:tcPr>
          <w:p w14:paraId="3C5D347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Aarde / stof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5EB30F6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1661B4A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3D5C889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Schoonmaakplan</w:t>
            </w:r>
          </w:p>
        </w:tc>
        <w:tc>
          <w:tcPr>
            <w:tcW w:w="709" w:type="dxa"/>
            <w:shd w:val="clear" w:color="auto" w:fill="auto"/>
          </w:tcPr>
          <w:p w14:paraId="21F1EB5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58DE4F8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14:paraId="639EEA7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4EF038F" w14:textId="77777777" w:rsidTr="001A59B0">
        <w:tc>
          <w:tcPr>
            <w:tcW w:w="1951" w:type="dxa"/>
            <w:vMerge/>
            <w:shd w:val="clear" w:color="auto" w:fill="auto"/>
          </w:tcPr>
          <w:p w14:paraId="138E6B5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59B7A55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754EED2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6FED806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Palloxen of kisten tijdens pluk zo weinig mogelijk op aarde plaatsen</w:t>
            </w:r>
          </w:p>
        </w:tc>
        <w:tc>
          <w:tcPr>
            <w:tcW w:w="709" w:type="dxa"/>
            <w:shd w:val="clear" w:color="auto" w:fill="auto"/>
          </w:tcPr>
          <w:p w14:paraId="0564044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6905D4D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14:paraId="1FC21D6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F5D56E8" w14:textId="77777777" w:rsidTr="001A59B0">
        <w:tc>
          <w:tcPr>
            <w:tcW w:w="1951" w:type="dxa"/>
            <w:vMerge/>
            <w:shd w:val="clear" w:color="auto" w:fill="auto"/>
          </w:tcPr>
          <w:p w14:paraId="10686A8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10CC88C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11A70C5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5090156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Gras inzaaien tussen de rijen of stro leggen</w:t>
            </w:r>
          </w:p>
        </w:tc>
        <w:tc>
          <w:tcPr>
            <w:tcW w:w="709" w:type="dxa"/>
            <w:shd w:val="clear" w:color="auto" w:fill="auto"/>
          </w:tcPr>
          <w:p w14:paraId="42910C8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519B165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14:paraId="45B4423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D31CB18" w14:textId="77777777" w:rsidTr="001A59B0">
        <w:tc>
          <w:tcPr>
            <w:tcW w:w="1951" w:type="dxa"/>
            <w:vMerge/>
            <w:shd w:val="clear" w:color="auto" w:fill="auto"/>
          </w:tcPr>
          <w:p w14:paraId="2ADBBFB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B56F3F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61D97FA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7003035B" w14:textId="30727820" w:rsidR="002F21CE" w:rsidRPr="003A0384" w:rsidRDefault="003F624B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Afschermen p</w:t>
            </w:r>
            <w:r w:rsidR="002F21CE" w:rsidRPr="003A0384">
              <w:rPr>
                <w:rFonts w:ascii="Arial" w:hAnsi="Arial" w:cs="Arial"/>
              </w:rPr>
              <w:t>roduct bij transport</w:t>
            </w:r>
          </w:p>
        </w:tc>
        <w:tc>
          <w:tcPr>
            <w:tcW w:w="709" w:type="dxa"/>
            <w:shd w:val="clear" w:color="auto" w:fill="auto"/>
          </w:tcPr>
          <w:p w14:paraId="3EA4A42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4D3A742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14:paraId="56873CB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300863A5" w14:textId="77777777" w:rsidTr="001A59B0">
        <w:tc>
          <w:tcPr>
            <w:tcW w:w="1951" w:type="dxa"/>
            <w:vMerge w:val="restart"/>
            <w:shd w:val="clear" w:color="auto" w:fill="auto"/>
          </w:tcPr>
          <w:p w14:paraId="1A49268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Vreemde voorwerpen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03587FA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75253B3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305DDD96" w14:textId="6CC7D771" w:rsidR="002F21CE" w:rsidRPr="003A0384" w:rsidRDefault="003F624B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Afgeschermde bewaarruimtes </w:t>
            </w:r>
          </w:p>
        </w:tc>
        <w:tc>
          <w:tcPr>
            <w:tcW w:w="709" w:type="dxa"/>
            <w:shd w:val="clear" w:color="auto" w:fill="auto"/>
          </w:tcPr>
          <w:p w14:paraId="1C0AA24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5F004F0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14:paraId="29E4226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1150693" w14:textId="77777777" w:rsidTr="001A59B0">
        <w:tc>
          <w:tcPr>
            <w:tcW w:w="1951" w:type="dxa"/>
            <w:vMerge/>
            <w:shd w:val="clear" w:color="auto" w:fill="auto"/>
          </w:tcPr>
          <w:p w14:paraId="4CE37A7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DDD488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3D33FFB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0EE6E54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Zindelijke werkkledij</w:t>
            </w:r>
          </w:p>
        </w:tc>
        <w:tc>
          <w:tcPr>
            <w:tcW w:w="709" w:type="dxa"/>
            <w:shd w:val="clear" w:color="auto" w:fill="auto"/>
          </w:tcPr>
          <w:p w14:paraId="4AF7AD8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1AC9568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14:paraId="390A741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4A3F181D" w14:textId="77777777" w:rsidTr="001A59B0">
        <w:tc>
          <w:tcPr>
            <w:tcW w:w="1951" w:type="dxa"/>
            <w:vMerge/>
            <w:shd w:val="clear" w:color="auto" w:fill="auto"/>
          </w:tcPr>
          <w:p w14:paraId="7EAA1C4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5F0BB8B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5FB9438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61607B1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Verbod op roken en eten</w:t>
            </w:r>
          </w:p>
        </w:tc>
        <w:tc>
          <w:tcPr>
            <w:tcW w:w="709" w:type="dxa"/>
            <w:shd w:val="clear" w:color="auto" w:fill="auto"/>
          </w:tcPr>
          <w:p w14:paraId="4D5F148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53A3131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14:paraId="3221802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C7494D0" w14:textId="77777777" w:rsidTr="001A59B0">
        <w:tc>
          <w:tcPr>
            <w:tcW w:w="1951" w:type="dxa"/>
            <w:vMerge/>
            <w:shd w:val="clear" w:color="auto" w:fill="auto"/>
          </w:tcPr>
          <w:p w14:paraId="718CDB3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3C390A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4091E45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37F1868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Schoonmaakplan</w:t>
            </w:r>
          </w:p>
        </w:tc>
        <w:tc>
          <w:tcPr>
            <w:tcW w:w="709" w:type="dxa"/>
            <w:shd w:val="clear" w:color="auto" w:fill="auto"/>
          </w:tcPr>
          <w:p w14:paraId="47C2568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57EA4C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14:paraId="66844C6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02C672F" w14:textId="77777777" w:rsidTr="001A59B0">
        <w:tc>
          <w:tcPr>
            <w:tcW w:w="1951" w:type="dxa"/>
            <w:vMerge/>
            <w:shd w:val="clear" w:color="auto" w:fill="auto"/>
          </w:tcPr>
          <w:p w14:paraId="1F7DD7A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39C66D9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0C6730D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6DC9930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Pleisters met een andere kleur dan product</w:t>
            </w:r>
          </w:p>
        </w:tc>
        <w:tc>
          <w:tcPr>
            <w:tcW w:w="709" w:type="dxa"/>
            <w:shd w:val="clear" w:color="auto" w:fill="auto"/>
          </w:tcPr>
          <w:p w14:paraId="691A551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323F8D1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14:paraId="4B15034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5192803E" w14:textId="77777777" w:rsidTr="001A59B0">
        <w:tc>
          <w:tcPr>
            <w:tcW w:w="1951" w:type="dxa"/>
            <w:vMerge/>
            <w:shd w:val="clear" w:color="auto" w:fill="auto"/>
          </w:tcPr>
          <w:p w14:paraId="427F311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48C2AD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30541AE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2599BF0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Registratie van hulpmiddelen</w:t>
            </w:r>
          </w:p>
        </w:tc>
        <w:tc>
          <w:tcPr>
            <w:tcW w:w="709" w:type="dxa"/>
            <w:shd w:val="clear" w:color="auto" w:fill="auto"/>
          </w:tcPr>
          <w:p w14:paraId="1641591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6403850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14:paraId="7612FD7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964F89C" w14:textId="77777777" w:rsidTr="001A59B0">
        <w:tc>
          <w:tcPr>
            <w:tcW w:w="1951" w:type="dxa"/>
            <w:vMerge/>
            <w:shd w:val="clear" w:color="auto" w:fill="auto"/>
          </w:tcPr>
          <w:p w14:paraId="7C4EA56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02C93A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79290D5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36F27C5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Loods dient enkel voor sorteren en verpakken</w:t>
            </w:r>
          </w:p>
        </w:tc>
        <w:tc>
          <w:tcPr>
            <w:tcW w:w="709" w:type="dxa"/>
            <w:shd w:val="clear" w:color="auto" w:fill="auto"/>
          </w:tcPr>
          <w:p w14:paraId="0F9890B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6AF55D8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14:paraId="6212E19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3C08177" w14:textId="77777777" w:rsidTr="001A59B0">
        <w:tc>
          <w:tcPr>
            <w:tcW w:w="1951" w:type="dxa"/>
            <w:vMerge/>
            <w:shd w:val="clear" w:color="auto" w:fill="auto"/>
          </w:tcPr>
          <w:p w14:paraId="01A2263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4A169B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7F60975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379B13CA" w14:textId="0FCD582E" w:rsidR="002F21CE" w:rsidRPr="003A0384" w:rsidRDefault="003F624B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Afdekken/afschermen p</w:t>
            </w:r>
            <w:r w:rsidR="002F21CE">
              <w:rPr>
                <w:rFonts w:ascii="Arial" w:hAnsi="Arial" w:cs="Arial"/>
              </w:rPr>
              <w:t xml:space="preserve">roduct </w:t>
            </w:r>
          </w:p>
        </w:tc>
        <w:tc>
          <w:tcPr>
            <w:tcW w:w="709" w:type="dxa"/>
            <w:shd w:val="clear" w:color="auto" w:fill="auto"/>
          </w:tcPr>
          <w:p w14:paraId="5352F9E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314B1F9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14:paraId="2A07AE9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3F624B" w:rsidRPr="003F624B" w14:paraId="7D84B672" w14:textId="77777777" w:rsidTr="001A59B0">
        <w:tc>
          <w:tcPr>
            <w:tcW w:w="1951" w:type="dxa"/>
            <w:vMerge w:val="restart"/>
            <w:shd w:val="clear" w:color="auto" w:fill="auto"/>
          </w:tcPr>
          <w:p w14:paraId="0B3359B9" w14:textId="77777777" w:rsidR="002F21CE" w:rsidRPr="003F624B" w:rsidRDefault="002F21CE" w:rsidP="001A59B0">
            <w:pPr>
              <w:rPr>
                <w:rFonts w:ascii="Arial" w:hAnsi="Arial" w:cs="Arial"/>
              </w:rPr>
            </w:pPr>
            <w:r w:rsidRPr="003F624B">
              <w:rPr>
                <w:rFonts w:ascii="Arial" w:hAnsi="Arial" w:cs="Arial"/>
              </w:rPr>
              <w:t>Diverse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4C05B71E" w14:textId="77777777" w:rsidR="002F21CE" w:rsidRPr="003F624B" w:rsidRDefault="002F21CE" w:rsidP="001A59B0">
            <w:pPr>
              <w:rPr>
                <w:rFonts w:ascii="Arial" w:hAnsi="Arial" w:cs="Arial"/>
              </w:rPr>
            </w:pPr>
            <w:r w:rsidRPr="003F624B">
              <w:rPr>
                <w:rFonts w:ascii="Arial" w:hAnsi="Arial" w:cs="Arial"/>
              </w:rPr>
              <w:t xml:space="preserve">Bedrijfsextern transport </w:t>
            </w:r>
          </w:p>
        </w:tc>
        <w:tc>
          <w:tcPr>
            <w:tcW w:w="1276" w:type="dxa"/>
            <w:shd w:val="clear" w:color="auto" w:fill="auto"/>
          </w:tcPr>
          <w:p w14:paraId="124EDA7C" w14:textId="77777777" w:rsidR="002F21CE" w:rsidRPr="003F624B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76207FB1" w14:textId="77777777" w:rsidR="002F21CE" w:rsidRPr="003F624B" w:rsidRDefault="002F21CE" w:rsidP="001A59B0">
            <w:pPr>
              <w:rPr>
                <w:rFonts w:ascii="Arial" w:hAnsi="Arial" w:cs="Arial"/>
              </w:rPr>
            </w:pPr>
            <w:r w:rsidRPr="003F624B">
              <w:rPr>
                <w:rFonts w:ascii="Arial" w:hAnsi="Arial" w:cs="Arial"/>
              </w:rPr>
              <w:t xml:space="preserve">Visuele controle van transportmiddelen </w:t>
            </w:r>
          </w:p>
        </w:tc>
        <w:tc>
          <w:tcPr>
            <w:tcW w:w="709" w:type="dxa"/>
            <w:shd w:val="clear" w:color="auto" w:fill="auto"/>
          </w:tcPr>
          <w:p w14:paraId="57CF8F6D" w14:textId="77777777" w:rsidR="002F21CE" w:rsidRPr="003F624B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50BE389D" w14:textId="77777777" w:rsidR="002F21CE" w:rsidRPr="003F624B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14:paraId="2C8ECE15" w14:textId="77777777" w:rsidR="002F21CE" w:rsidRPr="003F624B" w:rsidRDefault="002F21CE" w:rsidP="001A59B0">
            <w:pPr>
              <w:rPr>
                <w:rFonts w:ascii="Arial" w:hAnsi="Arial" w:cs="Arial"/>
              </w:rPr>
            </w:pPr>
          </w:p>
        </w:tc>
      </w:tr>
      <w:tr w:rsidR="003F624B" w:rsidRPr="003F624B" w14:paraId="4B2EA497" w14:textId="77777777" w:rsidTr="001A59B0">
        <w:tc>
          <w:tcPr>
            <w:tcW w:w="1951" w:type="dxa"/>
            <w:vMerge/>
            <w:shd w:val="clear" w:color="auto" w:fill="auto"/>
          </w:tcPr>
          <w:p w14:paraId="675823CE" w14:textId="77777777" w:rsidR="002F21CE" w:rsidRPr="003F624B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3B62815C" w14:textId="77777777" w:rsidR="002F21CE" w:rsidRPr="003F624B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4D097300" w14:textId="77777777" w:rsidR="002F21CE" w:rsidRPr="003F624B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7E8D92E6" w14:textId="77777777" w:rsidR="002F21CE" w:rsidRPr="003F624B" w:rsidRDefault="002F21CE" w:rsidP="001A59B0">
            <w:pPr>
              <w:rPr>
                <w:rFonts w:ascii="Arial" w:hAnsi="Arial" w:cs="Arial"/>
              </w:rPr>
            </w:pPr>
            <w:r w:rsidRPr="003F624B">
              <w:rPr>
                <w:rFonts w:ascii="Arial" w:hAnsi="Arial" w:cs="Arial"/>
              </w:rPr>
              <w:t>Kwaliteitsmanagementsysteem van transporteur (vb. Vegaplan Loonwerk)</w:t>
            </w:r>
          </w:p>
        </w:tc>
        <w:tc>
          <w:tcPr>
            <w:tcW w:w="709" w:type="dxa"/>
            <w:shd w:val="clear" w:color="auto" w:fill="auto"/>
          </w:tcPr>
          <w:p w14:paraId="184981D6" w14:textId="77777777" w:rsidR="002F21CE" w:rsidRPr="003F624B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5706A105" w14:textId="77777777" w:rsidR="002F21CE" w:rsidRPr="003F624B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14:paraId="345C1216" w14:textId="77777777" w:rsidR="002F21CE" w:rsidRPr="003F624B" w:rsidRDefault="002F21CE" w:rsidP="001A59B0">
            <w:pPr>
              <w:rPr>
                <w:rFonts w:ascii="Arial" w:hAnsi="Arial" w:cs="Arial"/>
              </w:rPr>
            </w:pPr>
          </w:p>
        </w:tc>
      </w:tr>
      <w:tr w:rsidR="003F624B" w:rsidRPr="003F624B" w14:paraId="62B44268" w14:textId="77777777" w:rsidTr="001A59B0">
        <w:tc>
          <w:tcPr>
            <w:tcW w:w="1951" w:type="dxa"/>
            <w:shd w:val="clear" w:color="auto" w:fill="auto"/>
          </w:tcPr>
          <w:p w14:paraId="576D2373" w14:textId="77777777" w:rsidR="002F21CE" w:rsidRPr="003F624B" w:rsidRDefault="002F21CE" w:rsidP="001A59B0">
            <w:pPr>
              <w:rPr>
                <w:rFonts w:ascii="Arial" w:hAnsi="Arial" w:cs="Arial"/>
              </w:rPr>
            </w:pPr>
            <w:r w:rsidRPr="003F624B">
              <w:rPr>
                <w:rFonts w:ascii="Arial" w:hAnsi="Arial" w:cs="Arial"/>
              </w:rPr>
              <w:t>Andere: …</w:t>
            </w:r>
          </w:p>
          <w:p w14:paraId="10F5D084" w14:textId="77777777" w:rsidR="002F21CE" w:rsidRPr="003F624B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414D1458" w14:textId="77777777" w:rsidR="002F21CE" w:rsidRPr="003F624B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45125D3E" w14:textId="77777777" w:rsidR="002F21CE" w:rsidRPr="003F624B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6C8FF53A" w14:textId="77777777" w:rsidR="002F21CE" w:rsidRPr="003F624B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69BFACE0" w14:textId="77777777" w:rsidR="002F21CE" w:rsidRPr="003F624B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7958027C" w14:textId="77777777" w:rsidR="002F21CE" w:rsidRPr="003F624B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14:paraId="40644B94" w14:textId="77777777" w:rsidR="002F21CE" w:rsidRPr="003F624B" w:rsidRDefault="002F21CE" w:rsidP="001A59B0">
            <w:pPr>
              <w:rPr>
                <w:rFonts w:ascii="Arial" w:hAnsi="Arial" w:cs="Arial"/>
              </w:rPr>
            </w:pPr>
          </w:p>
        </w:tc>
      </w:tr>
    </w:tbl>
    <w:p w14:paraId="38648139" w14:textId="77777777" w:rsidR="002F21CE" w:rsidRDefault="002F21CE" w:rsidP="002F21CE">
      <w:pPr>
        <w:rPr>
          <w:rFonts w:ascii="Arial" w:hAnsi="Arial" w:cs="Arial"/>
        </w:rPr>
      </w:pPr>
    </w:p>
    <w:p w14:paraId="02BE41B3" w14:textId="77777777" w:rsidR="002F21CE" w:rsidRDefault="002F21CE" w:rsidP="002F21C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7EB2945" w14:textId="77777777" w:rsidR="002F21CE" w:rsidRPr="0044378E" w:rsidRDefault="002F21CE" w:rsidP="002F21C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</w:t>
      </w:r>
      <w:r w:rsidRPr="0044378E">
        <w:rPr>
          <w:rFonts w:ascii="Arial" w:hAnsi="Arial" w:cs="Arial"/>
        </w:rPr>
        <w:t>hemische gevaren</w:t>
      </w:r>
    </w:p>
    <w:p w14:paraId="739B3394" w14:textId="77777777" w:rsidR="002F21CE" w:rsidRDefault="002F21CE" w:rsidP="002F21CE">
      <w:pPr>
        <w:rPr>
          <w:rFonts w:ascii="Arial" w:hAnsi="Arial" w:cs="Arial"/>
        </w:rPr>
      </w:pPr>
    </w:p>
    <w:tbl>
      <w:tblPr>
        <w:tblW w:w="14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3993"/>
        <w:gridCol w:w="1276"/>
        <w:gridCol w:w="4961"/>
        <w:gridCol w:w="709"/>
        <w:gridCol w:w="709"/>
        <w:gridCol w:w="646"/>
      </w:tblGrid>
      <w:tr w:rsidR="002F21CE" w:rsidRPr="003A0384" w14:paraId="3DD8B6C0" w14:textId="77777777" w:rsidTr="001A59B0">
        <w:tc>
          <w:tcPr>
            <w:tcW w:w="1927" w:type="dxa"/>
            <w:shd w:val="clear" w:color="auto" w:fill="auto"/>
          </w:tcPr>
          <w:p w14:paraId="24169AB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Gevaar</w:t>
            </w:r>
          </w:p>
        </w:tc>
        <w:tc>
          <w:tcPr>
            <w:tcW w:w="3993" w:type="dxa"/>
            <w:shd w:val="clear" w:color="auto" w:fill="auto"/>
          </w:tcPr>
          <w:p w14:paraId="123B4D1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Aandachtspunt</w:t>
            </w:r>
          </w:p>
        </w:tc>
        <w:tc>
          <w:tcPr>
            <w:tcW w:w="1276" w:type="dxa"/>
            <w:shd w:val="clear" w:color="auto" w:fill="auto"/>
          </w:tcPr>
          <w:p w14:paraId="0809D5B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Aanwezig</w:t>
            </w:r>
          </w:p>
        </w:tc>
        <w:tc>
          <w:tcPr>
            <w:tcW w:w="4961" w:type="dxa"/>
            <w:shd w:val="clear" w:color="auto" w:fill="auto"/>
          </w:tcPr>
          <w:p w14:paraId="7C59475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Te nemen maatregel(en)</w:t>
            </w:r>
          </w:p>
        </w:tc>
        <w:tc>
          <w:tcPr>
            <w:tcW w:w="709" w:type="dxa"/>
            <w:shd w:val="clear" w:color="auto" w:fill="auto"/>
          </w:tcPr>
          <w:p w14:paraId="0813B23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OK</w:t>
            </w:r>
          </w:p>
        </w:tc>
        <w:tc>
          <w:tcPr>
            <w:tcW w:w="709" w:type="dxa"/>
            <w:shd w:val="clear" w:color="auto" w:fill="auto"/>
          </w:tcPr>
          <w:p w14:paraId="76A8FCD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NOK</w:t>
            </w:r>
          </w:p>
        </w:tc>
        <w:tc>
          <w:tcPr>
            <w:tcW w:w="646" w:type="dxa"/>
            <w:shd w:val="clear" w:color="auto" w:fill="auto"/>
          </w:tcPr>
          <w:p w14:paraId="4BF9810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NVT</w:t>
            </w:r>
          </w:p>
        </w:tc>
      </w:tr>
      <w:tr w:rsidR="002F21CE" w:rsidRPr="003A0384" w14:paraId="31E333A9" w14:textId="77777777" w:rsidTr="001A59B0">
        <w:tc>
          <w:tcPr>
            <w:tcW w:w="1927" w:type="dxa"/>
            <w:vMerge w:val="restart"/>
            <w:shd w:val="clear" w:color="auto" w:fill="auto"/>
          </w:tcPr>
          <w:p w14:paraId="3DE7B43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Gewasbescher</w:t>
            </w:r>
            <w:r>
              <w:rPr>
                <w:rFonts w:ascii="Arial" w:hAnsi="Arial" w:cs="Arial"/>
              </w:rPr>
              <w:t>-</w:t>
            </w:r>
            <w:r w:rsidRPr="003A0384">
              <w:rPr>
                <w:rFonts w:ascii="Arial" w:hAnsi="Arial" w:cs="Arial"/>
              </w:rPr>
              <w:t>mingsmiddelen</w:t>
            </w:r>
          </w:p>
        </w:tc>
        <w:tc>
          <w:tcPr>
            <w:tcW w:w="3993" w:type="dxa"/>
            <w:vMerge w:val="restart"/>
            <w:shd w:val="clear" w:color="auto" w:fill="auto"/>
          </w:tcPr>
          <w:p w14:paraId="7CF9CBB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Opslag</w:t>
            </w:r>
          </w:p>
          <w:p w14:paraId="16082F1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Bereiding/vullen spuitmachine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303BE3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51A4AED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Weegtoestellen, maatbekers (enkel gebruiken voor gewasbescherming)</w:t>
            </w:r>
          </w:p>
        </w:tc>
        <w:tc>
          <w:tcPr>
            <w:tcW w:w="709" w:type="dxa"/>
            <w:shd w:val="clear" w:color="auto" w:fill="auto"/>
          </w:tcPr>
          <w:p w14:paraId="35D4B27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3BD068A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454CE46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B48AA5F" w14:textId="77777777" w:rsidTr="001A59B0">
        <w:tc>
          <w:tcPr>
            <w:tcW w:w="1927" w:type="dxa"/>
            <w:vMerge/>
            <w:shd w:val="clear" w:color="auto" w:fill="auto"/>
          </w:tcPr>
          <w:p w14:paraId="7441B7F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Merge/>
            <w:shd w:val="clear" w:color="auto" w:fill="auto"/>
          </w:tcPr>
          <w:p w14:paraId="183BED0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E000A8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72A04AE8" w14:textId="590DB315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Veilige opslag van middelen, gescheiden van product</w:t>
            </w:r>
            <w:r w:rsidR="003F624B">
              <w:rPr>
                <w:rFonts w:ascii="Arial" w:hAnsi="Arial" w:cs="Arial"/>
              </w:rPr>
              <w:t>en</w:t>
            </w:r>
            <w:r w:rsidRPr="003A0384">
              <w:rPr>
                <w:rFonts w:ascii="Arial" w:hAnsi="Arial" w:cs="Arial"/>
              </w:rPr>
              <w:t xml:space="preserve"> en verpakking</w:t>
            </w:r>
            <w:r w:rsidR="003F624B">
              <w:rPr>
                <w:rFonts w:ascii="Arial" w:hAnsi="Arial" w:cs="Arial"/>
              </w:rPr>
              <w:t>en</w:t>
            </w:r>
          </w:p>
        </w:tc>
        <w:tc>
          <w:tcPr>
            <w:tcW w:w="709" w:type="dxa"/>
            <w:shd w:val="clear" w:color="auto" w:fill="auto"/>
          </w:tcPr>
          <w:p w14:paraId="0A66A82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1F4CF1F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65EAC9B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6E3AD91" w14:textId="77777777" w:rsidTr="001A59B0">
        <w:tc>
          <w:tcPr>
            <w:tcW w:w="1927" w:type="dxa"/>
            <w:vMerge/>
            <w:shd w:val="clear" w:color="auto" w:fill="auto"/>
          </w:tcPr>
          <w:p w14:paraId="2DBCF04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Merge/>
            <w:shd w:val="clear" w:color="auto" w:fill="auto"/>
          </w:tcPr>
          <w:p w14:paraId="4459BD4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1BE906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46B689D2" w14:textId="45B76990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 xml:space="preserve">Duidelijke scheiding van </w:t>
            </w:r>
            <w:r w:rsidR="003F624B">
              <w:rPr>
                <w:rFonts w:ascii="Arial" w:hAnsi="Arial" w:cs="Arial"/>
              </w:rPr>
              <w:t xml:space="preserve">producthandelingen en </w:t>
            </w:r>
            <w:r w:rsidRPr="003A0384">
              <w:rPr>
                <w:rFonts w:ascii="Arial" w:hAnsi="Arial" w:cs="Arial"/>
              </w:rPr>
              <w:t>afwegen en mengen van middelen</w:t>
            </w:r>
          </w:p>
        </w:tc>
        <w:tc>
          <w:tcPr>
            <w:tcW w:w="709" w:type="dxa"/>
            <w:shd w:val="clear" w:color="auto" w:fill="auto"/>
          </w:tcPr>
          <w:p w14:paraId="63D2254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FED663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2177401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DA6B6F5" w14:textId="77777777" w:rsidTr="001A59B0">
        <w:tc>
          <w:tcPr>
            <w:tcW w:w="1927" w:type="dxa"/>
            <w:vMerge/>
            <w:shd w:val="clear" w:color="auto" w:fill="auto"/>
          </w:tcPr>
          <w:p w14:paraId="1786786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Merge/>
            <w:shd w:val="clear" w:color="auto" w:fill="auto"/>
          </w:tcPr>
          <w:p w14:paraId="1CC4FFE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C98F7A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2361EC9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 xml:space="preserve">Veilige en gescheiden opslag van lege verpakkingen </w:t>
            </w:r>
          </w:p>
        </w:tc>
        <w:tc>
          <w:tcPr>
            <w:tcW w:w="709" w:type="dxa"/>
            <w:shd w:val="clear" w:color="auto" w:fill="auto"/>
          </w:tcPr>
          <w:p w14:paraId="7EBDCFF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52E02DA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7D43D09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38F3F3C" w14:textId="77777777" w:rsidTr="001A59B0">
        <w:tc>
          <w:tcPr>
            <w:tcW w:w="1927" w:type="dxa"/>
            <w:vMerge/>
            <w:shd w:val="clear" w:color="auto" w:fill="auto"/>
          </w:tcPr>
          <w:p w14:paraId="6FC5972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Merge w:val="restart"/>
            <w:shd w:val="clear" w:color="auto" w:fill="auto"/>
          </w:tcPr>
          <w:p w14:paraId="0A450F0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 xml:space="preserve">Gebruik (residu) - middel (erkenning), veiligheidstermijn, tijdstip van toepassing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65D972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1F7D257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Advieskaarten volgen / F</w:t>
            </w:r>
            <w:r w:rsidRPr="003A0384">
              <w:rPr>
                <w:rFonts w:ascii="Arial" w:hAnsi="Arial" w:cs="Arial"/>
              </w:rPr>
              <w:t>ytoweb raadplegen</w:t>
            </w:r>
          </w:p>
        </w:tc>
        <w:tc>
          <w:tcPr>
            <w:tcW w:w="709" w:type="dxa"/>
            <w:shd w:val="clear" w:color="auto" w:fill="auto"/>
          </w:tcPr>
          <w:p w14:paraId="1F13F03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5AF37CF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4A0D194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692577A" w14:textId="77777777" w:rsidTr="001A59B0">
        <w:tc>
          <w:tcPr>
            <w:tcW w:w="1927" w:type="dxa"/>
            <w:vMerge/>
            <w:shd w:val="clear" w:color="auto" w:fill="auto"/>
          </w:tcPr>
          <w:p w14:paraId="5979D27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Merge/>
            <w:shd w:val="clear" w:color="auto" w:fill="auto"/>
          </w:tcPr>
          <w:p w14:paraId="318BE7D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F49D6F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2EC8432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Werken volgens voorschriften op etiket</w:t>
            </w:r>
          </w:p>
        </w:tc>
        <w:tc>
          <w:tcPr>
            <w:tcW w:w="709" w:type="dxa"/>
            <w:shd w:val="clear" w:color="auto" w:fill="auto"/>
          </w:tcPr>
          <w:p w14:paraId="53C51A5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4B8F658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5736A63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456246EE" w14:textId="77777777" w:rsidTr="001A59B0">
        <w:tc>
          <w:tcPr>
            <w:tcW w:w="1927" w:type="dxa"/>
            <w:vMerge/>
            <w:shd w:val="clear" w:color="auto" w:fill="auto"/>
          </w:tcPr>
          <w:p w14:paraId="1732CD9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shd w:val="clear" w:color="auto" w:fill="auto"/>
          </w:tcPr>
          <w:p w14:paraId="1305233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Apparatuur</w:t>
            </w:r>
          </w:p>
        </w:tc>
        <w:tc>
          <w:tcPr>
            <w:tcW w:w="1276" w:type="dxa"/>
            <w:shd w:val="clear" w:color="auto" w:fill="auto"/>
          </w:tcPr>
          <w:p w14:paraId="4725ED1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150691C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Controle spuitapparatuur (volgens KB)</w:t>
            </w:r>
          </w:p>
        </w:tc>
        <w:tc>
          <w:tcPr>
            <w:tcW w:w="709" w:type="dxa"/>
            <w:shd w:val="clear" w:color="auto" w:fill="auto"/>
          </w:tcPr>
          <w:p w14:paraId="381479F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4986C7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6686331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46784134" w14:textId="77777777" w:rsidTr="001A59B0">
        <w:tc>
          <w:tcPr>
            <w:tcW w:w="1927" w:type="dxa"/>
            <w:vMerge/>
            <w:shd w:val="clear" w:color="auto" w:fill="auto"/>
          </w:tcPr>
          <w:p w14:paraId="6647E8E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shd w:val="clear" w:color="auto" w:fill="auto"/>
          </w:tcPr>
          <w:p w14:paraId="6FBFF5C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Toepasser</w:t>
            </w:r>
          </w:p>
        </w:tc>
        <w:tc>
          <w:tcPr>
            <w:tcW w:w="1276" w:type="dxa"/>
            <w:shd w:val="clear" w:color="auto" w:fill="auto"/>
          </w:tcPr>
          <w:p w14:paraId="3245F00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4014F5C2" w14:textId="133005C1" w:rsidR="002F21CE" w:rsidRPr="003A0384" w:rsidRDefault="003F624B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2F21CE">
              <w:rPr>
                <w:rFonts w:ascii="Arial" w:hAnsi="Arial" w:cs="Arial"/>
              </w:rPr>
              <w:t>ytolicentie</w:t>
            </w:r>
          </w:p>
        </w:tc>
        <w:tc>
          <w:tcPr>
            <w:tcW w:w="709" w:type="dxa"/>
            <w:shd w:val="clear" w:color="auto" w:fill="auto"/>
          </w:tcPr>
          <w:p w14:paraId="7F24F16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474F26F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42976E8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E6117FC" w14:textId="77777777" w:rsidTr="001A59B0">
        <w:tc>
          <w:tcPr>
            <w:tcW w:w="1927" w:type="dxa"/>
            <w:vMerge w:val="restart"/>
            <w:shd w:val="clear" w:color="auto" w:fill="auto"/>
          </w:tcPr>
          <w:p w14:paraId="0E6A540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Verontreinigde bodem</w:t>
            </w:r>
          </w:p>
        </w:tc>
        <w:tc>
          <w:tcPr>
            <w:tcW w:w="3993" w:type="dxa"/>
            <w:shd w:val="clear" w:color="auto" w:fill="auto"/>
          </w:tcPr>
          <w:p w14:paraId="2025D50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Historische verontreiniging</w:t>
            </w:r>
          </w:p>
        </w:tc>
        <w:tc>
          <w:tcPr>
            <w:tcW w:w="1276" w:type="dxa"/>
            <w:shd w:val="clear" w:color="auto" w:fill="auto"/>
          </w:tcPr>
          <w:p w14:paraId="666B250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37780DB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Risicobeoordeling nieuwe productielocaties</w:t>
            </w:r>
          </w:p>
        </w:tc>
        <w:tc>
          <w:tcPr>
            <w:tcW w:w="709" w:type="dxa"/>
            <w:shd w:val="clear" w:color="auto" w:fill="auto"/>
          </w:tcPr>
          <w:p w14:paraId="13B37B6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6791E84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6389893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5D9FB599" w14:textId="77777777" w:rsidTr="001A59B0">
        <w:tc>
          <w:tcPr>
            <w:tcW w:w="1927" w:type="dxa"/>
            <w:vMerge/>
            <w:shd w:val="clear" w:color="auto" w:fill="auto"/>
          </w:tcPr>
          <w:p w14:paraId="5DE1E9B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shd w:val="clear" w:color="auto" w:fill="auto"/>
          </w:tcPr>
          <w:p w14:paraId="3ECF58F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Actuele verontreiniging – gebruik van slib, compost</w:t>
            </w:r>
          </w:p>
        </w:tc>
        <w:tc>
          <w:tcPr>
            <w:tcW w:w="1276" w:type="dxa"/>
            <w:shd w:val="clear" w:color="auto" w:fill="auto"/>
          </w:tcPr>
          <w:p w14:paraId="3395970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0CD005C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Verbod op gebruik van slib</w:t>
            </w:r>
          </w:p>
        </w:tc>
        <w:tc>
          <w:tcPr>
            <w:tcW w:w="709" w:type="dxa"/>
            <w:shd w:val="clear" w:color="auto" w:fill="auto"/>
          </w:tcPr>
          <w:p w14:paraId="237B083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41F662F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24409BA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3A7DC1D" w14:textId="77777777" w:rsidTr="001A59B0">
        <w:tc>
          <w:tcPr>
            <w:tcW w:w="1927" w:type="dxa"/>
            <w:vMerge w:val="restart"/>
            <w:shd w:val="clear" w:color="auto" w:fill="auto"/>
          </w:tcPr>
          <w:p w14:paraId="5306925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3A0384">
              <w:rPr>
                <w:rFonts w:ascii="Arial" w:hAnsi="Arial" w:cs="Arial"/>
              </w:rPr>
              <w:t>eststoffengebruik</w:t>
            </w:r>
          </w:p>
        </w:tc>
        <w:tc>
          <w:tcPr>
            <w:tcW w:w="3993" w:type="dxa"/>
            <w:shd w:val="clear" w:color="auto" w:fill="auto"/>
          </w:tcPr>
          <w:p w14:paraId="3E27D7D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 xml:space="preserve">Soort meststof </w:t>
            </w:r>
          </w:p>
        </w:tc>
        <w:tc>
          <w:tcPr>
            <w:tcW w:w="1276" w:type="dxa"/>
            <w:shd w:val="clear" w:color="auto" w:fill="auto"/>
          </w:tcPr>
          <w:p w14:paraId="198FFF3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443FA07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 xml:space="preserve">Bodemanalyse &amp; bemestingsadvies volgen </w:t>
            </w:r>
          </w:p>
        </w:tc>
        <w:tc>
          <w:tcPr>
            <w:tcW w:w="709" w:type="dxa"/>
            <w:shd w:val="clear" w:color="auto" w:fill="auto"/>
          </w:tcPr>
          <w:p w14:paraId="57FC2F9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0BA10A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7D1D2F2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33021DC1" w14:textId="77777777" w:rsidTr="001A59B0">
        <w:tc>
          <w:tcPr>
            <w:tcW w:w="1927" w:type="dxa"/>
            <w:vMerge/>
            <w:shd w:val="clear" w:color="auto" w:fill="auto"/>
          </w:tcPr>
          <w:p w14:paraId="39B4393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shd w:val="clear" w:color="auto" w:fill="auto"/>
          </w:tcPr>
          <w:p w14:paraId="52032C3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Apparatuur</w:t>
            </w:r>
          </w:p>
        </w:tc>
        <w:tc>
          <w:tcPr>
            <w:tcW w:w="1276" w:type="dxa"/>
            <w:shd w:val="clear" w:color="auto" w:fill="auto"/>
          </w:tcPr>
          <w:p w14:paraId="5EC55B1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5444FC1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Controle bemestingsapparatuur</w:t>
            </w:r>
          </w:p>
        </w:tc>
        <w:tc>
          <w:tcPr>
            <w:tcW w:w="709" w:type="dxa"/>
            <w:shd w:val="clear" w:color="auto" w:fill="auto"/>
          </w:tcPr>
          <w:p w14:paraId="7586E92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53AC246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0DFCB6E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8117EF9" w14:textId="77777777" w:rsidTr="001A59B0">
        <w:tc>
          <w:tcPr>
            <w:tcW w:w="1927" w:type="dxa"/>
            <w:vMerge/>
            <w:shd w:val="clear" w:color="auto" w:fill="auto"/>
          </w:tcPr>
          <w:p w14:paraId="733C3A6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Merge w:val="restart"/>
            <w:shd w:val="clear" w:color="auto" w:fill="auto"/>
          </w:tcPr>
          <w:p w14:paraId="689A1BB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Opslag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B27586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2F778EC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Veilige en gescheiden opslag van meststoffen (gescheiden van product en verpakkingsmateriaal)</w:t>
            </w:r>
          </w:p>
        </w:tc>
        <w:tc>
          <w:tcPr>
            <w:tcW w:w="709" w:type="dxa"/>
            <w:shd w:val="clear" w:color="auto" w:fill="auto"/>
          </w:tcPr>
          <w:p w14:paraId="18AE6CF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7696604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01F8278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C1163A3" w14:textId="77777777" w:rsidTr="001A59B0">
        <w:tc>
          <w:tcPr>
            <w:tcW w:w="1927" w:type="dxa"/>
            <w:vMerge/>
            <w:shd w:val="clear" w:color="auto" w:fill="auto"/>
          </w:tcPr>
          <w:p w14:paraId="4240E5E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Merge/>
            <w:shd w:val="clear" w:color="auto" w:fill="auto"/>
          </w:tcPr>
          <w:p w14:paraId="4EBFEE4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4244E0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6FD2BD5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Volgens VLAREM bepalingen</w:t>
            </w:r>
          </w:p>
        </w:tc>
        <w:tc>
          <w:tcPr>
            <w:tcW w:w="709" w:type="dxa"/>
            <w:shd w:val="clear" w:color="auto" w:fill="auto"/>
          </w:tcPr>
          <w:p w14:paraId="02B64EB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26F62DB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4D45065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3B3C0BE4" w14:textId="77777777" w:rsidTr="001A59B0">
        <w:tc>
          <w:tcPr>
            <w:tcW w:w="1927" w:type="dxa"/>
            <w:vMerge w:val="restart"/>
            <w:shd w:val="clear" w:color="auto" w:fill="auto"/>
          </w:tcPr>
          <w:p w14:paraId="7228663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Brandstoffen</w:t>
            </w:r>
          </w:p>
        </w:tc>
        <w:tc>
          <w:tcPr>
            <w:tcW w:w="3993" w:type="dxa"/>
            <w:shd w:val="clear" w:color="auto" w:fill="auto"/>
          </w:tcPr>
          <w:p w14:paraId="12E62B8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Verwarmingstoestellen</w:t>
            </w:r>
          </w:p>
          <w:p w14:paraId="2320313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Machines</w:t>
            </w:r>
          </w:p>
        </w:tc>
        <w:tc>
          <w:tcPr>
            <w:tcW w:w="1276" w:type="dxa"/>
            <w:shd w:val="clear" w:color="auto" w:fill="auto"/>
          </w:tcPr>
          <w:p w14:paraId="250C985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6F3C420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Controle van brandstofleidingen</w:t>
            </w:r>
          </w:p>
        </w:tc>
        <w:tc>
          <w:tcPr>
            <w:tcW w:w="709" w:type="dxa"/>
            <w:shd w:val="clear" w:color="auto" w:fill="auto"/>
          </w:tcPr>
          <w:p w14:paraId="75BCED6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6BEBE4A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53B0A87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0ACF3FC" w14:textId="77777777" w:rsidTr="001A59B0">
        <w:tc>
          <w:tcPr>
            <w:tcW w:w="1927" w:type="dxa"/>
            <w:vMerge/>
            <w:shd w:val="clear" w:color="auto" w:fill="auto"/>
          </w:tcPr>
          <w:p w14:paraId="09A0ECD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shd w:val="clear" w:color="auto" w:fill="auto"/>
          </w:tcPr>
          <w:p w14:paraId="7DA9D03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Transportmiddelen</w:t>
            </w:r>
          </w:p>
        </w:tc>
        <w:tc>
          <w:tcPr>
            <w:tcW w:w="1276" w:type="dxa"/>
            <w:shd w:val="clear" w:color="auto" w:fill="auto"/>
          </w:tcPr>
          <w:p w14:paraId="76A6847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6D35581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Zo weinig mogelijk in sorteerloods toelaten</w:t>
            </w:r>
          </w:p>
        </w:tc>
        <w:tc>
          <w:tcPr>
            <w:tcW w:w="709" w:type="dxa"/>
            <w:shd w:val="clear" w:color="auto" w:fill="auto"/>
          </w:tcPr>
          <w:p w14:paraId="328182D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2D8517C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65EEAE9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17C2AF9" w14:textId="77777777" w:rsidTr="001A59B0">
        <w:tc>
          <w:tcPr>
            <w:tcW w:w="1927" w:type="dxa"/>
            <w:vMerge/>
            <w:shd w:val="clear" w:color="auto" w:fill="auto"/>
          </w:tcPr>
          <w:p w14:paraId="5618BA3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shd w:val="clear" w:color="auto" w:fill="auto"/>
          </w:tcPr>
          <w:p w14:paraId="0DAC247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Opslag</w:t>
            </w:r>
          </w:p>
        </w:tc>
        <w:tc>
          <w:tcPr>
            <w:tcW w:w="1276" w:type="dxa"/>
            <w:shd w:val="clear" w:color="auto" w:fill="auto"/>
          </w:tcPr>
          <w:p w14:paraId="1FFF152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17DBA76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Geen opslag van product en verpakking in de buurt van stookolietanks</w:t>
            </w:r>
          </w:p>
        </w:tc>
        <w:tc>
          <w:tcPr>
            <w:tcW w:w="709" w:type="dxa"/>
            <w:shd w:val="clear" w:color="auto" w:fill="auto"/>
          </w:tcPr>
          <w:p w14:paraId="60B0F3C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7F84F45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2A9E2EF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E5FF5C1" w14:textId="77777777" w:rsidTr="001A59B0">
        <w:tc>
          <w:tcPr>
            <w:tcW w:w="1927" w:type="dxa"/>
            <w:vMerge w:val="restart"/>
            <w:shd w:val="clear" w:color="auto" w:fill="auto"/>
          </w:tcPr>
          <w:p w14:paraId="63894E3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Smeermiddelen</w:t>
            </w:r>
          </w:p>
        </w:tc>
        <w:tc>
          <w:tcPr>
            <w:tcW w:w="3993" w:type="dxa"/>
            <w:shd w:val="clear" w:color="auto" w:fill="auto"/>
          </w:tcPr>
          <w:p w14:paraId="258BC52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Vetten aan transportbanden, sorteermachines</w:t>
            </w:r>
          </w:p>
        </w:tc>
        <w:tc>
          <w:tcPr>
            <w:tcW w:w="1276" w:type="dxa"/>
            <w:shd w:val="clear" w:color="auto" w:fill="auto"/>
          </w:tcPr>
          <w:p w14:paraId="7E16D26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4C9217C6" w14:textId="6F419FC3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Voedingsgeschikte </w:t>
            </w:r>
            <w:r w:rsidR="003F624B"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</w:rPr>
              <w:t xml:space="preserve"> bio</w:t>
            </w:r>
            <w:r w:rsidRPr="003A0384">
              <w:rPr>
                <w:rFonts w:ascii="Arial" w:hAnsi="Arial" w:cs="Arial"/>
              </w:rPr>
              <w:t>degradeerbare  smeermiddelen</w:t>
            </w:r>
          </w:p>
        </w:tc>
        <w:tc>
          <w:tcPr>
            <w:tcW w:w="709" w:type="dxa"/>
            <w:shd w:val="clear" w:color="auto" w:fill="auto"/>
          </w:tcPr>
          <w:p w14:paraId="1BA6F1D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6E9919C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027DC7A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1CA6061" w14:textId="77777777" w:rsidTr="001A59B0">
        <w:tc>
          <w:tcPr>
            <w:tcW w:w="1927" w:type="dxa"/>
            <w:vMerge/>
            <w:shd w:val="clear" w:color="auto" w:fill="auto"/>
          </w:tcPr>
          <w:p w14:paraId="3263C28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Merge w:val="restart"/>
            <w:shd w:val="clear" w:color="auto" w:fill="auto"/>
          </w:tcPr>
          <w:p w14:paraId="382ACEF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Olielekken van voertuigen en machines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D51F73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2C853ED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Transportmiddelen zo weinig mogelijk in sorteerloods toelaten</w:t>
            </w:r>
          </w:p>
        </w:tc>
        <w:tc>
          <w:tcPr>
            <w:tcW w:w="709" w:type="dxa"/>
            <w:shd w:val="clear" w:color="auto" w:fill="auto"/>
          </w:tcPr>
          <w:p w14:paraId="0EC8736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3AFF2FB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6AD5A93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8F42251" w14:textId="77777777" w:rsidTr="001A59B0">
        <w:tc>
          <w:tcPr>
            <w:tcW w:w="1927" w:type="dxa"/>
            <w:vMerge/>
            <w:shd w:val="clear" w:color="auto" w:fill="auto"/>
          </w:tcPr>
          <w:p w14:paraId="6BE02D3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Merge/>
            <w:shd w:val="clear" w:color="auto" w:fill="auto"/>
          </w:tcPr>
          <w:p w14:paraId="1232CDB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20A33A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1C6C6F8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Bewaring van vetten en oliën gescheiden van product en verpakking</w:t>
            </w:r>
          </w:p>
        </w:tc>
        <w:tc>
          <w:tcPr>
            <w:tcW w:w="709" w:type="dxa"/>
            <w:shd w:val="clear" w:color="auto" w:fill="auto"/>
          </w:tcPr>
          <w:p w14:paraId="06FF4A1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AC90E4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5E3456D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74890BD" w14:textId="77777777" w:rsidTr="001A59B0">
        <w:tc>
          <w:tcPr>
            <w:tcW w:w="1927" w:type="dxa"/>
            <w:vMerge/>
            <w:shd w:val="clear" w:color="auto" w:fill="auto"/>
          </w:tcPr>
          <w:p w14:paraId="68D5375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Merge/>
            <w:shd w:val="clear" w:color="auto" w:fill="auto"/>
          </w:tcPr>
          <w:p w14:paraId="56B9147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5530FD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2E93998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Instructies lekkage</w:t>
            </w:r>
          </w:p>
        </w:tc>
        <w:tc>
          <w:tcPr>
            <w:tcW w:w="709" w:type="dxa"/>
            <w:shd w:val="clear" w:color="auto" w:fill="auto"/>
          </w:tcPr>
          <w:p w14:paraId="6F76860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310058D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755C0C1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6B78360" w14:textId="77777777" w:rsidTr="001A59B0">
        <w:tc>
          <w:tcPr>
            <w:tcW w:w="1927" w:type="dxa"/>
            <w:vMerge w:val="restart"/>
            <w:shd w:val="clear" w:color="auto" w:fill="auto"/>
          </w:tcPr>
          <w:p w14:paraId="65E5A07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Reinigings-</w:t>
            </w:r>
          </w:p>
          <w:p w14:paraId="3549CE1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 xml:space="preserve">  middelen</w:t>
            </w:r>
          </w:p>
        </w:tc>
        <w:tc>
          <w:tcPr>
            <w:tcW w:w="3993" w:type="dxa"/>
            <w:vMerge w:val="restart"/>
            <w:shd w:val="clear" w:color="auto" w:fill="auto"/>
          </w:tcPr>
          <w:p w14:paraId="6B7458E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Middel</w:t>
            </w:r>
          </w:p>
          <w:p w14:paraId="69830B6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Gebruik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35A445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18FBAA99" w14:textId="040DB7CE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 xml:space="preserve">Voedingsgeschikte </w:t>
            </w:r>
            <w:r w:rsidR="003F624B">
              <w:rPr>
                <w:rFonts w:ascii="Arial" w:hAnsi="Arial" w:cs="Arial"/>
              </w:rPr>
              <w:t>en</w:t>
            </w:r>
            <w:r w:rsidRPr="003A0384">
              <w:rPr>
                <w:rFonts w:ascii="Arial" w:hAnsi="Arial" w:cs="Arial"/>
              </w:rPr>
              <w:t xml:space="preserve"> biodegradeerbare reinigingsmiddelen</w:t>
            </w:r>
          </w:p>
        </w:tc>
        <w:tc>
          <w:tcPr>
            <w:tcW w:w="709" w:type="dxa"/>
            <w:shd w:val="clear" w:color="auto" w:fill="auto"/>
          </w:tcPr>
          <w:p w14:paraId="09CC7AE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4931F0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1B18EFE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B6F74D2" w14:textId="77777777" w:rsidTr="001A59B0">
        <w:tc>
          <w:tcPr>
            <w:tcW w:w="1927" w:type="dxa"/>
            <w:vMerge/>
            <w:shd w:val="clear" w:color="auto" w:fill="auto"/>
          </w:tcPr>
          <w:p w14:paraId="6937BE4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Merge/>
            <w:shd w:val="clear" w:color="auto" w:fill="auto"/>
          </w:tcPr>
          <w:p w14:paraId="1A8BCA2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D695D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663EBC2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Gebruik volgens richtlijnen</w:t>
            </w:r>
          </w:p>
        </w:tc>
        <w:tc>
          <w:tcPr>
            <w:tcW w:w="709" w:type="dxa"/>
            <w:shd w:val="clear" w:color="auto" w:fill="auto"/>
          </w:tcPr>
          <w:p w14:paraId="0FC62CB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40AE59E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7BBC8CB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7EED968" w14:textId="77777777" w:rsidTr="001A59B0">
        <w:tc>
          <w:tcPr>
            <w:tcW w:w="1927" w:type="dxa"/>
            <w:vMerge/>
            <w:shd w:val="clear" w:color="auto" w:fill="auto"/>
          </w:tcPr>
          <w:p w14:paraId="4DE1471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Merge/>
            <w:shd w:val="clear" w:color="auto" w:fill="auto"/>
          </w:tcPr>
          <w:p w14:paraId="567072E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2F3E67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51DC92E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Bewaring gescheiden van product en verpakking</w:t>
            </w:r>
          </w:p>
        </w:tc>
        <w:tc>
          <w:tcPr>
            <w:tcW w:w="709" w:type="dxa"/>
            <w:shd w:val="clear" w:color="auto" w:fill="auto"/>
          </w:tcPr>
          <w:p w14:paraId="15FCB2E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1A686C5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3310007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FF3C055" w14:textId="77777777" w:rsidTr="001A59B0">
        <w:tc>
          <w:tcPr>
            <w:tcW w:w="1927" w:type="dxa"/>
            <w:shd w:val="clear" w:color="auto" w:fill="auto"/>
          </w:tcPr>
          <w:p w14:paraId="71172E2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lastRenderedPageBreak/>
              <w:t>Gevaar</w:t>
            </w:r>
          </w:p>
        </w:tc>
        <w:tc>
          <w:tcPr>
            <w:tcW w:w="3993" w:type="dxa"/>
            <w:shd w:val="clear" w:color="auto" w:fill="auto"/>
          </w:tcPr>
          <w:p w14:paraId="2152003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Aandachtspunt</w:t>
            </w:r>
          </w:p>
        </w:tc>
        <w:tc>
          <w:tcPr>
            <w:tcW w:w="1276" w:type="dxa"/>
            <w:shd w:val="clear" w:color="auto" w:fill="auto"/>
          </w:tcPr>
          <w:p w14:paraId="61DFB9A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Aanwezig</w:t>
            </w:r>
          </w:p>
        </w:tc>
        <w:tc>
          <w:tcPr>
            <w:tcW w:w="4961" w:type="dxa"/>
            <w:shd w:val="clear" w:color="auto" w:fill="auto"/>
          </w:tcPr>
          <w:p w14:paraId="5EE28D9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Te nemen maatregel(en)</w:t>
            </w:r>
          </w:p>
        </w:tc>
        <w:tc>
          <w:tcPr>
            <w:tcW w:w="709" w:type="dxa"/>
            <w:shd w:val="clear" w:color="auto" w:fill="auto"/>
          </w:tcPr>
          <w:p w14:paraId="345FBE9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OK</w:t>
            </w:r>
          </w:p>
        </w:tc>
        <w:tc>
          <w:tcPr>
            <w:tcW w:w="709" w:type="dxa"/>
            <w:shd w:val="clear" w:color="auto" w:fill="auto"/>
          </w:tcPr>
          <w:p w14:paraId="581F78A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NOK</w:t>
            </w:r>
          </w:p>
        </w:tc>
        <w:tc>
          <w:tcPr>
            <w:tcW w:w="646" w:type="dxa"/>
            <w:shd w:val="clear" w:color="auto" w:fill="auto"/>
          </w:tcPr>
          <w:p w14:paraId="4A656C2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NVT</w:t>
            </w:r>
          </w:p>
        </w:tc>
      </w:tr>
      <w:tr w:rsidR="002F21CE" w:rsidRPr="003A0384" w14:paraId="433445B6" w14:textId="77777777" w:rsidTr="001A59B0">
        <w:tc>
          <w:tcPr>
            <w:tcW w:w="1927" w:type="dxa"/>
            <w:vMerge w:val="restart"/>
            <w:shd w:val="clear" w:color="auto" w:fill="auto"/>
          </w:tcPr>
          <w:p w14:paraId="3526496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Uitlaatgassen</w:t>
            </w:r>
          </w:p>
        </w:tc>
        <w:tc>
          <w:tcPr>
            <w:tcW w:w="3993" w:type="dxa"/>
            <w:vMerge w:val="restart"/>
            <w:shd w:val="clear" w:color="auto" w:fill="auto"/>
          </w:tcPr>
          <w:p w14:paraId="18D9F98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Tractor</w:t>
            </w:r>
          </w:p>
          <w:p w14:paraId="7D46DAC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Heftruck</w:t>
            </w:r>
          </w:p>
          <w:p w14:paraId="2244E91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Vrachtwagen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8AF636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0B8497B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 xml:space="preserve">Motor niet onnodig laten draaien </w:t>
            </w:r>
          </w:p>
        </w:tc>
        <w:tc>
          <w:tcPr>
            <w:tcW w:w="709" w:type="dxa"/>
            <w:shd w:val="clear" w:color="auto" w:fill="auto"/>
          </w:tcPr>
          <w:p w14:paraId="78BE388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348A769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3EF474D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211A659" w14:textId="77777777" w:rsidTr="001A59B0">
        <w:tc>
          <w:tcPr>
            <w:tcW w:w="1927" w:type="dxa"/>
            <w:vMerge/>
            <w:shd w:val="clear" w:color="auto" w:fill="auto"/>
          </w:tcPr>
          <w:p w14:paraId="4763218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Merge/>
            <w:shd w:val="clear" w:color="auto" w:fill="auto"/>
          </w:tcPr>
          <w:p w14:paraId="4109D35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0FCA8C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67E30E9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Gebruik elektrische heftruck</w:t>
            </w:r>
          </w:p>
        </w:tc>
        <w:tc>
          <w:tcPr>
            <w:tcW w:w="709" w:type="dxa"/>
            <w:shd w:val="clear" w:color="auto" w:fill="auto"/>
          </w:tcPr>
          <w:p w14:paraId="0CB48BB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5605D1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5CE0405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3D3D9780" w14:textId="77777777" w:rsidTr="001A59B0">
        <w:tc>
          <w:tcPr>
            <w:tcW w:w="1927" w:type="dxa"/>
            <w:vMerge/>
            <w:shd w:val="clear" w:color="auto" w:fill="auto"/>
          </w:tcPr>
          <w:p w14:paraId="1A275C2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Merge/>
            <w:shd w:val="clear" w:color="auto" w:fill="auto"/>
          </w:tcPr>
          <w:p w14:paraId="73072A5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F14F0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6872D67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Vrachtwagen zodanig in de loods dat de uitlaatgassen naar buiten gaan</w:t>
            </w:r>
          </w:p>
        </w:tc>
        <w:tc>
          <w:tcPr>
            <w:tcW w:w="709" w:type="dxa"/>
            <w:shd w:val="clear" w:color="auto" w:fill="auto"/>
          </w:tcPr>
          <w:p w14:paraId="189AF30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B6AB5F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17D40E8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2881D6A" w14:textId="77777777" w:rsidTr="001A59B0">
        <w:tc>
          <w:tcPr>
            <w:tcW w:w="1927" w:type="dxa"/>
            <w:vMerge/>
            <w:shd w:val="clear" w:color="auto" w:fill="auto"/>
          </w:tcPr>
          <w:p w14:paraId="7EE9D02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Merge/>
            <w:shd w:val="clear" w:color="auto" w:fill="auto"/>
          </w:tcPr>
          <w:p w14:paraId="6AE3736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2CE635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32C5303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Afschermen van product</w:t>
            </w:r>
          </w:p>
        </w:tc>
        <w:tc>
          <w:tcPr>
            <w:tcW w:w="709" w:type="dxa"/>
            <w:shd w:val="clear" w:color="auto" w:fill="auto"/>
          </w:tcPr>
          <w:p w14:paraId="51D73EE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499572C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0561C32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01B9901" w14:textId="77777777" w:rsidTr="001A59B0">
        <w:tc>
          <w:tcPr>
            <w:tcW w:w="1927" w:type="dxa"/>
            <w:shd w:val="clear" w:color="auto" w:fill="auto"/>
          </w:tcPr>
          <w:p w14:paraId="0ADD1D1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Kwik</w:t>
            </w:r>
          </w:p>
        </w:tc>
        <w:tc>
          <w:tcPr>
            <w:tcW w:w="3993" w:type="dxa"/>
            <w:shd w:val="clear" w:color="auto" w:fill="auto"/>
          </w:tcPr>
          <w:p w14:paraId="5FB29E7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Kwikthermometer</w:t>
            </w:r>
          </w:p>
        </w:tc>
        <w:tc>
          <w:tcPr>
            <w:tcW w:w="1276" w:type="dxa"/>
            <w:shd w:val="clear" w:color="auto" w:fill="auto"/>
          </w:tcPr>
          <w:p w14:paraId="6275957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53F3E174" w14:textId="5D08198D" w:rsidR="002F21CE" w:rsidRPr="003A0384" w:rsidRDefault="00B45F87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Afgeschermde t</w:t>
            </w:r>
            <w:r w:rsidR="002F21CE" w:rsidRPr="003A0384">
              <w:rPr>
                <w:rFonts w:ascii="Arial" w:hAnsi="Arial" w:cs="Arial"/>
              </w:rPr>
              <w:t xml:space="preserve">hermometers </w:t>
            </w:r>
          </w:p>
        </w:tc>
        <w:tc>
          <w:tcPr>
            <w:tcW w:w="709" w:type="dxa"/>
            <w:shd w:val="clear" w:color="auto" w:fill="auto"/>
          </w:tcPr>
          <w:p w14:paraId="4E1CF63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481E2BA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487D0AF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5143E21" w14:textId="77777777" w:rsidTr="001A59B0">
        <w:tc>
          <w:tcPr>
            <w:tcW w:w="1927" w:type="dxa"/>
            <w:shd w:val="clear" w:color="auto" w:fill="auto"/>
          </w:tcPr>
          <w:p w14:paraId="3DC96FF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Invloed daglicht</w:t>
            </w:r>
          </w:p>
        </w:tc>
        <w:tc>
          <w:tcPr>
            <w:tcW w:w="3993" w:type="dxa"/>
            <w:shd w:val="clear" w:color="auto" w:fill="auto"/>
          </w:tcPr>
          <w:p w14:paraId="73D91DD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6B5A916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0C89F80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23FC56D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229C687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655FBE4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6E97C1A" w14:textId="77777777" w:rsidTr="001A59B0">
        <w:tc>
          <w:tcPr>
            <w:tcW w:w="1927" w:type="dxa"/>
            <w:shd w:val="clear" w:color="auto" w:fill="auto"/>
          </w:tcPr>
          <w:p w14:paraId="14A04DA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Koelvloeistoffen</w:t>
            </w:r>
          </w:p>
        </w:tc>
        <w:tc>
          <w:tcPr>
            <w:tcW w:w="3993" w:type="dxa"/>
            <w:shd w:val="clear" w:color="auto" w:fill="auto"/>
          </w:tcPr>
          <w:p w14:paraId="64CF0AE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75E3267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2646E96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9744C1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4D98C38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78913D4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D313E4" w:rsidRPr="003A0384" w14:paraId="41701188" w14:textId="77777777" w:rsidTr="001A59B0">
        <w:tc>
          <w:tcPr>
            <w:tcW w:w="1927" w:type="dxa"/>
            <w:vMerge w:val="restart"/>
            <w:shd w:val="clear" w:color="auto" w:fill="auto"/>
          </w:tcPr>
          <w:p w14:paraId="23BC3C72" w14:textId="3B99066D" w:rsidR="00D313E4" w:rsidRPr="003A0384" w:rsidRDefault="00D313E4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Diverse</w:t>
            </w:r>
          </w:p>
        </w:tc>
        <w:tc>
          <w:tcPr>
            <w:tcW w:w="3993" w:type="dxa"/>
            <w:vMerge w:val="restart"/>
            <w:shd w:val="clear" w:color="auto" w:fill="auto"/>
          </w:tcPr>
          <w:p w14:paraId="0767B377" w14:textId="6590AA7E" w:rsidR="00D313E4" w:rsidRPr="003A0384" w:rsidRDefault="00D313E4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Bedrijfsextern transport</w:t>
            </w:r>
          </w:p>
        </w:tc>
        <w:tc>
          <w:tcPr>
            <w:tcW w:w="1276" w:type="dxa"/>
            <w:shd w:val="clear" w:color="auto" w:fill="auto"/>
          </w:tcPr>
          <w:p w14:paraId="305C8BBC" w14:textId="77777777" w:rsidR="00D313E4" w:rsidRPr="003A0384" w:rsidRDefault="00D313E4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69698B47" w14:textId="6122C091" w:rsidR="00D313E4" w:rsidRPr="003A0384" w:rsidRDefault="00D313E4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Visuele controle van transportmiddelen</w:t>
            </w:r>
          </w:p>
        </w:tc>
        <w:tc>
          <w:tcPr>
            <w:tcW w:w="709" w:type="dxa"/>
            <w:shd w:val="clear" w:color="auto" w:fill="auto"/>
          </w:tcPr>
          <w:p w14:paraId="111116C9" w14:textId="77777777" w:rsidR="00D313E4" w:rsidRPr="003A0384" w:rsidRDefault="00D313E4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57A3D763" w14:textId="77777777" w:rsidR="00D313E4" w:rsidRPr="003A0384" w:rsidRDefault="00D313E4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438ADDE9" w14:textId="77777777" w:rsidR="00D313E4" w:rsidRPr="003A0384" w:rsidRDefault="00D313E4" w:rsidP="001A59B0">
            <w:pPr>
              <w:rPr>
                <w:rFonts w:ascii="Arial" w:hAnsi="Arial" w:cs="Arial"/>
              </w:rPr>
            </w:pPr>
          </w:p>
        </w:tc>
      </w:tr>
      <w:tr w:rsidR="00D313E4" w:rsidRPr="003A0384" w14:paraId="61F7EC7F" w14:textId="77777777" w:rsidTr="001A59B0">
        <w:tc>
          <w:tcPr>
            <w:tcW w:w="1927" w:type="dxa"/>
            <w:vMerge/>
            <w:shd w:val="clear" w:color="auto" w:fill="auto"/>
          </w:tcPr>
          <w:p w14:paraId="348BB908" w14:textId="77777777" w:rsidR="00D313E4" w:rsidRPr="003A0384" w:rsidRDefault="00D313E4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Merge/>
            <w:shd w:val="clear" w:color="auto" w:fill="auto"/>
          </w:tcPr>
          <w:p w14:paraId="6F4632AF" w14:textId="77777777" w:rsidR="00D313E4" w:rsidRPr="003A0384" w:rsidRDefault="00D313E4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7313480D" w14:textId="77777777" w:rsidR="00D313E4" w:rsidRPr="003A0384" w:rsidRDefault="00D313E4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45C00AE4" w14:textId="2B3F9B96" w:rsidR="00D313E4" w:rsidRPr="003A0384" w:rsidRDefault="00D313E4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Kwaliteitsmanagementsysteem van transporteur (vb. Vegaplan Loonwerk)</w:t>
            </w:r>
          </w:p>
        </w:tc>
        <w:tc>
          <w:tcPr>
            <w:tcW w:w="709" w:type="dxa"/>
            <w:shd w:val="clear" w:color="auto" w:fill="auto"/>
          </w:tcPr>
          <w:p w14:paraId="736EA384" w14:textId="77777777" w:rsidR="00D313E4" w:rsidRPr="003A0384" w:rsidRDefault="00D313E4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76840539" w14:textId="77777777" w:rsidR="00D313E4" w:rsidRPr="003A0384" w:rsidRDefault="00D313E4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41C948BA" w14:textId="77777777" w:rsidR="00D313E4" w:rsidRPr="003A0384" w:rsidRDefault="00D313E4" w:rsidP="001A59B0">
            <w:pPr>
              <w:rPr>
                <w:rFonts w:ascii="Arial" w:hAnsi="Arial" w:cs="Arial"/>
              </w:rPr>
            </w:pPr>
          </w:p>
        </w:tc>
      </w:tr>
      <w:tr w:rsidR="00B45F87" w:rsidRPr="003A0384" w14:paraId="15AE3330" w14:textId="77777777" w:rsidTr="001A59B0">
        <w:tc>
          <w:tcPr>
            <w:tcW w:w="1927" w:type="dxa"/>
            <w:shd w:val="clear" w:color="auto" w:fill="auto"/>
          </w:tcPr>
          <w:p w14:paraId="2EA2471B" w14:textId="77777777" w:rsidR="00B45F87" w:rsidRDefault="00B45F87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Andere: …</w:t>
            </w:r>
          </w:p>
          <w:p w14:paraId="34EB51C5" w14:textId="01D39FB3" w:rsidR="00B45F87" w:rsidRPr="003A0384" w:rsidRDefault="00B45F87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shd w:val="clear" w:color="auto" w:fill="auto"/>
          </w:tcPr>
          <w:p w14:paraId="42ACBF11" w14:textId="77777777" w:rsidR="00B45F87" w:rsidRPr="003A0384" w:rsidRDefault="00B45F87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782ADA78" w14:textId="77777777" w:rsidR="00B45F87" w:rsidRPr="003A0384" w:rsidRDefault="00B45F87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1F0C31FF" w14:textId="77777777" w:rsidR="00B45F87" w:rsidRDefault="00B45F87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31E6B59D" w14:textId="77777777" w:rsidR="00B45F87" w:rsidRPr="003A0384" w:rsidRDefault="00B45F87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7AD227CA" w14:textId="77777777" w:rsidR="00B45F87" w:rsidRPr="003A0384" w:rsidRDefault="00B45F87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6B4D75D4" w14:textId="77777777" w:rsidR="00B45F87" w:rsidRPr="003A0384" w:rsidRDefault="00B45F87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4A21FB2C" w14:textId="77777777" w:rsidTr="001A59B0">
        <w:tc>
          <w:tcPr>
            <w:tcW w:w="1927" w:type="dxa"/>
            <w:shd w:val="clear" w:color="auto" w:fill="auto"/>
          </w:tcPr>
          <w:p w14:paraId="21CA738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Andere: …</w:t>
            </w:r>
          </w:p>
          <w:p w14:paraId="6EBEF72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shd w:val="clear" w:color="auto" w:fill="auto"/>
          </w:tcPr>
          <w:p w14:paraId="2F1C8FB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75C19BA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1F7DE09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3B1CCE7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5B28FF5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46" w:type="dxa"/>
            <w:shd w:val="clear" w:color="auto" w:fill="auto"/>
          </w:tcPr>
          <w:p w14:paraId="4ED7DC0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</w:tbl>
    <w:p w14:paraId="14ADAB04" w14:textId="77777777" w:rsidR="002F21CE" w:rsidRDefault="002F21CE" w:rsidP="002F21CE"/>
    <w:p w14:paraId="65867EBC" w14:textId="77777777" w:rsidR="002F21CE" w:rsidRDefault="002F21CE" w:rsidP="002F21CE"/>
    <w:p w14:paraId="73B8DAAB" w14:textId="77777777" w:rsidR="002F21CE" w:rsidRDefault="002F21CE" w:rsidP="002F21CE"/>
    <w:p w14:paraId="15A9D34D" w14:textId="77777777" w:rsidR="002F21CE" w:rsidRDefault="002F21CE" w:rsidP="002F21C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F1BEA25" w14:textId="77777777" w:rsidR="002F21CE" w:rsidRPr="00E20BD5" w:rsidRDefault="002F21CE" w:rsidP="002F21CE">
      <w:pPr>
        <w:rPr>
          <w:rFonts w:ascii="Arial" w:hAnsi="Arial" w:cs="Arial"/>
        </w:rPr>
      </w:pPr>
      <w:r w:rsidRPr="00E20BD5">
        <w:rPr>
          <w:rFonts w:ascii="Arial" w:hAnsi="Arial" w:cs="Arial"/>
        </w:rPr>
        <w:lastRenderedPageBreak/>
        <w:t>Microbiologische gevaren</w:t>
      </w:r>
    </w:p>
    <w:p w14:paraId="5CF2579E" w14:textId="77777777" w:rsidR="002F21CE" w:rsidRDefault="002F21CE" w:rsidP="002F21CE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3922"/>
        <w:gridCol w:w="1218"/>
        <w:gridCol w:w="4997"/>
        <w:gridCol w:w="649"/>
        <w:gridCol w:w="652"/>
        <w:gridCol w:w="644"/>
      </w:tblGrid>
      <w:tr w:rsidR="002F21CE" w:rsidRPr="003A0384" w14:paraId="141946DA" w14:textId="77777777" w:rsidTr="00B45F87">
        <w:tc>
          <w:tcPr>
            <w:tcW w:w="684" w:type="pct"/>
            <w:shd w:val="clear" w:color="auto" w:fill="auto"/>
          </w:tcPr>
          <w:p w14:paraId="581841D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Gevaar</w:t>
            </w:r>
          </w:p>
        </w:tc>
        <w:tc>
          <w:tcPr>
            <w:tcW w:w="1401" w:type="pct"/>
            <w:shd w:val="clear" w:color="auto" w:fill="auto"/>
          </w:tcPr>
          <w:p w14:paraId="35A3594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Aandachtspunt</w:t>
            </w:r>
          </w:p>
        </w:tc>
        <w:tc>
          <w:tcPr>
            <w:tcW w:w="435" w:type="pct"/>
            <w:shd w:val="clear" w:color="auto" w:fill="auto"/>
          </w:tcPr>
          <w:p w14:paraId="56A405A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Aanwezig</w:t>
            </w:r>
          </w:p>
        </w:tc>
        <w:tc>
          <w:tcPr>
            <w:tcW w:w="1785" w:type="pct"/>
            <w:shd w:val="clear" w:color="auto" w:fill="auto"/>
          </w:tcPr>
          <w:p w14:paraId="6D78C45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Te nemen maatregel(en)</w:t>
            </w:r>
          </w:p>
        </w:tc>
        <w:tc>
          <w:tcPr>
            <w:tcW w:w="232" w:type="pct"/>
            <w:shd w:val="clear" w:color="auto" w:fill="auto"/>
          </w:tcPr>
          <w:p w14:paraId="4D11D33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OK</w:t>
            </w:r>
          </w:p>
        </w:tc>
        <w:tc>
          <w:tcPr>
            <w:tcW w:w="233" w:type="pct"/>
            <w:shd w:val="clear" w:color="auto" w:fill="auto"/>
          </w:tcPr>
          <w:p w14:paraId="3FE0BE1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NOK</w:t>
            </w:r>
          </w:p>
        </w:tc>
        <w:tc>
          <w:tcPr>
            <w:tcW w:w="230" w:type="pct"/>
            <w:shd w:val="clear" w:color="auto" w:fill="auto"/>
          </w:tcPr>
          <w:p w14:paraId="2BE8914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NVT</w:t>
            </w:r>
          </w:p>
        </w:tc>
      </w:tr>
      <w:tr w:rsidR="002F21CE" w:rsidRPr="003A0384" w14:paraId="168F309B" w14:textId="77777777" w:rsidTr="00B45F87">
        <w:tc>
          <w:tcPr>
            <w:tcW w:w="684" w:type="pct"/>
            <w:vMerge w:val="restart"/>
            <w:shd w:val="clear" w:color="auto" w:fill="auto"/>
          </w:tcPr>
          <w:p w14:paraId="28BFE3A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Schimmels</w:t>
            </w:r>
          </w:p>
          <w:p w14:paraId="648E2C7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vMerge w:val="restart"/>
            <w:shd w:val="clear" w:color="auto" w:fill="auto"/>
          </w:tcPr>
          <w:p w14:paraId="3D4C385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Bewaaromstandigheden</w:t>
            </w:r>
          </w:p>
        </w:tc>
        <w:tc>
          <w:tcPr>
            <w:tcW w:w="435" w:type="pct"/>
            <w:vMerge w:val="restart"/>
            <w:shd w:val="clear" w:color="auto" w:fill="auto"/>
          </w:tcPr>
          <w:p w14:paraId="301AC93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0EA5E168" w14:textId="5A39A6B8" w:rsidR="002F21CE" w:rsidRPr="003A0384" w:rsidRDefault="00B45F87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Product-g</w:t>
            </w:r>
            <w:r w:rsidR="002F21CE" w:rsidRPr="003A0384">
              <w:rPr>
                <w:rFonts w:ascii="Arial" w:hAnsi="Arial" w:cs="Arial"/>
              </w:rPr>
              <w:t xml:space="preserve">eschikte temperatuur en vochtigheid </w:t>
            </w:r>
          </w:p>
        </w:tc>
        <w:tc>
          <w:tcPr>
            <w:tcW w:w="232" w:type="pct"/>
            <w:shd w:val="clear" w:color="auto" w:fill="auto"/>
          </w:tcPr>
          <w:p w14:paraId="0CC4FC8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7C18347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47A16AE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3CC49B71" w14:textId="77777777" w:rsidTr="00B45F87">
        <w:tc>
          <w:tcPr>
            <w:tcW w:w="684" w:type="pct"/>
            <w:vMerge/>
            <w:shd w:val="clear" w:color="auto" w:fill="auto"/>
          </w:tcPr>
          <w:p w14:paraId="0E487A7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vMerge/>
            <w:shd w:val="clear" w:color="auto" w:fill="auto"/>
          </w:tcPr>
          <w:p w14:paraId="0D8FA82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B3300D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4EB3162F" w14:textId="3A473F81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 xml:space="preserve">Controle op temperatuur en vochtigheid bij langdurige bewaring (meer dan één week) </w:t>
            </w:r>
            <w:r w:rsidR="00B45F87">
              <w:rPr>
                <w:rFonts w:ascii="Arial" w:hAnsi="Arial" w:cs="Arial"/>
              </w:rPr>
              <w:t xml:space="preserve">en </w:t>
            </w:r>
            <w:r w:rsidRPr="003A0384">
              <w:rPr>
                <w:rFonts w:ascii="Arial" w:hAnsi="Arial" w:cs="Arial"/>
              </w:rPr>
              <w:t>registreren</w:t>
            </w:r>
          </w:p>
        </w:tc>
        <w:tc>
          <w:tcPr>
            <w:tcW w:w="232" w:type="pct"/>
            <w:shd w:val="clear" w:color="auto" w:fill="auto"/>
          </w:tcPr>
          <w:p w14:paraId="4766F51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53D67D4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668FFC0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32595D36" w14:textId="77777777" w:rsidTr="00B45F87">
        <w:tc>
          <w:tcPr>
            <w:tcW w:w="684" w:type="pct"/>
            <w:vMerge/>
            <w:shd w:val="clear" w:color="auto" w:fill="auto"/>
          </w:tcPr>
          <w:p w14:paraId="5D8C246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vMerge w:val="restart"/>
            <w:shd w:val="clear" w:color="auto" w:fill="auto"/>
          </w:tcPr>
          <w:p w14:paraId="645D61E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Handeling</w:t>
            </w:r>
            <w:r>
              <w:rPr>
                <w:rFonts w:ascii="Arial" w:hAnsi="Arial" w:cs="Arial"/>
              </w:rPr>
              <w:t>s</w:t>
            </w:r>
            <w:r w:rsidRPr="003A0384">
              <w:rPr>
                <w:rFonts w:ascii="Arial" w:hAnsi="Arial" w:cs="Arial"/>
              </w:rPr>
              <w:t>schade</w:t>
            </w:r>
          </w:p>
        </w:tc>
        <w:tc>
          <w:tcPr>
            <w:tcW w:w="435" w:type="pct"/>
            <w:vMerge w:val="restart"/>
            <w:shd w:val="clear" w:color="auto" w:fill="auto"/>
          </w:tcPr>
          <w:p w14:paraId="6D81B6A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244824E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Sorteermachine goed afstellen</w:t>
            </w:r>
          </w:p>
        </w:tc>
        <w:tc>
          <w:tcPr>
            <w:tcW w:w="232" w:type="pct"/>
            <w:shd w:val="clear" w:color="auto" w:fill="auto"/>
          </w:tcPr>
          <w:p w14:paraId="7EBD0A8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354A085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742E615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C268B60" w14:textId="77777777" w:rsidTr="00B45F87">
        <w:tc>
          <w:tcPr>
            <w:tcW w:w="684" w:type="pct"/>
            <w:vMerge/>
            <w:shd w:val="clear" w:color="auto" w:fill="auto"/>
          </w:tcPr>
          <w:p w14:paraId="2959BE5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vMerge/>
            <w:shd w:val="clear" w:color="auto" w:fill="auto"/>
          </w:tcPr>
          <w:p w14:paraId="72E8657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888D60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1488928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Duidelijke instructies aan werknemers</w:t>
            </w:r>
          </w:p>
        </w:tc>
        <w:tc>
          <w:tcPr>
            <w:tcW w:w="232" w:type="pct"/>
            <w:shd w:val="clear" w:color="auto" w:fill="auto"/>
          </w:tcPr>
          <w:p w14:paraId="56693A4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1DED805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3B61A5E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BAF0D07" w14:textId="77777777" w:rsidTr="00B45F87">
        <w:tc>
          <w:tcPr>
            <w:tcW w:w="684" w:type="pct"/>
            <w:vMerge/>
            <w:shd w:val="clear" w:color="auto" w:fill="auto"/>
          </w:tcPr>
          <w:p w14:paraId="5DBDB06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shd w:val="clear" w:color="auto" w:fill="auto"/>
          </w:tcPr>
          <w:p w14:paraId="512520A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Ongedierteaantasting</w:t>
            </w:r>
          </w:p>
        </w:tc>
        <w:tc>
          <w:tcPr>
            <w:tcW w:w="435" w:type="pct"/>
            <w:shd w:val="clear" w:color="auto" w:fill="auto"/>
          </w:tcPr>
          <w:p w14:paraId="1863951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3F5A8F8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Lokazen</w:t>
            </w:r>
          </w:p>
        </w:tc>
        <w:tc>
          <w:tcPr>
            <w:tcW w:w="232" w:type="pct"/>
            <w:shd w:val="clear" w:color="auto" w:fill="auto"/>
          </w:tcPr>
          <w:p w14:paraId="1042276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54EDAA8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3CB4B5C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807AB61" w14:textId="77777777" w:rsidTr="00B45F87">
        <w:tc>
          <w:tcPr>
            <w:tcW w:w="684" w:type="pct"/>
            <w:vMerge/>
            <w:shd w:val="clear" w:color="auto" w:fill="auto"/>
          </w:tcPr>
          <w:p w14:paraId="0593AF0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shd w:val="clear" w:color="auto" w:fill="auto"/>
          </w:tcPr>
          <w:p w14:paraId="0DAF093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Insecten</w:t>
            </w:r>
          </w:p>
        </w:tc>
        <w:tc>
          <w:tcPr>
            <w:tcW w:w="435" w:type="pct"/>
            <w:shd w:val="clear" w:color="auto" w:fill="auto"/>
          </w:tcPr>
          <w:p w14:paraId="0F027DF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6DA762E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Insecten vanglampen</w:t>
            </w:r>
          </w:p>
        </w:tc>
        <w:tc>
          <w:tcPr>
            <w:tcW w:w="232" w:type="pct"/>
            <w:shd w:val="clear" w:color="auto" w:fill="auto"/>
          </w:tcPr>
          <w:p w14:paraId="4989AFD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422B1A2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0A98191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47A010EC" w14:textId="77777777" w:rsidTr="00B45F87">
        <w:tc>
          <w:tcPr>
            <w:tcW w:w="684" w:type="pct"/>
            <w:vMerge/>
            <w:shd w:val="clear" w:color="auto" w:fill="auto"/>
          </w:tcPr>
          <w:p w14:paraId="29464CC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vMerge w:val="restart"/>
            <w:shd w:val="clear" w:color="auto" w:fill="auto"/>
          </w:tcPr>
          <w:p w14:paraId="08FD46E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Hygiëne</w:t>
            </w:r>
          </w:p>
        </w:tc>
        <w:tc>
          <w:tcPr>
            <w:tcW w:w="435" w:type="pct"/>
            <w:vMerge w:val="restart"/>
            <w:shd w:val="clear" w:color="auto" w:fill="auto"/>
          </w:tcPr>
          <w:p w14:paraId="77955A5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37B6A5D3" w14:textId="387ABD1B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Bij watersortering</w:t>
            </w:r>
            <w:r w:rsidR="00B45F87">
              <w:rPr>
                <w:rFonts w:ascii="Arial" w:hAnsi="Arial" w:cs="Arial"/>
              </w:rPr>
              <w:t>:</w:t>
            </w:r>
            <w:r w:rsidRPr="003A0384">
              <w:rPr>
                <w:rFonts w:ascii="Arial" w:hAnsi="Arial" w:cs="Arial"/>
              </w:rPr>
              <w:t xml:space="preserve"> water regelmatig verversen of </w:t>
            </w:r>
            <w:r w:rsidR="00B45F87">
              <w:rPr>
                <w:rFonts w:ascii="Arial" w:hAnsi="Arial" w:cs="Arial"/>
              </w:rPr>
              <w:t xml:space="preserve">producten </w:t>
            </w:r>
            <w:r w:rsidRPr="003A0384">
              <w:rPr>
                <w:rFonts w:ascii="Arial" w:hAnsi="Arial" w:cs="Arial"/>
              </w:rPr>
              <w:t xml:space="preserve">naspoelen met </w:t>
            </w:r>
            <w:r w:rsidR="00B45F87">
              <w:rPr>
                <w:rFonts w:ascii="Arial" w:hAnsi="Arial" w:cs="Arial"/>
              </w:rPr>
              <w:t>geschikt</w:t>
            </w:r>
            <w:r w:rsidRPr="003A0384">
              <w:rPr>
                <w:rFonts w:ascii="Arial" w:hAnsi="Arial" w:cs="Arial"/>
              </w:rPr>
              <w:t xml:space="preserve"> water</w:t>
            </w:r>
          </w:p>
        </w:tc>
        <w:tc>
          <w:tcPr>
            <w:tcW w:w="232" w:type="pct"/>
            <w:shd w:val="clear" w:color="auto" w:fill="auto"/>
          </w:tcPr>
          <w:p w14:paraId="750465B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44C01EE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196EB84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753E1F0" w14:textId="77777777" w:rsidTr="00B45F87">
        <w:tc>
          <w:tcPr>
            <w:tcW w:w="684" w:type="pct"/>
            <w:vMerge/>
            <w:shd w:val="clear" w:color="auto" w:fill="auto"/>
          </w:tcPr>
          <w:p w14:paraId="62B6101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vMerge/>
            <w:shd w:val="clear" w:color="auto" w:fill="auto"/>
          </w:tcPr>
          <w:p w14:paraId="7D95155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B602DD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13CAF0AA" w14:textId="238F904D" w:rsidR="002F21CE" w:rsidRPr="003A0384" w:rsidRDefault="00B45F87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Productafval, organisch afval </w:t>
            </w:r>
            <w:r w:rsidR="002F21CE" w:rsidRPr="003A0384">
              <w:rPr>
                <w:rFonts w:ascii="Arial" w:hAnsi="Arial" w:cs="Arial"/>
              </w:rPr>
              <w:t>regelmatig verwijderen</w:t>
            </w:r>
          </w:p>
        </w:tc>
        <w:tc>
          <w:tcPr>
            <w:tcW w:w="232" w:type="pct"/>
            <w:shd w:val="clear" w:color="auto" w:fill="auto"/>
          </w:tcPr>
          <w:p w14:paraId="6B7F6AA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122B215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1BAA177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43C1D354" w14:textId="77777777" w:rsidTr="00B45F87">
        <w:tc>
          <w:tcPr>
            <w:tcW w:w="684" w:type="pct"/>
            <w:vMerge/>
            <w:shd w:val="clear" w:color="auto" w:fill="auto"/>
          </w:tcPr>
          <w:p w14:paraId="180F91A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vMerge/>
            <w:shd w:val="clear" w:color="auto" w:fill="auto"/>
          </w:tcPr>
          <w:p w14:paraId="28526E0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D53161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77848377" w14:textId="64F01B94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 xml:space="preserve">Niet eten </w:t>
            </w:r>
            <w:r w:rsidR="00B45F87">
              <w:rPr>
                <w:rFonts w:ascii="Arial" w:hAnsi="Arial" w:cs="Arial"/>
              </w:rPr>
              <w:t xml:space="preserve">tijdens oogsten en sorteren </w:t>
            </w:r>
          </w:p>
        </w:tc>
        <w:tc>
          <w:tcPr>
            <w:tcW w:w="232" w:type="pct"/>
            <w:shd w:val="clear" w:color="auto" w:fill="auto"/>
          </w:tcPr>
          <w:p w14:paraId="31B4752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72FE211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1A477E3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9A83447" w14:textId="77777777" w:rsidTr="00B45F87">
        <w:tc>
          <w:tcPr>
            <w:tcW w:w="684" w:type="pct"/>
            <w:vMerge/>
            <w:shd w:val="clear" w:color="auto" w:fill="auto"/>
          </w:tcPr>
          <w:p w14:paraId="7DD5251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vMerge/>
            <w:shd w:val="clear" w:color="auto" w:fill="auto"/>
          </w:tcPr>
          <w:p w14:paraId="74FBD81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C9CC46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2526FD6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Koelcellen ontsmetten indien nodig</w:t>
            </w:r>
          </w:p>
        </w:tc>
        <w:tc>
          <w:tcPr>
            <w:tcW w:w="232" w:type="pct"/>
            <w:shd w:val="clear" w:color="auto" w:fill="auto"/>
          </w:tcPr>
          <w:p w14:paraId="63D53B5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0652D61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32EC2DD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2C70E8E" w14:textId="77777777" w:rsidTr="00B45F87">
        <w:tc>
          <w:tcPr>
            <w:tcW w:w="684" w:type="pct"/>
            <w:vMerge/>
            <w:shd w:val="clear" w:color="auto" w:fill="auto"/>
          </w:tcPr>
          <w:p w14:paraId="7C4A6E4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vMerge/>
            <w:shd w:val="clear" w:color="auto" w:fill="auto"/>
          </w:tcPr>
          <w:p w14:paraId="4E752C9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03CDA3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398BB09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Schoonmaakplan</w:t>
            </w:r>
          </w:p>
        </w:tc>
        <w:tc>
          <w:tcPr>
            <w:tcW w:w="232" w:type="pct"/>
            <w:shd w:val="clear" w:color="auto" w:fill="auto"/>
          </w:tcPr>
          <w:p w14:paraId="3F02776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5CACB8B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6937F53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4F7D9631" w14:textId="77777777" w:rsidTr="00B45F87">
        <w:tc>
          <w:tcPr>
            <w:tcW w:w="684" w:type="pct"/>
            <w:vMerge/>
            <w:shd w:val="clear" w:color="auto" w:fill="auto"/>
          </w:tcPr>
          <w:p w14:paraId="498633A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vMerge/>
            <w:shd w:val="clear" w:color="auto" w:fill="auto"/>
          </w:tcPr>
          <w:p w14:paraId="3C7968B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8B3DBE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4708CE9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Goede verluchting sorteerloods</w:t>
            </w:r>
          </w:p>
        </w:tc>
        <w:tc>
          <w:tcPr>
            <w:tcW w:w="232" w:type="pct"/>
            <w:shd w:val="clear" w:color="auto" w:fill="auto"/>
          </w:tcPr>
          <w:p w14:paraId="37EA593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346E3F9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048A7A2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3C5A209E" w14:textId="77777777" w:rsidTr="00B45F87">
        <w:tc>
          <w:tcPr>
            <w:tcW w:w="684" w:type="pct"/>
            <w:vMerge w:val="restart"/>
            <w:shd w:val="clear" w:color="auto" w:fill="auto"/>
          </w:tcPr>
          <w:p w14:paraId="1FF7B61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Bacteriën</w:t>
            </w:r>
          </w:p>
        </w:tc>
        <w:tc>
          <w:tcPr>
            <w:tcW w:w="1401" w:type="pct"/>
            <w:vMerge w:val="restart"/>
            <w:shd w:val="clear" w:color="auto" w:fill="auto"/>
          </w:tcPr>
          <w:p w14:paraId="7D112D2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Water gebruikt bij wassen of transport van product</w:t>
            </w:r>
          </w:p>
        </w:tc>
        <w:tc>
          <w:tcPr>
            <w:tcW w:w="435" w:type="pct"/>
            <w:vMerge w:val="restart"/>
            <w:shd w:val="clear" w:color="auto" w:fill="auto"/>
          </w:tcPr>
          <w:p w14:paraId="16FD1B3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070ABB52" w14:textId="484276FC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Bij watersortering</w:t>
            </w:r>
            <w:r w:rsidR="00B45F87">
              <w:rPr>
                <w:rFonts w:ascii="Arial" w:hAnsi="Arial" w:cs="Arial"/>
              </w:rPr>
              <w:t>:</w:t>
            </w:r>
            <w:r w:rsidRPr="003A0384">
              <w:rPr>
                <w:rFonts w:ascii="Arial" w:hAnsi="Arial" w:cs="Arial"/>
              </w:rPr>
              <w:t xml:space="preserve"> water regelmatig verversen of </w:t>
            </w:r>
            <w:r w:rsidR="00B45F87">
              <w:rPr>
                <w:rFonts w:ascii="Arial" w:hAnsi="Arial" w:cs="Arial"/>
              </w:rPr>
              <w:t xml:space="preserve">producten </w:t>
            </w:r>
            <w:r w:rsidRPr="003A0384">
              <w:rPr>
                <w:rFonts w:ascii="Arial" w:hAnsi="Arial" w:cs="Arial"/>
              </w:rPr>
              <w:t xml:space="preserve">naspoelen met </w:t>
            </w:r>
            <w:r w:rsidR="00B45F87">
              <w:rPr>
                <w:rFonts w:ascii="Arial" w:hAnsi="Arial" w:cs="Arial"/>
              </w:rPr>
              <w:t>geschikt</w:t>
            </w:r>
            <w:r w:rsidRPr="003A0384">
              <w:rPr>
                <w:rFonts w:ascii="Arial" w:hAnsi="Arial" w:cs="Arial"/>
              </w:rPr>
              <w:t xml:space="preserve"> water</w:t>
            </w:r>
          </w:p>
        </w:tc>
        <w:tc>
          <w:tcPr>
            <w:tcW w:w="232" w:type="pct"/>
            <w:shd w:val="clear" w:color="auto" w:fill="auto"/>
          </w:tcPr>
          <w:p w14:paraId="41C0E93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20BEE3A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56314CB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42ED7F2C" w14:textId="77777777" w:rsidTr="00B45F87">
        <w:tc>
          <w:tcPr>
            <w:tcW w:w="684" w:type="pct"/>
            <w:vMerge/>
            <w:shd w:val="clear" w:color="auto" w:fill="auto"/>
          </w:tcPr>
          <w:p w14:paraId="68A2101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vMerge/>
            <w:shd w:val="clear" w:color="auto" w:fill="auto"/>
          </w:tcPr>
          <w:p w14:paraId="2C4FE8C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0A2948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4829D92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Werken met koel water</w:t>
            </w:r>
          </w:p>
        </w:tc>
        <w:tc>
          <w:tcPr>
            <w:tcW w:w="232" w:type="pct"/>
            <w:shd w:val="clear" w:color="auto" w:fill="auto"/>
          </w:tcPr>
          <w:p w14:paraId="087BED7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1552526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122F7D7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10B418F" w14:textId="77777777" w:rsidTr="00B45F87">
        <w:tc>
          <w:tcPr>
            <w:tcW w:w="684" w:type="pct"/>
            <w:vMerge/>
            <w:shd w:val="clear" w:color="auto" w:fill="auto"/>
          </w:tcPr>
          <w:p w14:paraId="2C348A4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vMerge/>
            <w:shd w:val="clear" w:color="auto" w:fill="auto"/>
          </w:tcPr>
          <w:p w14:paraId="76A8E68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8A1DAF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0459CF2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Water zuiveren of filteren</w:t>
            </w:r>
          </w:p>
        </w:tc>
        <w:tc>
          <w:tcPr>
            <w:tcW w:w="232" w:type="pct"/>
            <w:shd w:val="clear" w:color="auto" w:fill="auto"/>
          </w:tcPr>
          <w:p w14:paraId="046C14E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416BD68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61122B1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8A4D7EE" w14:textId="77777777" w:rsidTr="00B45F87">
        <w:tc>
          <w:tcPr>
            <w:tcW w:w="684" w:type="pct"/>
            <w:vMerge/>
            <w:shd w:val="clear" w:color="auto" w:fill="auto"/>
          </w:tcPr>
          <w:p w14:paraId="77DED3A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vMerge w:val="restart"/>
            <w:shd w:val="clear" w:color="auto" w:fill="auto"/>
          </w:tcPr>
          <w:p w14:paraId="3A69A8A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Mens</w:t>
            </w:r>
          </w:p>
        </w:tc>
        <w:tc>
          <w:tcPr>
            <w:tcW w:w="435" w:type="pct"/>
            <w:vMerge w:val="restart"/>
            <w:shd w:val="clear" w:color="auto" w:fill="auto"/>
          </w:tcPr>
          <w:p w14:paraId="0278989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6782A4F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Wonden afdekken</w:t>
            </w:r>
          </w:p>
        </w:tc>
        <w:tc>
          <w:tcPr>
            <w:tcW w:w="232" w:type="pct"/>
            <w:shd w:val="clear" w:color="auto" w:fill="auto"/>
          </w:tcPr>
          <w:p w14:paraId="1A00200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11D8A9A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3FF0EC4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4B42AF0" w14:textId="77777777" w:rsidTr="00B45F87">
        <w:tc>
          <w:tcPr>
            <w:tcW w:w="684" w:type="pct"/>
            <w:vMerge/>
            <w:shd w:val="clear" w:color="auto" w:fill="auto"/>
          </w:tcPr>
          <w:p w14:paraId="06FC762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vMerge/>
            <w:shd w:val="clear" w:color="auto" w:fill="auto"/>
          </w:tcPr>
          <w:p w14:paraId="1E4E05A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23B635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2B5F80C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Geen werknemers met besmettelijke ziekten</w:t>
            </w:r>
          </w:p>
        </w:tc>
        <w:tc>
          <w:tcPr>
            <w:tcW w:w="232" w:type="pct"/>
            <w:shd w:val="clear" w:color="auto" w:fill="auto"/>
          </w:tcPr>
          <w:p w14:paraId="09DC79F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6A407FA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476E11F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C1CA5D0" w14:textId="77777777" w:rsidTr="00B45F87">
        <w:tc>
          <w:tcPr>
            <w:tcW w:w="684" w:type="pct"/>
            <w:vMerge/>
            <w:shd w:val="clear" w:color="auto" w:fill="auto"/>
          </w:tcPr>
          <w:p w14:paraId="6EE01CD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vMerge w:val="restart"/>
            <w:shd w:val="clear" w:color="auto" w:fill="auto"/>
          </w:tcPr>
          <w:p w14:paraId="26BF544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Uitwerpselen (insecten, ongedierte, huisdieren, …)</w:t>
            </w:r>
          </w:p>
        </w:tc>
        <w:tc>
          <w:tcPr>
            <w:tcW w:w="435" w:type="pct"/>
            <w:vMerge w:val="restart"/>
            <w:shd w:val="clear" w:color="auto" w:fill="auto"/>
          </w:tcPr>
          <w:p w14:paraId="1510D82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423FFD2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Ongediertebestrijding</w:t>
            </w:r>
            <w:r>
              <w:rPr>
                <w:rFonts w:ascii="Arial" w:hAnsi="Arial" w:cs="Arial"/>
              </w:rPr>
              <w:t>s</w:t>
            </w:r>
            <w:r w:rsidRPr="003A0384">
              <w:rPr>
                <w:rFonts w:ascii="Arial" w:hAnsi="Arial" w:cs="Arial"/>
              </w:rPr>
              <w:t>plan</w:t>
            </w:r>
          </w:p>
        </w:tc>
        <w:tc>
          <w:tcPr>
            <w:tcW w:w="232" w:type="pct"/>
            <w:shd w:val="clear" w:color="auto" w:fill="auto"/>
          </w:tcPr>
          <w:p w14:paraId="2BE047A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5629436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080CBF8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517E2C0F" w14:textId="77777777" w:rsidTr="00B45F87">
        <w:tc>
          <w:tcPr>
            <w:tcW w:w="684" w:type="pct"/>
            <w:vMerge/>
            <w:shd w:val="clear" w:color="auto" w:fill="auto"/>
          </w:tcPr>
          <w:p w14:paraId="2211FB8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vMerge/>
            <w:shd w:val="clear" w:color="auto" w:fill="auto"/>
          </w:tcPr>
          <w:p w14:paraId="26EA165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D690F2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42783B4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Schoonmaakplan</w:t>
            </w:r>
          </w:p>
        </w:tc>
        <w:tc>
          <w:tcPr>
            <w:tcW w:w="232" w:type="pct"/>
            <w:shd w:val="clear" w:color="auto" w:fill="auto"/>
          </w:tcPr>
          <w:p w14:paraId="19876F2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7BC0333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177A7F9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5DAEC3A" w14:textId="77777777" w:rsidTr="00B45F87">
        <w:tc>
          <w:tcPr>
            <w:tcW w:w="684" w:type="pct"/>
            <w:vMerge/>
            <w:shd w:val="clear" w:color="auto" w:fill="auto"/>
          </w:tcPr>
          <w:p w14:paraId="706D119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vMerge/>
            <w:shd w:val="clear" w:color="auto" w:fill="auto"/>
          </w:tcPr>
          <w:p w14:paraId="2349AFE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CEDA16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2355FBFC" w14:textId="0F75012D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 xml:space="preserve">Verbod op huisdieren </w:t>
            </w:r>
            <w:r w:rsidR="00B45F87">
              <w:rPr>
                <w:rFonts w:ascii="Arial" w:hAnsi="Arial" w:cs="Arial"/>
              </w:rPr>
              <w:t>tijdens sorteren</w:t>
            </w:r>
          </w:p>
        </w:tc>
        <w:tc>
          <w:tcPr>
            <w:tcW w:w="232" w:type="pct"/>
            <w:shd w:val="clear" w:color="auto" w:fill="auto"/>
          </w:tcPr>
          <w:p w14:paraId="34B0A6E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7800844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46E04C4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5E379C4" w14:textId="77777777" w:rsidTr="00B45F87">
        <w:tc>
          <w:tcPr>
            <w:tcW w:w="684" w:type="pct"/>
            <w:vMerge/>
            <w:shd w:val="clear" w:color="auto" w:fill="auto"/>
          </w:tcPr>
          <w:p w14:paraId="5AA53BE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vMerge/>
            <w:shd w:val="clear" w:color="auto" w:fill="auto"/>
          </w:tcPr>
          <w:p w14:paraId="0FF79D5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95B70E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3406985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Insecten vanglampen</w:t>
            </w:r>
          </w:p>
        </w:tc>
        <w:tc>
          <w:tcPr>
            <w:tcW w:w="232" w:type="pct"/>
            <w:shd w:val="clear" w:color="auto" w:fill="auto"/>
          </w:tcPr>
          <w:p w14:paraId="7C0F46A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71174B7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25B6EE5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E06DB7A" w14:textId="77777777" w:rsidTr="00B45F87">
        <w:tc>
          <w:tcPr>
            <w:tcW w:w="684" w:type="pct"/>
            <w:vMerge/>
            <w:shd w:val="clear" w:color="auto" w:fill="auto"/>
          </w:tcPr>
          <w:p w14:paraId="32C34A7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vMerge w:val="restart"/>
            <w:shd w:val="clear" w:color="auto" w:fill="auto"/>
          </w:tcPr>
          <w:p w14:paraId="090B9CC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Overdracht bacteriën bij onvoldoende hygiëne</w:t>
            </w:r>
          </w:p>
        </w:tc>
        <w:tc>
          <w:tcPr>
            <w:tcW w:w="435" w:type="pct"/>
            <w:vMerge w:val="restart"/>
            <w:shd w:val="clear" w:color="auto" w:fill="auto"/>
          </w:tcPr>
          <w:p w14:paraId="1D8B56D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058E4A7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Persoonlijke hygiëne medewerkers en sanitaire voorzieningen</w:t>
            </w:r>
            <w:r>
              <w:rPr>
                <w:rFonts w:ascii="Arial" w:hAnsi="Arial" w:cs="Arial"/>
              </w:rPr>
              <w:t>, incl. handen wassen</w:t>
            </w:r>
          </w:p>
        </w:tc>
        <w:tc>
          <w:tcPr>
            <w:tcW w:w="232" w:type="pct"/>
            <w:shd w:val="clear" w:color="auto" w:fill="auto"/>
          </w:tcPr>
          <w:p w14:paraId="3ECACBE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04FE657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2E8777A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A49D76D" w14:textId="77777777" w:rsidTr="00B45F87">
        <w:tc>
          <w:tcPr>
            <w:tcW w:w="684" w:type="pct"/>
            <w:vMerge/>
            <w:shd w:val="clear" w:color="auto" w:fill="auto"/>
          </w:tcPr>
          <w:p w14:paraId="081E909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vMerge/>
            <w:shd w:val="clear" w:color="auto" w:fill="auto"/>
          </w:tcPr>
          <w:p w14:paraId="179CDBD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7A9FCA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4F4D713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Eet- en rookverbod</w:t>
            </w:r>
          </w:p>
        </w:tc>
        <w:tc>
          <w:tcPr>
            <w:tcW w:w="232" w:type="pct"/>
            <w:shd w:val="clear" w:color="auto" w:fill="auto"/>
          </w:tcPr>
          <w:p w14:paraId="68FC7AB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38FD438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67148BF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4D50D80" w14:textId="77777777" w:rsidTr="00B45F87">
        <w:tc>
          <w:tcPr>
            <w:tcW w:w="684" w:type="pct"/>
            <w:vMerge/>
            <w:shd w:val="clear" w:color="auto" w:fill="auto"/>
          </w:tcPr>
          <w:p w14:paraId="1DDA248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vMerge/>
            <w:shd w:val="clear" w:color="auto" w:fill="auto"/>
          </w:tcPr>
          <w:p w14:paraId="54B7FDC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190622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0B11A93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Schoonmaakplan</w:t>
            </w:r>
          </w:p>
        </w:tc>
        <w:tc>
          <w:tcPr>
            <w:tcW w:w="232" w:type="pct"/>
            <w:shd w:val="clear" w:color="auto" w:fill="auto"/>
          </w:tcPr>
          <w:p w14:paraId="3F94736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3D1CE00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17CB7F0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00C7A19" w14:textId="77777777" w:rsidTr="00B45F87">
        <w:tc>
          <w:tcPr>
            <w:tcW w:w="684" w:type="pct"/>
            <w:vMerge/>
            <w:shd w:val="clear" w:color="auto" w:fill="auto"/>
          </w:tcPr>
          <w:p w14:paraId="2C73DF2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vMerge/>
            <w:shd w:val="clear" w:color="auto" w:fill="auto"/>
          </w:tcPr>
          <w:p w14:paraId="744504E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6D9158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211C14E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Verwijderen organisch afval</w:t>
            </w:r>
          </w:p>
        </w:tc>
        <w:tc>
          <w:tcPr>
            <w:tcW w:w="232" w:type="pct"/>
            <w:shd w:val="clear" w:color="auto" w:fill="auto"/>
          </w:tcPr>
          <w:p w14:paraId="4D5A4CC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1C40B2A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79139A1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BB7BB1E" w14:textId="77777777" w:rsidTr="00B45F87">
        <w:tc>
          <w:tcPr>
            <w:tcW w:w="684" w:type="pct"/>
            <w:shd w:val="clear" w:color="auto" w:fill="auto"/>
          </w:tcPr>
          <w:p w14:paraId="79B4B4A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Meerdere</w:t>
            </w:r>
          </w:p>
        </w:tc>
        <w:tc>
          <w:tcPr>
            <w:tcW w:w="1401" w:type="pct"/>
            <w:shd w:val="clear" w:color="auto" w:fill="auto"/>
          </w:tcPr>
          <w:p w14:paraId="24840F0B" w14:textId="2674A7CF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Contaminatie met lichaamsvloeistof/vocht </w:t>
            </w:r>
          </w:p>
        </w:tc>
        <w:tc>
          <w:tcPr>
            <w:tcW w:w="435" w:type="pct"/>
            <w:shd w:val="clear" w:color="auto" w:fill="auto"/>
          </w:tcPr>
          <w:p w14:paraId="7941D11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6D00479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Goede hygiëne-praktijken van de medewerkers</w:t>
            </w:r>
          </w:p>
        </w:tc>
        <w:tc>
          <w:tcPr>
            <w:tcW w:w="232" w:type="pct"/>
            <w:shd w:val="clear" w:color="auto" w:fill="auto"/>
          </w:tcPr>
          <w:p w14:paraId="3EC8121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1C6B2E9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56E7F53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D313E4" w:rsidRPr="003A0384" w14:paraId="0061BD66" w14:textId="77777777" w:rsidTr="00B45F87">
        <w:tc>
          <w:tcPr>
            <w:tcW w:w="684" w:type="pct"/>
            <w:vMerge w:val="restart"/>
            <w:shd w:val="clear" w:color="auto" w:fill="auto"/>
          </w:tcPr>
          <w:p w14:paraId="2550553C" w14:textId="5D6FBDBE" w:rsidR="00D313E4" w:rsidRPr="00D313E4" w:rsidRDefault="00D313E4" w:rsidP="001A59B0">
            <w:pPr>
              <w:rPr>
                <w:rFonts w:ascii="Arial" w:hAnsi="Arial" w:cs="Arial"/>
              </w:rPr>
            </w:pPr>
            <w:r w:rsidRPr="00D313E4">
              <w:rPr>
                <w:rFonts w:ascii="Arial" w:hAnsi="Arial" w:cs="Arial"/>
              </w:rPr>
              <w:t>Diverse</w:t>
            </w:r>
          </w:p>
        </w:tc>
        <w:tc>
          <w:tcPr>
            <w:tcW w:w="1401" w:type="pct"/>
            <w:vMerge w:val="restart"/>
            <w:shd w:val="clear" w:color="auto" w:fill="auto"/>
          </w:tcPr>
          <w:p w14:paraId="15E2ADB3" w14:textId="1C599E7B" w:rsidR="00D313E4" w:rsidRPr="00D313E4" w:rsidRDefault="00D313E4" w:rsidP="001A59B0">
            <w:pPr>
              <w:rPr>
                <w:rFonts w:ascii="Arial" w:hAnsi="Arial" w:cs="Arial"/>
              </w:rPr>
            </w:pPr>
            <w:r w:rsidRPr="00D313E4">
              <w:rPr>
                <w:rFonts w:ascii="Arial" w:hAnsi="Arial" w:cs="Arial"/>
              </w:rPr>
              <w:t>Bedrijfsextern transport</w:t>
            </w:r>
          </w:p>
        </w:tc>
        <w:tc>
          <w:tcPr>
            <w:tcW w:w="435" w:type="pct"/>
            <w:shd w:val="clear" w:color="auto" w:fill="auto"/>
          </w:tcPr>
          <w:p w14:paraId="342E69C5" w14:textId="77777777" w:rsidR="00D313E4" w:rsidRPr="00D313E4" w:rsidRDefault="00D313E4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739C77D1" w14:textId="3EEB5247" w:rsidR="00D313E4" w:rsidRPr="00D313E4" w:rsidRDefault="00D313E4" w:rsidP="001A59B0">
            <w:pPr>
              <w:rPr>
                <w:rFonts w:ascii="Arial" w:hAnsi="Arial" w:cs="Arial"/>
              </w:rPr>
            </w:pPr>
            <w:r w:rsidRPr="00D313E4">
              <w:rPr>
                <w:rFonts w:ascii="Arial" w:hAnsi="Arial" w:cs="Arial"/>
              </w:rPr>
              <w:t>Visuele controle van transportmiddelen</w:t>
            </w:r>
          </w:p>
        </w:tc>
        <w:tc>
          <w:tcPr>
            <w:tcW w:w="232" w:type="pct"/>
            <w:shd w:val="clear" w:color="auto" w:fill="auto"/>
          </w:tcPr>
          <w:p w14:paraId="54AD712E" w14:textId="77777777" w:rsidR="00D313E4" w:rsidRPr="003A0384" w:rsidRDefault="00D313E4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1CDBCD0D" w14:textId="77777777" w:rsidR="00D313E4" w:rsidRPr="003A0384" w:rsidRDefault="00D313E4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37562F4F" w14:textId="77777777" w:rsidR="00D313E4" w:rsidRPr="003A0384" w:rsidRDefault="00D313E4" w:rsidP="001A59B0">
            <w:pPr>
              <w:rPr>
                <w:rFonts w:ascii="Arial" w:hAnsi="Arial" w:cs="Arial"/>
              </w:rPr>
            </w:pPr>
          </w:p>
        </w:tc>
      </w:tr>
      <w:tr w:rsidR="00D313E4" w:rsidRPr="003A0384" w14:paraId="0A8D22FC" w14:textId="77777777" w:rsidTr="00B45F87">
        <w:tc>
          <w:tcPr>
            <w:tcW w:w="684" w:type="pct"/>
            <w:vMerge/>
            <w:shd w:val="clear" w:color="auto" w:fill="auto"/>
          </w:tcPr>
          <w:p w14:paraId="050FA629" w14:textId="77777777" w:rsidR="00D313E4" w:rsidRPr="00D313E4" w:rsidRDefault="00D313E4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vMerge/>
            <w:shd w:val="clear" w:color="auto" w:fill="auto"/>
          </w:tcPr>
          <w:p w14:paraId="44661C68" w14:textId="77777777" w:rsidR="00D313E4" w:rsidRPr="00D313E4" w:rsidRDefault="00D313E4" w:rsidP="001A59B0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shd w:val="clear" w:color="auto" w:fill="auto"/>
          </w:tcPr>
          <w:p w14:paraId="1C5C8D63" w14:textId="77777777" w:rsidR="00D313E4" w:rsidRPr="00D313E4" w:rsidRDefault="00D313E4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25A8CD02" w14:textId="6660CD50" w:rsidR="00D313E4" w:rsidRPr="00D313E4" w:rsidRDefault="00D313E4" w:rsidP="001A59B0">
            <w:pPr>
              <w:rPr>
                <w:rFonts w:ascii="Arial" w:hAnsi="Arial" w:cs="Arial"/>
              </w:rPr>
            </w:pPr>
            <w:r w:rsidRPr="00D313E4">
              <w:rPr>
                <w:rFonts w:ascii="Arial" w:hAnsi="Arial" w:cs="Arial"/>
              </w:rPr>
              <w:t>Kwaliteitsmanagementsysteem van transporteur (vb. Vegaplan Loonwerk)</w:t>
            </w:r>
          </w:p>
        </w:tc>
        <w:tc>
          <w:tcPr>
            <w:tcW w:w="232" w:type="pct"/>
            <w:shd w:val="clear" w:color="auto" w:fill="auto"/>
          </w:tcPr>
          <w:p w14:paraId="57CD887D" w14:textId="77777777" w:rsidR="00D313E4" w:rsidRPr="003A0384" w:rsidRDefault="00D313E4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02F9F72F" w14:textId="77777777" w:rsidR="00D313E4" w:rsidRPr="003A0384" w:rsidRDefault="00D313E4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4A8C7C66" w14:textId="77777777" w:rsidR="00D313E4" w:rsidRPr="003A0384" w:rsidRDefault="00D313E4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54F96DC9" w14:textId="77777777" w:rsidTr="00B45F87">
        <w:tc>
          <w:tcPr>
            <w:tcW w:w="684" w:type="pct"/>
            <w:shd w:val="clear" w:color="auto" w:fill="auto"/>
          </w:tcPr>
          <w:p w14:paraId="38DA0D8C" w14:textId="77777777" w:rsidR="002F21CE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Andere: …</w:t>
            </w:r>
          </w:p>
          <w:p w14:paraId="204693D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shd w:val="clear" w:color="auto" w:fill="auto"/>
          </w:tcPr>
          <w:p w14:paraId="4EA2931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shd w:val="clear" w:color="auto" w:fill="auto"/>
          </w:tcPr>
          <w:p w14:paraId="4DF1E07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533C88B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shd w:val="clear" w:color="auto" w:fill="auto"/>
          </w:tcPr>
          <w:p w14:paraId="5455FF1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0228060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547CDB6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D313E4" w:rsidRPr="003A0384" w14:paraId="3E6E9FE1" w14:textId="77777777" w:rsidTr="00D313E4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AC75" w14:textId="77777777" w:rsidR="00D313E4" w:rsidRPr="003A0384" w:rsidRDefault="00D313E4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lastRenderedPageBreak/>
              <w:t>Gevaar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E637" w14:textId="77777777" w:rsidR="00D313E4" w:rsidRPr="003A0384" w:rsidRDefault="00D313E4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Aandachtspunt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17A10" w14:textId="77777777" w:rsidR="00D313E4" w:rsidRPr="003A0384" w:rsidRDefault="00D313E4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Aanwezig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867C" w14:textId="77777777" w:rsidR="00D313E4" w:rsidRPr="003A0384" w:rsidRDefault="00D313E4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Te nemen maatregel(en)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846FF" w14:textId="77777777" w:rsidR="00D313E4" w:rsidRPr="003A0384" w:rsidRDefault="00D313E4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OK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7989" w14:textId="77777777" w:rsidR="00D313E4" w:rsidRPr="003A0384" w:rsidRDefault="00D313E4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NOK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2887" w14:textId="77777777" w:rsidR="00D313E4" w:rsidRPr="003A0384" w:rsidRDefault="00D313E4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NVT</w:t>
            </w:r>
          </w:p>
        </w:tc>
      </w:tr>
      <w:tr w:rsidR="002F21CE" w:rsidRPr="003A0384" w14:paraId="678A202B" w14:textId="77777777" w:rsidTr="00B45F87">
        <w:tc>
          <w:tcPr>
            <w:tcW w:w="684" w:type="pct"/>
            <w:shd w:val="clear" w:color="auto" w:fill="auto"/>
          </w:tcPr>
          <w:p w14:paraId="7FF59C6B" w14:textId="77777777" w:rsidR="002F21CE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Andere: …</w:t>
            </w:r>
          </w:p>
          <w:p w14:paraId="0C7EC45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shd w:val="clear" w:color="auto" w:fill="auto"/>
          </w:tcPr>
          <w:p w14:paraId="763FD14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shd w:val="clear" w:color="auto" w:fill="auto"/>
          </w:tcPr>
          <w:p w14:paraId="094C015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43DCF06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shd w:val="clear" w:color="auto" w:fill="auto"/>
          </w:tcPr>
          <w:p w14:paraId="0DFE776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763887A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71B929E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D313E4" w:rsidRPr="003A0384" w14:paraId="65F8AC82" w14:textId="77777777" w:rsidTr="00B45F87">
        <w:tc>
          <w:tcPr>
            <w:tcW w:w="684" w:type="pct"/>
            <w:shd w:val="clear" w:color="auto" w:fill="auto"/>
          </w:tcPr>
          <w:p w14:paraId="444B8AA7" w14:textId="77777777" w:rsidR="00D313E4" w:rsidRDefault="00D313E4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Andere: …</w:t>
            </w:r>
          </w:p>
          <w:p w14:paraId="3D100679" w14:textId="3EB86D72" w:rsidR="00D313E4" w:rsidRDefault="00D313E4" w:rsidP="001A59B0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shd w:val="clear" w:color="auto" w:fill="auto"/>
          </w:tcPr>
          <w:p w14:paraId="2AD5121F" w14:textId="77777777" w:rsidR="00D313E4" w:rsidRPr="003A0384" w:rsidRDefault="00D313E4" w:rsidP="001A59B0">
            <w:pPr>
              <w:rPr>
                <w:rFonts w:ascii="Arial" w:hAnsi="Arial" w:cs="Arial"/>
              </w:rPr>
            </w:pPr>
          </w:p>
        </w:tc>
        <w:tc>
          <w:tcPr>
            <w:tcW w:w="435" w:type="pct"/>
            <w:shd w:val="clear" w:color="auto" w:fill="auto"/>
          </w:tcPr>
          <w:p w14:paraId="4B24F1A6" w14:textId="77777777" w:rsidR="00D313E4" w:rsidRPr="003A0384" w:rsidRDefault="00D313E4" w:rsidP="001A59B0">
            <w:pPr>
              <w:rPr>
                <w:rFonts w:ascii="Arial" w:hAnsi="Arial" w:cs="Arial"/>
              </w:rPr>
            </w:pPr>
          </w:p>
        </w:tc>
        <w:tc>
          <w:tcPr>
            <w:tcW w:w="1785" w:type="pct"/>
            <w:shd w:val="clear" w:color="auto" w:fill="auto"/>
          </w:tcPr>
          <w:p w14:paraId="63574498" w14:textId="77777777" w:rsidR="00D313E4" w:rsidRPr="003A0384" w:rsidRDefault="00D313E4" w:rsidP="001A59B0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shd w:val="clear" w:color="auto" w:fill="auto"/>
          </w:tcPr>
          <w:p w14:paraId="25EF6C83" w14:textId="77777777" w:rsidR="00D313E4" w:rsidRPr="003A0384" w:rsidRDefault="00D313E4" w:rsidP="001A59B0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shd w:val="clear" w:color="auto" w:fill="auto"/>
          </w:tcPr>
          <w:p w14:paraId="6D22A9A4" w14:textId="77777777" w:rsidR="00D313E4" w:rsidRPr="003A0384" w:rsidRDefault="00D313E4" w:rsidP="001A59B0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shd w:val="clear" w:color="auto" w:fill="auto"/>
          </w:tcPr>
          <w:p w14:paraId="65D2E06D" w14:textId="77777777" w:rsidR="00D313E4" w:rsidRPr="003A0384" w:rsidRDefault="00D313E4" w:rsidP="001A59B0">
            <w:pPr>
              <w:rPr>
                <w:rFonts w:ascii="Arial" w:hAnsi="Arial" w:cs="Arial"/>
              </w:rPr>
            </w:pPr>
          </w:p>
        </w:tc>
      </w:tr>
    </w:tbl>
    <w:p w14:paraId="3900FEF1" w14:textId="77777777" w:rsidR="002F21CE" w:rsidRDefault="002F21CE" w:rsidP="002F21CE">
      <w:pPr>
        <w:suppressAutoHyphens/>
        <w:rPr>
          <w:rFonts w:ascii="Arial" w:hAnsi="Arial" w:cs="Arial"/>
        </w:rPr>
      </w:pPr>
    </w:p>
    <w:p w14:paraId="76413DE9" w14:textId="2112F326" w:rsidR="002F21CE" w:rsidRDefault="002F21CE" w:rsidP="002F21CE">
      <w:pPr>
        <w:suppressAutoHyphens/>
        <w:rPr>
          <w:rFonts w:ascii="Arial" w:hAnsi="Arial" w:cs="Arial"/>
        </w:rPr>
      </w:pPr>
    </w:p>
    <w:p w14:paraId="6F06C168" w14:textId="7136B35B" w:rsidR="00D313E4" w:rsidRDefault="00D313E4" w:rsidP="002F21CE">
      <w:pPr>
        <w:suppressAutoHyphens/>
        <w:rPr>
          <w:rFonts w:ascii="Arial" w:hAnsi="Arial" w:cs="Arial"/>
        </w:rPr>
      </w:pPr>
    </w:p>
    <w:p w14:paraId="5A8B9E92" w14:textId="394F3243" w:rsidR="00D313E4" w:rsidRDefault="00D313E4" w:rsidP="002F21CE">
      <w:pPr>
        <w:suppressAutoHyphens/>
        <w:rPr>
          <w:rFonts w:ascii="Arial" w:hAnsi="Arial" w:cs="Arial"/>
        </w:rPr>
      </w:pPr>
    </w:p>
    <w:p w14:paraId="2E480B68" w14:textId="1CEA712C" w:rsidR="00D313E4" w:rsidRDefault="00D313E4" w:rsidP="002F21CE">
      <w:pPr>
        <w:suppressAutoHyphens/>
        <w:rPr>
          <w:rFonts w:ascii="Arial" w:hAnsi="Arial" w:cs="Arial"/>
        </w:rPr>
      </w:pPr>
    </w:p>
    <w:p w14:paraId="69045709" w14:textId="668BDAFF" w:rsidR="00D313E4" w:rsidRDefault="00D313E4" w:rsidP="002F21CE">
      <w:pPr>
        <w:suppressAutoHyphens/>
        <w:rPr>
          <w:rFonts w:ascii="Arial" w:hAnsi="Arial" w:cs="Arial"/>
        </w:rPr>
      </w:pPr>
    </w:p>
    <w:p w14:paraId="1E5D439A" w14:textId="7AF7320D" w:rsidR="00D313E4" w:rsidRDefault="00D313E4" w:rsidP="002F21CE">
      <w:pPr>
        <w:suppressAutoHyphens/>
        <w:rPr>
          <w:rFonts w:ascii="Arial" w:hAnsi="Arial" w:cs="Arial"/>
        </w:rPr>
      </w:pPr>
    </w:p>
    <w:p w14:paraId="78480505" w14:textId="7DF58B05" w:rsidR="00D313E4" w:rsidRDefault="00D313E4" w:rsidP="002F21CE">
      <w:pPr>
        <w:suppressAutoHyphens/>
        <w:rPr>
          <w:rFonts w:ascii="Arial" w:hAnsi="Arial" w:cs="Arial"/>
        </w:rPr>
      </w:pPr>
    </w:p>
    <w:p w14:paraId="4FE348E9" w14:textId="5D70E37E" w:rsidR="00D313E4" w:rsidRDefault="00D313E4" w:rsidP="002F21CE">
      <w:pPr>
        <w:suppressAutoHyphens/>
        <w:rPr>
          <w:rFonts w:ascii="Arial" w:hAnsi="Arial" w:cs="Arial"/>
        </w:rPr>
      </w:pPr>
    </w:p>
    <w:p w14:paraId="4ED4323D" w14:textId="3D98235B" w:rsidR="00D313E4" w:rsidRDefault="00D313E4" w:rsidP="002F21CE">
      <w:pPr>
        <w:suppressAutoHyphens/>
        <w:rPr>
          <w:rFonts w:ascii="Arial" w:hAnsi="Arial" w:cs="Arial"/>
        </w:rPr>
      </w:pPr>
    </w:p>
    <w:p w14:paraId="109121B1" w14:textId="2AC64FA8" w:rsidR="00D313E4" w:rsidRDefault="00D313E4" w:rsidP="002F21CE">
      <w:pPr>
        <w:suppressAutoHyphens/>
        <w:rPr>
          <w:rFonts w:ascii="Arial" w:hAnsi="Arial" w:cs="Arial"/>
        </w:rPr>
      </w:pPr>
    </w:p>
    <w:p w14:paraId="14EA9708" w14:textId="06B0CDD3" w:rsidR="00D313E4" w:rsidRDefault="00D313E4" w:rsidP="002F21CE">
      <w:pPr>
        <w:suppressAutoHyphens/>
        <w:rPr>
          <w:rFonts w:ascii="Arial" w:hAnsi="Arial" w:cs="Arial"/>
        </w:rPr>
      </w:pPr>
    </w:p>
    <w:p w14:paraId="47D4C8CE" w14:textId="492866AB" w:rsidR="00D313E4" w:rsidRDefault="00D313E4" w:rsidP="002F21CE">
      <w:pPr>
        <w:suppressAutoHyphens/>
        <w:rPr>
          <w:rFonts w:ascii="Arial" w:hAnsi="Arial" w:cs="Arial"/>
        </w:rPr>
      </w:pPr>
    </w:p>
    <w:p w14:paraId="2DF7942D" w14:textId="0DFC44F6" w:rsidR="00D313E4" w:rsidRDefault="00D313E4" w:rsidP="002F21CE">
      <w:pPr>
        <w:suppressAutoHyphens/>
        <w:rPr>
          <w:rFonts w:ascii="Arial" w:hAnsi="Arial" w:cs="Arial"/>
        </w:rPr>
      </w:pPr>
    </w:p>
    <w:p w14:paraId="21EE5734" w14:textId="4F942475" w:rsidR="00D313E4" w:rsidRDefault="00D313E4" w:rsidP="002F21CE">
      <w:pPr>
        <w:suppressAutoHyphens/>
        <w:rPr>
          <w:rFonts w:ascii="Arial" w:hAnsi="Arial" w:cs="Arial"/>
        </w:rPr>
      </w:pPr>
    </w:p>
    <w:p w14:paraId="014769AF" w14:textId="2BAE1580" w:rsidR="00D313E4" w:rsidRDefault="00D313E4" w:rsidP="002F21CE">
      <w:pPr>
        <w:suppressAutoHyphens/>
        <w:rPr>
          <w:rFonts w:ascii="Arial" w:hAnsi="Arial" w:cs="Arial"/>
        </w:rPr>
      </w:pPr>
    </w:p>
    <w:p w14:paraId="507B8872" w14:textId="2E2E648E" w:rsidR="00D313E4" w:rsidRDefault="00D313E4" w:rsidP="002F21CE">
      <w:pPr>
        <w:suppressAutoHyphens/>
        <w:rPr>
          <w:rFonts w:ascii="Arial" w:hAnsi="Arial" w:cs="Arial"/>
        </w:rPr>
      </w:pPr>
    </w:p>
    <w:p w14:paraId="44D4635E" w14:textId="22F4E770" w:rsidR="00D313E4" w:rsidRDefault="00D313E4" w:rsidP="002F21CE">
      <w:pPr>
        <w:suppressAutoHyphens/>
        <w:rPr>
          <w:rFonts w:ascii="Arial" w:hAnsi="Arial" w:cs="Arial"/>
        </w:rPr>
      </w:pPr>
    </w:p>
    <w:p w14:paraId="285F88CF" w14:textId="74102DDC" w:rsidR="00D313E4" w:rsidRDefault="00D313E4" w:rsidP="002F21CE">
      <w:pPr>
        <w:suppressAutoHyphens/>
        <w:rPr>
          <w:rFonts w:ascii="Arial" w:hAnsi="Arial" w:cs="Arial"/>
        </w:rPr>
      </w:pPr>
    </w:p>
    <w:p w14:paraId="2BBC47C2" w14:textId="7119BA9C" w:rsidR="00D313E4" w:rsidRDefault="00D313E4" w:rsidP="002F21CE">
      <w:pPr>
        <w:suppressAutoHyphens/>
        <w:rPr>
          <w:rFonts w:ascii="Arial" w:hAnsi="Arial" w:cs="Arial"/>
        </w:rPr>
      </w:pPr>
    </w:p>
    <w:p w14:paraId="0318EA69" w14:textId="6DE57BCF" w:rsidR="00D313E4" w:rsidRDefault="00D313E4" w:rsidP="002F21CE">
      <w:pPr>
        <w:suppressAutoHyphens/>
        <w:rPr>
          <w:rFonts w:ascii="Arial" w:hAnsi="Arial" w:cs="Arial"/>
        </w:rPr>
      </w:pPr>
    </w:p>
    <w:p w14:paraId="17CBA0DA" w14:textId="79E67DEB" w:rsidR="00D313E4" w:rsidRDefault="00D313E4" w:rsidP="002F21CE">
      <w:pPr>
        <w:suppressAutoHyphens/>
        <w:rPr>
          <w:rFonts w:ascii="Arial" w:hAnsi="Arial" w:cs="Arial"/>
        </w:rPr>
      </w:pPr>
    </w:p>
    <w:p w14:paraId="7BF62A91" w14:textId="77777777" w:rsidR="002F21CE" w:rsidRPr="00504567" w:rsidRDefault="002F21CE" w:rsidP="002F21CE">
      <w:pPr>
        <w:rPr>
          <w:rFonts w:ascii="Arial" w:hAnsi="Arial" w:cs="Arial"/>
        </w:rPr>
      </w:pPr>
    </w:p>
    <w:p w14:paraId="2DCC04BF" w14:textId="77777777" w:rsidR="002F21CE" w:rsidRDefault="002F21CE" w:rsidP="002F21C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6DEE7D6" w14:textId="77777777" w:rsidR="002F21CE" w:rsidRDefault="002F21CE" w:rsidP="002F21C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RISICOBEOORDELING – VERSIE 2</w:t>
      </w:r>
    </w:p>
    <w:p w14:paraId="3070A50E" w14:textId="77777777" w:rsidR="002F21CE" w:rsidRDefault="002F21CE" w:rsidP="002F21CE">
      <w:pPr>
        <w:rPr>
          <w:rFonts w:ascii="Arial" w:hAnsi="Arial" w:cs="Arial"/>
        </w:rPr>
      </w:pPr>
    </w:p>
    <w:p w14:paraId="6C78D948" w14:textId="77777777" w:rsidR="002F21CE" w:rsidRDefault="002F21CE" w:rsidP="00D313E4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De risico beoordeling gebeurt volgens onderstaand schema – als combinatie tussen kans en effect. </w:t>
      </w:r>
    </w:p>
    <w:p w14:paraId="73349F22" w14:textId="77777777" w:rsidR="002F21CE" w:rsidRDefault="002F21CE" w:rsidP="00D313E4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Vanwege de aard van het product (meestal omgeven door beschermende schil; meestal nog gewassen voor consumptie), zijn de risico’s algemeen eerder minimaal. </w:t>
      </w:r>
    </w:p>
    <w:p w14:paraId="44C9BE7B" w14:textId="77777777" w:rsidR="002F21CE" w:rsidRPr="005A7795" w:rsidRDefault="002F21CE" w:rsidP="002F21CE">
      <w:pPr>
        <w:rPr>
          <w:rFonts w:ascii="Arial" w:hAnsi="Arial" w:cs="Arial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1644"/>
        <w:gridCol w:w="1644"/>
        <w:gridCol w:w="1644"/>
        <w:gridCol w:w="1645"/>
      </w:tblGrid>
      <w:tr w:rsidR="002F21CE" w:rsidRPr="003A0384" w14:paraId="5BA5E017" w14:textId="77777777" w:rsidTr="001A59B0">
        <w:tc>
          <w:tcPr>
            <w:tcW w:w="1644" w:type="dxa"/>
            <w:shd w:val="clear" w:color="auto" w:fill="auto"/>
          </w:tcPr>
          <w:p w14:paraId="0A9D5A84" w14:textId="2F662A67" w:rsidR="002F21CE" w:rsidRPr="003A0384" w:rsidRDefault="00D313E4" w:rsidP="001A59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Kans</w:t>
            </w:r>
            <w:r w:rsidR="002F21CE" w:rsidRPr="003A038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effect</w:t>
            </w:r>
          </w:p>
        </w:tc>
        <w:tc>
          <w:tcPr>
            <w:tcW w:w="1644" w:type="dxa"/>
            <w:shd w:val="clear" w:color="auto" w:fill="auto"/>
          </w:tcPr>
          <w:p w14:paraId="51A627A9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Effect 1</w:t>
            </w:r>
          </w:p>
        </w:tc>
        <w:tc>
          <w:tcPr>
            <w:tcW w:w="1644" w:type="dxa"/>
            <w:shd w:val="clear" w:color="auto" w:fill="auto"/>
          </w:tcPr>
          <w:p w14:paraId="6E4C5097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Effect 2</w:t>
            </w:r>
          </w:p>
        </w:tc>
        <w:tc>
          <w:tcPr>
            <w:tcW w:w="1644" w:type="dxa"/>
            <w:shd w:val="clear" w:color="auto" w:fill="auto"/>
          </w:tcPr>
          <w:p w14:paraId="00BC94AA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Effect 3</w:t>
            </w:r>
          </w:p>
        </w:tc>
        <w:tc>
          <w:tcPr>
            <w:tcW w:w="1645" w:type="dxa"/>
            <w:shd w:val="clear" w:color="auto" w:fill="auto"/>
          </w:tcPr>
          <w:p w14:paraId="5D9FEF22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Effect 4</w:t>
            </w:r>
          </w:p>
        </w:tc>
      </w:tr>
      <w:tr w:rsidR="002F21CE" w:rsidRPr="003A0384" w14:paraId="2CEA6E0A" w14:textId="77777777" w:rsidTr="001A59B0">
        <w:tc>
          <w:tcPr>
            <w:tcW w:w="1644" w:type="dxa"/>
            <w:shd w:val="clear" w:color="auto" w:fill="auto"/>
          </w:tcPr>
          <w:p w14:paraId="0592B783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Kans 4</w:t>
            </w:r>
          </w:p>
        </w:tc>
        <w:tc>
          <w:tcPr>
            <w:tcW w:w="1644" w:type="dxa"/>
            <w:shd w:val="clear" w:color="auto" w:fill="auto"/>
          </w:tcPr>
          <w:p w14:paraId="6896D84E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4</w:t>
            </w:r>
          </w:p>
        </w:tc>
        <w:tc>
          <w:tcPr>
            <w:tcW w:w="1644" w:type="dxa"/>
            <w:shd w:val="clear" w:color="auto" w:fill="auto"/>
          </w:tcPr>
          <w:p w14:paraId="7DF51F9E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8</w:t>
            </w:r>
          </w:p>
        </w:tc>
        <w:tc>
          <w:tcPr>
            <w:tcW w:w="1644" w:type="dxa"/>
            <w:shd w:val="clear" w:color="auto" w:fill="auto"/>
          </w:tcPr>
          <w:p w14:paraId="3FCAF732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12</w:t>
            </w:r>
          </w:p>
        </w:tc>
        <w:tc>
          <w:tcPr>
            <w:tcW w:w="1645" w:type="dxa"/>
            <w:shd w:val="clear" w:color="auto" w:fill="auto"/>
          </w:tcPr>
          <w:p w14:paraId="687A0A4F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16</w:t>
            </w:r>
          </w:p>
        </w:tc>
      </w:tr>
      <w:tr w:rsidR="002F21CE" w:rsidRPr="003A0384" w14:paraId="2C7D25CD" w14:textId="77777777" w:rsidTr="001A59B0">
        <w:tc>
          <w:tcPr>
            <w:tcW w:w="1644" w:type="dxa"/>
            <w:shd w:val="clear" w:color="auto" w:fill="auto"/>
          </w:tcPr>
          <w:p w14:paraId="388C3A58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Kans 3</w:t>
            </w:r>
          </w:p>
        </w:tc>
        <w:tc>
          <w:tcPr>
            <w:tcW w:w="1644" w:type="dxa"/>
            <w:shd w:val="clear" w:color="auto" w:fill="auto"/>
          </w:tcPr>
          <w:p w14:paraId="76A70B19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3</w:t>
            </w:r>
          </w:p>
        </w:tc>
        <w:tc>
          <w:tcPr>
            <w:tcW w:w="1644" w:type="dxa"/>
            <w:shd w:val="clear" w:color="auto" w:fill="auto"/>
          </w:tcPr>
          <w:p w14:paraId="0161A2B7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6</w:t>
            </w:r>
          </w:p>
        </w:tc>
        <w:tc>
          <w:tcPr>
            <w:tcW w:w="1644" w:type="dxa"/>
            <w:shd w:val="clear" w:color="auto" w:fill="auto"/>
          </w:tcPr>
          <w:p w14:paraId="19ABF7DC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9</w:t>
            </w:r>
          </w:p>
        </w:tc>
        <w:tc>
          <w:tcPr>
            <w:tcW w:w="1645" w:type="dxa"/>
            <w:shd w:val="clear" w:color="auto" w:fill="auto"/>
          </w:tcPr>
          <w:p w14:paraId="7550814C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12</w:t>
            </w:r>
          </w:p>
        </w:tc>
      </w:tr>
      <w:tr w:rsidR="002F21CE" w:rsidRPr="003A0384" w14:paraId="4EADE8FA" w14:textId="77777777" w:rsidTr="001A59B0">
        <w:tc>
          <w:tcPr>
            <w:tcW w:w="1644" w:type="dxa"/>
            <w:shd w:val="clear" w:color="auto" w:fill="auto"/>
          </w:tcPr>
          <w:p w14:paraId="581FFBF8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Kans 2</w:t>
            </w:r>
          </w:p>
        </w:tc>
        <w:tc>
          <w:tcPr>
            <w:tcW w:w="1644" w:type="dxa"/>
            <w:shd w:val="clear" w:color="auto" w:fill="auto"/>
          </w:tcPr>
          <w:p w14:paraId="5E123268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14:paraId="7B24AD66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4</w:t>
            </w:r>
          </w:p>
        </w:tc>
        <w:tc>
          <w:tcPr>
            <w:tcW w:w="1644" w:type="dxa"/>
            <w:shd w:val="clear" w:color="auto" w:fill="auto"/>
          </w:tcPr>
          <w:p w14:paraId="491D184B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6</w:t>
            </w:r>
          </w:p>
        </w:tc>
        <w:tc>
          <w:tcPr>
            <w:tcW w:w="1645" w:type="dxa"/>
            <w:shd w:val="clear" w:color="auto" w:fill="auto"/>
          </w:tcPr>
          <w:p w14:paraId="7C39C0FF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8</w:t>
            </w:r>
          </w:p>
        </w:tc>
      </w:tr>
      <w:tr w:rsidR="002F21CE" w:rsidRPr="003A0384" w14:paraId="4BF4C5C0" w14:textId="77777777" w:rsidTr="001A59B0">
        <w:tc>
          <w:tcPr>
            <w:tcW w:w="1644" w:type="dxa"/>
            <w:shd w:val="clear" w:color="auto" w:fill="auto"/>
          </w:tcPr>
          <w:p w14:paraId="00CF9FDB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Kans 1</w:t>
            </w:r>
          </w:p>
        </w:tc>
        <w:tc>
          <w:tcPr>
            <w:tcW w:w="1644" w:type="dxa"/>
            <w:shd w:val="clear" w:color="auto" w:fill="auto"/>
          </w:tcPr>
          <w:p w14:paraId="383450A7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14:paraId="4A06E412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14:paraId="05685DD6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3</w:t>
            </w:r>
          </w:p>
        </w:tc>
        <w:tc>
          <w:tcPr>
            <w:tcW w:w="1645" w:type="dxa"/>
            <w:shd w:val="clear" w:color="auto" w:fill="auto"/>
          </w:tcPr>
          <w:p w14:paraId="0FE47F4F" w14:textId="77777777" w:rsidR="002F21CE" w:rsidRPr="003A0384" w:rsidRDefault="002F21CE" w:rsidP="001A59B0">
            <w:pPr>
              <w:jc w:val="center"/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4</w:t>
            </w:r>
          </w:p>
        </w:tc>
      </w:tr>
    </w:tbl>
    <w:p w14:paraId="08533E9B" w14:textId="77777777" w:rsidR="002F21CE" w:rsidRDefault="002F21CE" w:rsidP="002F21CE">
      <w:pPr>
        <w:rPr>
          <w:rFonts w:ascii="Arial" w:hAnsi="Arial" w:cs="Arial"/>
        </w:rPr>
      </w:pPr>
    </w:p>
    <w:p w14:paraId="7C956A57" w14:textId="77777777" w:rsidR="002F21CE" w:rsidRDefault="002F21CE" w:rsidP="002F21CE">
      <w:pPr>
        <w:rPr>
          <w:rFonts w:ascii="Arial" w:hAnsi="Arial" w:cs="Arial"/>
        </w:rPr>
      </w:pPr>
      <w:r>
        <w:rPr>
          <w:rFonts w:ascii="Arial" w:hAnsi="Arial" w:cs="Arial"/>
        </w:rPr>
        <w:tab/>
        <w:t>Daarbij zijn kans en effect bepaald als:</w:t>
      </w:r>
    </w:p>
    <w:p w14:paraId="0B1D87FD" w14:textId="77777777" w:rsidR="002F21CE" w:rsidRDefault="002F21CE" w:rsidP="002F21CE">
      <w:pPr>
        <w:rPr>
          <w:rFonts w:ascii="Arial" w:hAnsi="Arial" w:cs="Arial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44"/>
        <w:gridCol w:w="567"/>
        <w:gridCol w:w="3543"/>
      </w:tblGrid>
      <w:tr w:rsidR="002F21CE" w:rsidRPr="003A0384" w14:paraId="6A63B44D" w14:textId="77777777" w:rsidTr="001A59B0">
        <w:tc>
          <w:tcPr>
            <w:tcW w:w="4111" w:type="dxa"/>
            <w:gridSpan w:val="2"/>
            <w:shd w:val="clear" w:color="auto" w:fill="auto"/>
          </w:tcPr>
          <w:p w14:paraId="06F6BC78" w14:textId="0B7B6DA0" w:rsidR="002F21CE" w:rsidRPr="003A0384" w:rsidRDefault="00D313E4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Kans</w:t>
            </w:r>
            <w:r w:rsidR="002F21CE" w:rsidRPr="003A03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42A90CFA" w14:textId="1B663040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E</w:t>
            </w:r>
            <w:r w:rsidR="00D313E4">
              <w:rPr>
                <w:rFonts w:ascii="Arial" w:hAnsi="Arial" w:cs="Arial"/>
              </w:rPr>
              <w:t>ffect</w:t>
            </w:r>
          </w:p>
        </w:tc>
      </w:tr>
      <w:tr w:rsidR="002F21CE" w:rsidRPr="003A0384" w14:paraId="2B0B91EC" w14:textId="77777777" w:rsidTr="001A59B0">
        <w:tc>
          <w:tcPr>
            <w:tcW w:w="567" w:type="dxa"/>
            <w:shd w:val="clear" w:color="auto" w:fill="auto"/>
          </w:tcPr>
          <w:p w14:paraId="0E08D3E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03B5136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Zeer klein; &lt; 1x/jaar</w:t>
            </w:r>
          </w:p>
        </w:tc>
        <w:tc>
          <w:tcPr>
            <w:tcW w:w="567" w:type="dxa"/>
            <w:shd w:val="clear" w:color="auto" w:fill="auto"/>
          </w:tcPr>
          <w:p w14:paraId="54B6979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14:paraId="7BE2134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Zeer beperkt; gevaar is niet meer aanwezig bij consument op moment van consumptie</w:t>
            </w:r>
          </w:p>
        </w:tc>
      </w:tr>
      <w:tr w:rsidR="002F21CE" w:rsidRPr="003A0384" w14:paraId="6AC3D18F" w14:textId="77777777" w:rsidTr="001A59B0">
        <w:tc>
          <w:tcPr>
            <w:tcW w:w="567" w:type="dxa"/>
            <w:shd w:val="clear" w:color="auto" w:fill="auto"/>
          </w:tcPr>
          <w:p w14:paraId="75E9C48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2424646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Klein; 1x/jaar of meer</w:t>
            </w:r>
          </w:p>
        </w:tc>
        <w:tc>
          <w:tcPr>
            <w:tcW w:w="567" w:type="dxa"/>
            <w:shd w:val="clear" w:color="auto" w:fill="auto"/>
          </w:tcPr>
          <w:p w14:paraId="232D823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14:paraId="23EA336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Matig; geen onmiddellijk gevaar voor een voedselvergiftiging</w:t>
            </w:r>
          </w:p>
        </w:tc>
      </w:tr>
      <w:tr w:rsidR="002F21CE" w:rsidRPr="003A0384" w14:paraId="2D8720B7" w14:textId="77777777" w:rsidTr="001A59B0">
        <w:tc>
          <w:tcPr>
            <w:tcW w:w="567" w:type="dxa"/>
            <w:shd w:val="clear" w:color="auto" w:fill="auto"/>
          </w:tcPr>
          <w:p w14:paraId="754B498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6451373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Reëel; 1x/maand of meer</w:t>
            </w:r>
          </w:p>
        </w:tc>
        <w:tc>
          <w:tcPr>
            <w:tcW w:w="567" w:type="dxa"/>
            <w:shd w:val="clear" w:color="auto" w:fill="auto"/>
          </w:tcPr>
          <w:p w14:paraId="1AC0B54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6DF6BB9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Ernstig; kan aanleiding geven tot voedselvergiftiging</w:t>
            </w:r>
          </w:p>
        </w:tc>
      </w:tr>
      <w:tr w:rsidR="002F21CE" w:rsidRPr="003A0384" w14:paraId="0FE1CF4B" w14:textId="77777777" w:rsidTr="001A59B0">
        <w:tc>
          <w:tcPr>
            <w:tcW w:w="567" w:type="dxa"/>
            <w:shd w:val="clear" w:color="auto" w:fill="auto"/>
          </w:tcPr>
          <w:p w14:paraId="33FEE16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5418F1F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Groot; 1x/week of meer</w:t>
            </w:r>
          </w:p>
        </w:tc>
        <w:tc>
          <w:tcPr>
            <w:tcW w:w="567" w:type="dxa"/>
            <w:shd w:val="clear" w:color="auto" w:fill="auto"/>
          </w:tcPr>
          <w:p w14:paraId="5C08A07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14:paraId="52011DD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Zeer ernstig; voedselvergiftiging met kans op dodelijk afloop</w:t>
            </w:r>
          </w:p>
        </w:tc>
      </w:tr>
    </w:tbl>
    <w:p w14:paraId="64DA2717" w14:textId="77777777" w:rsidR="002F21CE" w:rsidRDefault="002F21CE" w:rsidP="002F21CE">
      <w:pPr>
        <w:rPr>
          <w:rFonts w:ascii="Arial" w:hAnsi="Arial" w:cs="Arial"/>
        </w:rPr>
      </w:pPr>
    </w:p>
    <w:p w14:paraId="201A9C10" w14:textId="77777777" w:rsidR="002F21CE" w:rsidRDefault="002F21CE" w:rsidP="002F21CE">
      <w:pPr>
        <w:rPr>
          <w:rFonts w:ascii="Arial" w:hAnsi="Arial" w:cs="Arial"/>
        </w:rPr>
      </w:pPr>
      <w:r>
        <w:rPr>
          <w:rFonts w:ascii="Arial" w:hAnsi="Arial" w:cs="Arial"/>
        </w:rPr>
        <w:tab/>
        <w:t>En afhankelijk van de waarde van het resultaat, wordt het gevaar ingeschat als:</w:t>
      </w:r>
    </w:p>
    <w:p w14:paraId="37E1CB35" w14:textId="77777777" w:rsidR="002F21CE" w:rsidRDefault="002F21CE" w:rsidP="002F21CE">
      <w:pPr>
        <w:rPr>
          <w:rFonts w:ascii="Arial" w:hAnsi="Arial" w:cs="Arial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7371"/>
      </w:tblGrid>
      <w:tr w:rsidR="002F21CE" w:rsidRPr="003A0384" w14:paraId="10B0C357" w14:textId="77777777" w:rsidTr="001A59B0">
        <w:tc>
          <w:tcPr>
            <w:tcW w:w="8221" w:type="dxa"/>
            <w:gridSpan w:val="2"/>
            <w:shd w:val="clear" w:color="auto" w:fill="auto"/>
          </w:tcPr>
          <w:p w14:paraId="6C3D8F56" w14:textId="7EBC505D" w:rsidR="002F21CE" w:rsidRPr="003A0384" w:rsidRDefault="00D313E4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Resultaat</w:t>
            </w:r>
            <w:r w:rsidR="002F21CE" w:rsidRPr="003A0384">
              <w:rPr>
                <w:rFonts w:ascii="Arial" w:hAnsi="Arial" w:cs="Arial"/>
              </w:rPr>
              <w:t xml:space="preserve"> </w:t>
            </w:r>
          </w:p>
        </w:tc>
      </w:tr>
      <w:tr w:rsidR="002F21CE" w:rsidRPr="003A0384" w14:paraId="201C9820" w14:textId="77777777" w:rsidTr="001A59B0">
        <w:tc>
          <w:tcPr>
            <w:tcW w:w="850" w:type="dxa"/>
            <w:shd w:val="clear" w:color="auto" w:fill="auto"/>
          </w:tcPr>
          <w:p w14:paraId="6842A61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&gt; 7</w:t>
            </w:r>
          </w:p>
        </w:tc>
        <w:tc>
          <w:tcPr>
            <w:tcW w:w="7371" w:type="dxa"/>
            <w:shd w:val="clear" w:color="auto" w:fill="auto"/>
          </w:tcPr>
          <w:p w14:paraId="5FE99C43" w14:textId="1F47D279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Reëel gevaar – dit vraag</w:t>
            </w:r>
            <w:r w:rsidR="00216824">
              <w:rPr>
                <w:rFonts w:ascii="Arial" w:hAnsi="Arial" w:cs="Arial"/>
              </w:rPr>
              <w:t>t</w:t>
            </w:r>
            <w:r w:rsidRPr="003A0384">
              <w:rPr>
                <w:rFonts w:ascii="Arial" w:hAnsi="Arial" w:cs="Arial"/>
              </w:rPr>
              <w:t xml:space="preserve"> speciale aandacht en is kritisch</w:t>
            </w:r>
          </w:p>
        </w:tc>
      </w:tr>
      <w:tr w:rsidR="002F21CE" w:rsidRPr="003A0384" w14:paraId="22E331FE" w14:textId="77777777" w:rsidTr="001A59B0">
        <w:tc>
          <w:tcPr>
            <w:tcW w:w="850" w:type="dxa"/>
            <w:shd w:val="clear" w:color="auto" w:fill="auto"/>
          </w:tcPr>
          <w:p w14:paraId="0404B8A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3 – 7</w:t>
            </w:r>
          </w:p>
        </w:tc>
        <w:tc>
          <w:tcPr>
            <w:tcW w:w="7371" w:type="dxa"/>
            <w:shd w:val="clear" w:color="auto" w:fill="auto"/>
          </w:tcPr>
          <w:p w14:paraId="442D8F6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Matig gevaar – het blijft echter een punt van aandacht</w:t>
            </w:r>
          </w:p>
        </w:tc>
      </w:tr>
      <w:tr w:rsidR="002F21CE" w:rsidRPr="003A0384" w14:paraId="0A400D1D" w14:textId="77777777" w:rsidTr="001A59B0">
        <w:tc>
          <w:tcPr>
            <w:tcW w:w="850" w:type="dxa"/>
            <w:shd w:val="clear" w:color="auto" w:fill="auto"/>
          </w:tcPr>
          <w:p w14:paraId="0101B35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1 – 2</w:t>
            </w:r>
          </w:p>
        </w:tc>
        <w:tc>
          <w:tcPr>
            <w:tcW w:w="7371" w:type="dxa"/>
            <w:shd w:val="clear" w:color="auto" w:fill="auto"/>
          </w:tcPr>
          <w:p w14:paraId="394AEBA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Beperkt gevaar – deze maatregelen zijn aanbevelingen</w:t>
            </w:r>
          </w:p>
        </w:tc>
      </w:tr>
    </w:tbl>
    <w:p w14:paraId="5643D87E" w14:textId="77777777" w:rsidR="002F21CE" w:rsidRDefault="002F21CE" w:rsidP="002F21CE">
      <w:pPr>
        <w:rPr>
          <w:rFonts w:ascii="Arial" w:hAnsi="Arial" w:cs="Arial"/>
        </w:rPr>
      </w:pPr>
    </w:p>
    <w:p w14:paraId="03D53424" w14:textId="77777777" w:rsidR="002F21CE" w:rsidRPr="0044378E" w:rsidRDefault="002F21CE" w:rsidP="002F21CE">
      <w:pPr>
        <w:rPr>
          <w:rFonts w:ascii="Arial" w:hAnsi="Arial" w:cs="Arial"/>
        </w:rPr>
      </w:pPr>
      <w:r w:rsidRPr="005A7795"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>F</w:t>
      </w:r>
      <w:r w:rsidRPr="0044378E">
        <w:rPr>
          <w:rFonts w:ascii="Arial" w:hAnsi="Arial" w:cs="Arial"/>
        </w:rPr>
        <w:t xml:space="preserve">ysische gevaren </w:t>
      </w:r>
    </w:p>
    <w:p w14:paraId="253DFECE" w14:textId="77777777" w:rsidR="002F21CE" w:rsidRDefault="002F21CE" w:rsidP="002F21CE">
      <w:pPr>
        <w:rPr>
          <w:rFonts w:ascii="Arial" w:hAnsi="Arial" w:cs="Arial"/>
        </w:rPr>
      </w:pPr>
    </w:p>
    <w:tbl>
      <w:tblPr>
        <w:tblW w:w="14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969"/>
        <w:gridCol w:w="851"/>
        <w:gridCol w:w="708"/>
        <w:gridCol w:w="5245"/>
        <w:gridCol w:w="680"/>
        <w:gridCol w:w="681"/>
        <w:gridCol w:w="681"/>
      </w:tblGrid>
      <w:tr w:rsidR="002F21CE" w:rsidRPr="003A0384" w14:paraId="527F7216" w14:textId="77777777" w:rsidTr="001A59B0">
        <w:tc>
          <w:tcPr>
            <w:tcW w:w="1951" w:type="dxa"/>
            <w:shd w:val="clear" w:color="auto" w:fill="auto"/>
          </w:tcPr>
          <w:p w14:paraId="5664E16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Gevaar</w:t>
            </w:r>
          </w:p>
        </w:tc>
        <w:tc>
          <w:tcPr>
            <w:tcW w:w="3969" w:type="dxa"/>
            <w:shd w:val="clear" w:color="auto" w:fill="auto"/>
          </w:tcPr>
          <w:p w14:paraId="7727171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Aandachtspunt</w:t>
            </w:r>
          </w:p>
        </w:tc>
        <w:tc>
          <w:tcPr>
            <w:tcW w:w="851" w:type="dxa"/>
            <w:shd w:val="clear" w:color="auto" w:fill="auto"/>
          </w:tcPr>
          <w:p w14:paraId="31AD807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Effect</w:t>
            </w:r>
          </w:p>
        </w:tc>
        <w:tc>
          <w:tcPr>
            <w:tcW w:w="708" w:type="dxa"/>
            <w:shd w:val="clear" w:color="auto" w:fill="auto"/>
          </w:tcPr>
          <w:p w14:paraId="6825DDD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Kans</w:t>
            </w:r>
          </w:p>
        </w:tc>
        <w:tc>
          <w:tcPr>
            <w:tcW w:w="5245" w:type="dxa"/>
            <w:shd w:val="clear" w:color="auto" w:fill="auto"/>
          </w:tcPr>
          <w:p w14:paraId="0FBCA36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Te nemen maatregel(en)</w:t>
            </w:r>
          </w:p>
        </w:tc>
        <w:tc>
          <w:tcPr>
            <w:tcW w:w="680" w:type="dxa"/>
            <w:shd w:val="clear" w:color="auto" w:fill="auto"/>
          </w:tcPr>
          <w:p w14:paraId="52D56A8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OK</w:t>
            </w:r>
          </w:p>
        </w:tc>
        <w:tc>
          <w:tcPr>
            <w:tcW w:w="681" w:type="dxa"/>
            <w:shd w:val="clear" w:color="auto" w:fill="auto"/>
          </w:tcPr>
          <w:p w14:paraId="60649B2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NOK</w:t>
            </w:r>
          </w:p>
        </w:tc>
        <w:tc>
          <w:tcPr>
            <w:tcW w:w="681" w:type="dxa"/>
            <w:shd w:val="clear" w:color="auto" w:fill="auto"/>
          </w:tcPr>
          <w:p w14:paraId="0EA1066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NVT</w:t>
            </w:r>
          </w:p>
        </w:tc>
      </w:tr>
      <w:tr w:rsidR="002F21CE" w:rsidRPr="003A0384" w14:paraId="3E42A340" w14:textId="77777777" w:rsidTr="001A59B0">
        <w:tc>
          <w:tcPr>
            <w:tcW w:w="1951" w:type="dxa"/>
            <w:vMerge w:val="restart"/>
            <w:shd w:val="clear" w:color="auto" w:fill="auto"/>
          </w:tcPr>
          <w:p w14:paraId="7E48999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Glas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42385F3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  <w:lang w:val="en-GB"/>
              </w:rPr>
              <w:t>Lampen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7AA81E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33462D1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263DCC9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Breukveilige verlichting</w:t>
            </w:r>
          </w:p>
        </w:tc>
        <w:tc>
          <w:tcPr>
            <w:tcW w:w="680" w:type="dxa"/>
            <w:shd w:val="clear" w:color="auto" w:fill="auto"/>
          </w:tcPr>
          <w:p w14:paraId="2BDD830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BF8B82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FBC84E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C45BA34" w14:textId="77777777" w:rsidTr="001A59B0">
        <w:tc>
          <w:tcPr>
            <w:tcW w:w="1951" w:type="dxa"/>
            <w:vMerge/>
            <w:shd w:val="clear" w:color="auto" w:fill="auto"/>
          </w:tcPr>
          <w:p w14:paraId="1D7D9D3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7057EC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8DD87C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5AF0EA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37D1CDF9" w14:textId="1D9350A4" w:rsidR="002F21CE" w:rsidRPr="003A0384" w:rsidRDefault="00DC1DDB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Procedure en m</w:t>
            </w:r>
            <w:r w:rsidR="002F21CE" w:rsidRPr="003A0384">
              <w:rPr>
                <w:rFonts w:ascii="Arial" w:hAnsi="Arial" w:cs="Arial"/>
              </w:rPr>
              <w:t>aatregelen bij glasbreuk</w:t>
            </w:r>
          </w:p>
        </w:tc>
        <w:tc>
          <w:tcPr>
            <w:tcW w:w="680" w:type="dxa"/>
            <w:shd w:val="clear" w:color="auto" w:fill="auto"/>
          </w:tcPr>
          <w:p w14:paraId="06D790D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6DD4C1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2BD1E7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507D62B7" w14:textId="77777777" w:rsidTr="001A59B0">
        <w:tc>
          <w:tcPr>
            <w:tcW w:w="1951" w:type="dxa"/>
            <w:vMerge/>
            <w:shd w:val="clear" w:color="auto" w:fill="auto"/>
          </w:tcPr>
          <w:p w14:paraId="4A053EF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464DA774" w14:textId="77777777" w:rsidR="002F21CE" w:rsidRPr="003A0384" w:rsidRDefault="002F21CE" w:rsidP="001A59B0">
            <w:pPr>
              <w:rPr>
                <w:rFonts w:ascii="Arial" w:hAnsi="Arial" w:cs="Arial"/>
                <w:lang w:val="en-GB"/>
              </w:rPr>
            </w:pPr>
            <w:r w:rsidRPr="003A0384">
              <w:rPr>
                <w:rFonts w:ascii="Arial" w:hAnsi="Arial" w:cs="Arial"/>
                <w:lang w:val="en-GB"/>
              </w:rPr>
              <w:t>Thermometers</w:t>
            </w:r>
          </w:p>
        </w:tc>
        <w:tc>
          <w:tcPr>
            <w:tcW w:w="851" w:type="dxa"/>
            <w:shd w:val="clear" w:color="auto" w:fill="auto"/>
          </w:tcPr>
          <w:p w14:paraId="2C1DF48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143B457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40E41529" w14:textId="184B23DD" w:rsidR="002F21CE" w:rsidRPr="003A0384" w:rsidRDefault="00DC1DDB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Afgeschermde t</w:t>
            </w:r>
            <w:r w:rsidR="002F21CE" w:rsidRPr="003A0384">
              <w:rPr>
                <w:rFonts w:ascii="Arial" w:hAnsi="Arial" w:cs="Arial"/>
              </w:rPr>
              <w:t xml:space="preserve">hermometers </w:t>
            </w:r>
          </w:p>
        </w:tc>
        <w:tc>
          <w:tcPr>
            <w:tcW w:w="680" w:type="dxa"/>
            <w:shd w:val="clear" w:color="auto" w:fill="auto"/>
          </w:tcPr>
          <w:p w14:paraId="090C8B3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145246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4926D7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5BB44A3B" w14:textId="77777777" w:rsidTr="001A59B0">
        <w:tc>
          <w:tcPr>
            <w:tcW w:w="1951" w:type="dxa"/>
            <w:vMerge/>
            <w:shd w:val="clear" w:color="auto" w:fill="auto"/>
          </w:tcPr>
          <w:p w14:paraId="7540D81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53AE49B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D313E4">
              <w:rPr>
                <w:rFonts w:ascii="Arial" w:hAnsi="Arial" w:cs="Arial"/>
              </w:rPr>
              <w:t xml:space="preserve">Bedrijfsinterne voertuigen </w:t>
            </w:r>
            <w:r w:rsidRPr="003A0384">
              <w:rPr>
                <w:rFonts w:ascii="Arial" w:hAnsi="Arial" w:cs="Arial"/>
              </w:rPr>
              <w:t>(trekkers, transportmiddelen, …) – ruiten, verlichting</w:t>
            </w:r>
          </w:p>
        </w:tc>
        <w:tc>
          <w:tcPr>
            <w:tcW w:w="851" w:type="dxa"/>
            <w:shd w:val="clear" w:color="auto" w:fill="auto"/>
          </w:tcPr>
          <w:p w14:paraId="604DB74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207D36E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7EAFE50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Onderhoud en schoonmaakplan voertuigen</w:t>
            </w:r>
          </w:p>
        </w:tc>
        <w:tc>
          <w:tcPr>
            <w:tcW w:w="680" w:type="dxa"/>
            <w:shd w:val="clear" w:color="auto" w:fill="auto"/>
          </w:tcPr>
          <w:p w14:paraId="3CF3193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551AFF4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07BF949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39540075" w14:textId="77777777" w:rsidTr="001A59B0">
        <w:tc>
          <w:tcPr>
            <w:tcW w:w="1951" w:type="dxa"/>
            <w:vMerge/>
            <w:shd w:val="clear" w:color="auto" w:fill="auto"/>
          </w:tcPr>
          <w:p w14:paraId="2E90B06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724BC44D" w14:textId="01A225D3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Glazen</w:t>
            </w:r>
            <w:r w:rsidR="00D313E4">
              <w:rPr>
                <w:rFonts w:ascii="Arial" w:hAnsi="Arial" w:cs="Arial"/>
              </w:rPr>
              <w:t xml:space="preserve"> drank</w:t>
            </w:r>
            <w:r w:rsidRPr="003A0384">
              <w:rPr>
                <w:rFonts w:ascii="Arial" w:hAnsi="Arial" w:cs="Arial"/>
              </w:rPr>
              <w:t xml:space="preserve">flessen gebruikt tijdens </w:t>
            </w:r>
            <w:r w:rsidR="00D313E4">
              <w:rPr>
                <w:rFonts w:ascii="Arial" w:hAnsi="Arial" w:cs="Arial"/>
              </w:rPr>
              <w:t xml:space="preserve">oogsten en </w:t>
            </w:r>
            <w:r w:rsidRPr="003A0384">
              <w:rPr>
                <w:rFonts w:ascii="Arial" w:hAnsi="Arial" w:cs="Arial"/>
              </w:rPr>
              <w:t>sorteren</w:t>
            </w:r>
          </w:p>
        </w:tc>
        <w:tc>
          <w:tcPr>
            <w:tcW w:w="851" w:type="dxa"/>
            <w:shd w:val="clear" w:color="auto" w:fill="auto"/>
          </w:tcPr>
          <w:p w14:paraId="5FB6AAF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7DCAB73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765F509C" w14:textId="3354F6F9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Verbod op eten en drinken tijdens oogst</w:t>
            </w:r>
            <w:r w:rsidR="00DC1DDB">
              <w:rPr>
                <w:rFonts w:ascii="Arial" w:hAnsi="Arial" w:cs="Arial"/>
              </w:rPr>
              <w:t>en</w:t>
            </w:r>
            <w:r w:rsidR="003F71A8">
              <w:rPr>
                <w:rFonts w:ascii="Arial" w:hAnsi="Arial" w:cs="Arial"/>
              </w:rPr>
              <w:t>, sorteren en verpakken</w:t>
            </w:r>
            <w:r w:rsidRPr="003A03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14:paraId="41A45DE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59B3D3E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2D5A62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7ACD651" w14:textId="77777777" w:rsidTr="001A59B0">
        <w:tc>
          <w:tcPr>
            <w:tcW w:w="1951" w:type="dxa"/>
            <w:vMerge/>
            <w:shd w:val="clear" w:color="auto" w:fill="auto"/>
          </w:tcPr>
          <w:p w14:paraId="66A25D9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7DEE83C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Verpakking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242ACD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12EE2AB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55E8C009" w14:textId="7C0FAFDA" w:rsidR="002F21CE" w:rsidRPr="003A0384" w:rsidRDefault="00DC1DDB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Controle op p</w:t>
            </w:r>
            <w:r w:rsidR="002F21CE" w:rsidRPr="003A0384">
              <w:rPr>
                <w:rFonts w:ascii="Arial" w:hAnsi="Arial" w:cs="Arial"/>
              </w:rPr>
              <w:t>ropere verpakking</w:t>
            </w:r>
            <w:r>
              <w:rPr>
                <w:rFonts w:ascii="Arial" w:hAnsi="Arial" w:cs="Arial"/>
              </w:rPr>
              <w:t>en</w:t>
            </w:r>
          </w:p>
        </w:tc>
        <w:tc>
          <w:tcPr>
            <w:tcW w:w="680" w:type="dxa"/>
            <w:shd w:val="clear" w:color="auto" w:fill="auto"/>
          </w:tcPr>
          <w:p w14:paraId="5D1BFD2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5CB798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A01873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888D418" w14:textId="77777777" w:rsidTr="001A59B0">
        <w:tc>
          <w:tcPr>
            <w:tcW w:w="1951" w:type="dxa"/>
            <w:vMerge/>
            <w:shd w:val="clear" w:color="auto" w:fill="auto"/>
          </w:tcPr>
          <w:p w14:paraId="6CA6C80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55539B6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37D1AA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175466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3B1A91F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Sorteerloods enkel gebruiken voor sorteren en verpakken</w:t>
            </w:r>
          </w:p>
        </w:tc>
        <w:tc>
          <w:tcPr>
            <w:tcW w:w="680" w:type="dxa"/>
            <w:shd w:val="clear" w:color="auto" w:fill="auto"/>
          </w:tcPr>
          <w:p w14:paraId="055DB12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6610C0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0416C4C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C30FB23" w14:textId="77777777" w:rsidTr="001A59B0">
        <w:tc>
          <w:tcPr>
            <w:tcW w:w="1951" w:type="dxa"/>
            <w:vMerge/>
            <w:shd w:val="clear" w:color="auto" w:fill="auto"/>
          </w:tcPr>
          <w:p w14:paraId="343DA4F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3BED6DB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Serreglas</w:t>
            </w:r>
          </w:p>
        </w:tc>
        <w:tc>
          <w:tcPr>
            <w:tcW w:w="851" w:type="dxa"/>
            <w:shd w:val="clear" w:color="auto" w:fill="auto"/>
          </w:tcPr>
          <w:p w14:paraId="1E97003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21F005B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10170443" w14:textId="156E715D" w:rsidR="002F21CE" w:rsidRPr="003A0384" w:rsidRDefault="00DC1DDB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Procedure en m</w:t>
            </w:r>
            <w:r w:rsidR="002F21CE" w:rsidRPr="003A0384">
              <w:rPr>
                <w:rFonts w:ascii="Arial" w:hAnsi="Arial" w:cs="Arial"/>
              </w:rPr>
              <w:t>aatregelen bij glasbreuk</w:t>
            </w:r>
          </w:p>
        </w:tc>
        <w:tc>
          <w:tcPr>
            <w:tcW w:w="680" w:type="dxa"/>
            <w:shd w:val="clear" w:color="auto" w:fill="auto"/>
          </w:tcPr>
          <w:p w14:paraId="5E0B313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E6BF1A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E21A7D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5B5F996" w14:textId="77777777" w:rsidTr="001A59B0">
        <w:tc>
          <w:tcPr>
            <w:tcW w:w="1951" w:type="dxa"/>
            <w:vMerge/>
            <w:shd w:val="clear" w:color="auto" w:fill="auto"/>
          </w:tcPr>
          <w:p w14:paraId="6E1F363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3E70E22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Verontreiniging van perceel</w:t>
            </w:r>
          </w:p>
        </w:tc>
        <w:tc>
          <w:tcPr>
            <w:tcW w:w="851" w:type="dxa"/>
            <w:shd w:val="clear" w:color="auto" w:fill="auto"/>
          </w:tcPr>
          <w:p w14:paraId="0BA004B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14E1126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198BEF48" w14:textId="49B1A4B3" w:rsidR="002F21CE" w:rsidRPr="003A0384" w:rsidRDefault="00DC1DDB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Beoordeling n</w:t>
            </w:r>
            <w:r w:rsidR="002F21CE" w:rsidRPr="003A0384">
              <w:rPr>
                <w:rFonts w:ascii="Arial" w:hAnsi="Arial" w:cs="Arial"/>
              </w:rPr>
              <w:t>ieuwe productielocaties</w:t>
            </w:r>
            <w:r w:rsidR="002F21C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14:paraId="28676C4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22B1D8C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BD717B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E8A5834" w14:textId="77777777" w:rsidTr="001A59B0">
        <w:tc>
          <w:tcPr>
            <w:tcW w:w="1951" w:type="dxa"/>
            <w:vMerge w:val="restart"/>
            <w:shd w:val="clear" w:color="auto" w:fill="auto"/>
          </w:tcPr>
          <w:p w14:paraId="5134C01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Plastiek</w:t>
            </w:r>
          </w:p>
        </w:tc>
        <w:tc>
          <w:tcPr>
            <w:tcW w:w="3969" w:type="dxa"/>
            <w:shd w:val="clear" w:color="auto" w:fill="auto"/>
          </w:tcPr>
          <w:p w14:paraId="6FBB037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Verontreiniging van perceel</w:t>
            </w:r>
          </w:p>
        </w:tc>
        <w:tc>
          <w:tcPr>
            <w:tcW w:w="851" w:type="dxa"/>
            <w:shd w:val="clear" w:color="auto" w:fill="auto"/>
          </w:tcPr>
          <w:p w14:paraId="7480810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00E4097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474C2586" w14:textId="4D2F270F" w:rsidR="002F21CE" w:rsidRPr="003A0384" w:rsidRDefault="00DC1DDB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Beoordeling n</w:t>
            </w:r>
            <w:r w:rsidR="002F21CE" w:rsidRPr="003A0384">
              <w:rPr>
                <w:rFonts w:ascii="Arial" w:hAnsi="Arial" w:cs="Arial"/>
              </w:rPr>
              <w:t>ieuwe productielocaties</w:t>
            </w:r>
            <w:r w:rsidR="002F21C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14:paraId="4F4852D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249F844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6A3A1F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A9BC728" w14:textId="77777777" w:rsidTr="001A59B0">
        <w:tc>
          <w:tcPr>
            <w:tcW w:w="1951" w:type="dxa"/>
            <w:vMerge/>
            <w:shd w:val="clear" w:color="auto" w:fill="auto"/>
          </w:tcPr>
          <w:p w14:paraId="3C668EF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45869B67" w14:textId="77777777" w:rsidR="002F21CE" w:rsidRPr="00DC1DDB" w:rsidRDefault="002F21CE" w:rsidP="001A59B0">
            <w:pPr>
              <w:rPr>
                <w:rFonts w:ascii="Arial" w:hAnsi="Arial" w:cs="Arial"/>
              </w:rPr>
            </w:pPr>
            <w:r w:rsidRPr="00DC1DDB">
              <w:rPr>
                <w:rFonts w:ascii="Arial" w:hAnsi="Arial" w:cs="Arial"/>
              </w:rPr>
              <w:t>Bedrijfsinterne voertuigen (verlichting, …)</w:t>
            </w:r>
          </w:p>
        </w:tc>
        <w:tc>
          <w:tcPr>
            <w:tcW w:w="851" w:type="dxa"/>
            <w:shd w:val="clear" w:color="auto" w:fill="auto"/>
          </w:tcPr>
          <w:p w14:paraId="58048ED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41E7BDF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726EB47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Onderhoud voertuigen</w:t>
            </w:r>
          </w:p>
        </w:tc>
        <w:tc>
          <w:tcPr>
            <w:tcW w:w="680" w:type="dxa"/>
            <w:shd w:val="clear" w:color="auto" w:fill="auto"/>
          </w:tcPr>
          <w:p w14:paraId="1C0E4B5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B6D2A3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55FA33A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3AF4B61B" w14:textId="77777777" w:rsidTr="001A59B0">
        <w:tc>
          <w:tcPr>
            <w:tcW w:w="1951" w:type="dxa"/>
            <w:vMerge/>
            <w:shd w:val="clear" w:color="auto" w:fill="auto"/>
          </w:tcPr>
          <w:p w14:paraId="45344CA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026D9E1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Verpakking</w:t>
            </w:r>
          </w:p>
        </w:tc>
        <w:tc>
          <w:tcPr>
            <w:tcW w:w="851" w:type="dxa"/>
            <w:shd w:val="clear" w:color="auto" w:fill="auto"/>
          </w:tcPr>
          <w:p w14:paraId="42561EF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7CEE97F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6848ABFB" w14:textId="4199BF20" w:rsidR="002F21CE" w:rsidRPr="003A0384" w:rsidRDefault="003F71A8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Controle op p</w:t>
            </w:r>
            <w:r w:rsidR="002F21CE" w:rsidRPr="003A0384">
              <w:rPr>
                <w:rFonts w:ascii="Arial" w:hAnsi="Arial" w:cs="Arial"/>
              </w:rPr>
              <w:t>ropere verpakking</w:t>
            </w:r>
            <w:r>
              <w:rPr>
                <w:rFonts w:ascii="Arial" w:hAnsi="Arial" w:cs="Arial"/>
              </w:rPr>
              <w:t>en</w:t>
            </w:r>
          </w:p>
        </w:tc>
        <w:tc>
          <w:tcPr>
            <w:tcW w:w="680" w:type="dxa"/>
            <w:shd w:val="clear" w:color="auto" w:fill="auto"/>
          </w:tcPr>
          <w:p w14:paraId="46FAA08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7ECA3C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C52AE4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50D9677" w14:textId="77777777" w:rsidTr="001A59B0">
        <w:tc>
          <w:tcPr>
            <w:tcW w:w="1951" w:type="dxa"/>
            <w:vMerge/>
            <w:shd w:val="clear" w:color="auto" w:fill="auto"/>
          </w:tcPr>
          <w:p w14:paraId="58FAFB4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2F85D776" w14:textId="034BF7D8" w:rsidR="002F21CE" w:rsidRPr="003A0384" w:rsidRDefault="00DC1DDB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Plastieken dr</w:t>
            </w:r>
            <w:r w:rsidR="003F71A8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nkb</w:t>
            </w:r>
            <w:r w:rsidR="002F21CE" w:rsidRPr="003A0384">
              <w:rPr>
                <w:rFonts w:ascii="Arial" w:hAnsi="Arial" w:cs="Arial"/>
              </w:rPr>
              <w:t>ekers gebruikt tijdens oogsten en sorteren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CA7A47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065CE72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351BD9E5" w14:textId="5786BA6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 xml:space="preserve">Verbod op eten en drinken tijdens oogsten, </w:t>
            </w:r>
            <w:r w:rsidR="003F71A8">
              <w:rPr>
                <w:rFonts w:ascii="Arial" w:hAnsi="Arial" w:cs="Arial"/>
              </w:rPr>
              <w:t xml:space="preserve">sorteren en </w:t>
            </w:r>
            <w:r w:rsidRPr="003A0384">
              <w:rPr>
                <w:rFonts w:ascii="Arial" w:hAnsi="Arial" w:cs="Arial"/>
              </w:rPr>
              <w:t xml:space="preserve">verpakken </w:t>
            </w:r>
          </w:p>
        </w:tc>
        <w:tc>
          <w:tcPr>
            <w:tcW w:w="680" w:type="dxa"/>
            <w:shd w:val="clear" w:color="auto" w:fill="auto"/>
          </w:tcPr>
          <w:p w14:paraId="0882F82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2377322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2ECC0CA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70BB30D" w14:textId="77777777" w:rsidTr="001A59B0">
        <w:tc>
          <w:tcPr>
            <w:tcW w:w="1951" w:type="dxa"/>
            <w:vMerge/>
            <w:shd w:val="clear" w:color="auto" w:fill="auto"/>
          </w:tcPr>
          <w:p w14:paraId="5552377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E276B3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949B8C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C43B92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4D2248A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Schoonmaakplan</w:t>
            </w:r>
          </w:p>
        </w:tc>
        <w:tc>
          <w:tcPr>
            <w:tcW w:w="680" w:type="dxa"/>
            <w:shd w:val="clear" w:color="auto" w:fill="auto"/>
          </w:tcPr>
          <w:p w14:paraId="374B3AD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5C1C243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EA625F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EC08B6E" w14:textId="77777777" w:rsidTr="001A59B0">
        <w:tc>
          <w:tcPr>
            <w:tcW w:w="1951" w:type="dxa"/>
            <w:vMerge/>
            <w:shd w:val="clear" w:color="auto" w:fill="auto"/>
          </w:tcPr>
          <w:p w14:paraId="66E0BB4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567DB6E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FDDF45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0F45BB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696F63B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Sorteerloods enkel gebruiken voor sorteren en verpakken</w:t>
            </w:r>
          </w:p>
        </w:tc>
        <w:tc>
          <w:tcPr>
            <w:tcW w:w="680" w:type="dxa"/>
            <w:shd w:val="clear" w:color="auto" w:fill="auto"/>
          </w:tcPr>
          <w:p w14:paraId="7150E3B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73C5F2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21A872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EBFC8EE" w14:textId="77777777" w:rsidTr="001A59B0">
        <w:tc>
          <w:tcPr>
            <w:tcW w:w="1951" w:type="dxa"/>
            <w:shd w:val="clear" w:color="auto" w:fill="auto"/>
          </w:tcPr>
          <w:p w14:paraId="3BB2034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Hout</w:t>
            </w:r>
          </w:p>
        </w:tc>
        <w:tc>
          <w:tcPr>
            <w:tcW w:w="3969" w:type="dxa"/>
            <w:shd w:val="clear" w:color="auto" w:fill="auto"/>
          </w:tcPr>
          <w:p w14:paraId="3733BE0A" w14:textId="32AAA33B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 xml:space="preserve">Splinters van </w:t>
            </w:r>
            <w:r w:rsidR="0002443F">
              <w:rPr>
                <w:rFonts w:ascii="Arial" w:hAnsi="Arial" w:cs="Arial"/>
              </w:rPr>
              <w:t xml:space="preserve">pallox en </w:t>
            </w:r>
            <w:r w:rsidRPr="003A0384">
              <w:rPr>
                <w:rFonts w:ascii="Arial" w:hAnsi="Arial" w:cs="Arial"/>
              </w:rPr>
              <w:t>pallets</w:t>
            </w:r>
          </w:p>
        </w:tc>
        <w:tc>
          <w:tcPr>
            <w:tcW w:w="851" w:type="dxa"/>
            <w:shd w:val="clear" w:color="auto" w:fill="auto"/>
          </w:tcPr>
          <w:p w14:paraId="570E4EE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5AF6333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32176E0B" w14:textId="1CA7988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Controle op proper</w:t>
            </w:r>
            <w:r w:rsidR="003F71A8">
              <w:rPr>
                <w:rFonts w:ascii="Arial" w:hAnsi="Arial" w:cs="Arial"/>
              </w:rPr>
              <w:t>e</w:t>
            </w:r>
            <w:r w:rsidRPr="003A0384">
              <w:rPr>
                <w:rFonts w:ascii="Arial" w:hAnsi="Arial" w:cs="Arial"/>
              </w:rPr>
              <w:t xml:space="preserve"> en intact</w:t>
            </w:r>
            <w:r w:rsidR="003F71A8">
              <w:rPr>
                <w:rFonts w:ascii="Arial" w:hAnsi="Arial" w:cs="Arial"/>
              </w:rPr>
              <w:t>e</w:t>
            </w:r>
            <w:r w:rsidRPr="003A0384">
              <w:rPr>
                <w:rFonts w:ascii="Arial" w:hAnsi="Arial" w:cs="Arial"/>
              </w:rPr>
              <w:t xml:space="preserve"> verpakking</w:t>
            </w:r>
            <w:r w:rsidR="003F71A8">
              <w:rPr>
                <w:rFonts w:ascii="Arial" w:hAnsi="Arial" w:cs="Arial"/>
              </w:rPr>
              <w:t>en</w:t>
            </w:r>
          </w:p>
        </w:tc>
        <w:tc>
          <w:tcPr>
            <w:tcW w:w="680" w:type="dxa"/>
            <w:shd w:val="clear" w:color="auto" w:fill="auto"/>
          </w:tcPr>
          <w:p w14:paraId="47E5642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64002E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20BD71B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0B571A3" w14:textId="77777777" w:rsidTr="001A59B0">
        <w:tc>
          <w:tcPr>
            <w:tcW w:w="1951" w:type="dxa"/>
            <w:vMerge w:val="restart"/>
            <w:shd w:val="clear" w:color="auto" w:fill="auto"/>
          </w:tcPr>
          <w:p w14:paraId="3E8C115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Metaal</w:t>
            </w:r>
          </w:p>
        </w:tc>
        <w:tc>
          <w:tcPr>
            <w:tcW w:w="3969" w:type="dxa"/>
            <w:shd w:val="clear" w:color="auto" w:fill="auto"/>
          </w:tcPr>
          <w:p w14:paraId="1E818634" w14:textId="20353342" w:rsidR="002F21CE" w:rsidRPr="003A0384" w:rsidRDefault="00DF546F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Metalen drankb</w:t>
            </w:r>
            <w:r w:rsidR="002F21CE" w:rsidRPr="003A0384">
              <w:rPr>
                <w:rFonts w:ascii="Arial" w:hAnsi="Arial" w:cs="Arial"/>
              </w:rPr>
              <w:t>likjes gebruikt tijdens oogsten en sorteren</w:t>
            </w:r>
          </w:p>
        </w:tc>
        <w:tc>
          <w:tcPr>
            <w:tcW w:w="851" w:type="dxa"/>
            <w:shd w:val="clear" w:color="auto" w:fill="auto"/>
          </w:tcPr>
          <w:p w14:paraId="6A0645B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0DAC781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2C8897B9" w14:textId="32C18C5D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 xml:space="preserve">Verbod op eten en drinken tijdens oogsten, </w:t>
            </w:r>
            <w:r w:rsidR="00DF546F">
              <w:rPr>
                <w:rFonts w:ascii="Arial" w:hAnsi="Arial" w:cs="Arial"/>
              </w:rPr>
              <w:t xml:space="preserve">sorteren en </w:t>
            </w:r>
            <w:r w:rsidRPr="003A0384">
              <w:rPr>
                <w:rFonts w:ascii="Arial" w:hAnsi="Arial" w:cs="Arial"/>
              </w:rPr>
              <w:t xml:space="preserve">verpakken </w:t>
            </w:r>
          </w:p>
        </w:tc>
        <w:tc>
          <w:tcPr>
            <w:tcW w:w="680" w:type="dxa"/>
            <w:shd w:val="clear" w:color="auto" w:fill="auto"/>
          </w:tcPr>
          <w:p w14:paraId="0F316DF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654B42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2A90666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31E01B50" w14:textId="77777777" w:rsidTr="001A59B0">
        <w:tc>
          <w:tcPr>
            <w:tcW w:w="1951" w:type="dxa"/>
            <w:vMerge/>
            <w:shd w:val="clear" w:color="auto" w:fill="auto"/>
          </w:tcPr>
          <w:p w14:paraId="4BD5232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4AB1633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Verontreiniging van perceel</w:t>
            </w:r>
          </w:p>
        </w:tc>
        <w:tc>
          <w:tcPr>
            <w:tcW w:w="851" w:type="dxa"/>
            <w:shd w:val="clear" w:color="auto" w:fill="auto"/>
          </w:tcPr>
          <w:p w14:paraId="1237D2B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029C07A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36DF7D7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Risicobeoordeling nieuwe productielocaties</w:t>
            </w:r>
          </w:p>
        </w:tc>
        <w:tc>
          <w:tcPr>
            <w:tcW w:w="680" w:type="dxa"/>
            <w:shd w:val="clear" w:color="auto" w:fill="auto"/>
          </w:tcPr>
          <w:p w14:paraId="36DC531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D6C473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DF4C2B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11C263E" w14:textId="77777777" w:rsidTr="001A59B0">
        <w:tc>
          <w:tcPr>
            <w:tcW w:w="1951" w:type="dxa"/>
            <w:vMerge/>
            <w:shd w:val="clear" w:color="auto" w:fill="auto"/>
          </w:tcPr>
          <w:p w14:paraId="7D84A4B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64AF62A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Sierraden</w:t>
            </w:r>
          </w:p>
        </w:tc>
        <w:tc>
          <w:tcPr>
            <w:tcW w:w="851" w:type="dxa"/>
            <w:shd w:val="clear" w:color="auto" w:fill="auto"/>
          </w:tcPr>
          <w:p w14:paraId="3768BC2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4806AD9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433F0F2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Verbod op dragen van losse sierraden</w:t>
            </w:r>
          </w:p>
        </w:tc>
        <w:tc>
          <w:tcPr>
            <w:tcW w:w="680" w:type="dxa"/>
            <w:shd w:val="clear" w:color="auto" w:fill="auto"/>
          </w:tcPr>
          <w:p w14:paraId="6535A1C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558B981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755C96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49879EEC" w14:textId="77777777" w:rsidTr="001A59B0">
        <w:tc>
          <w:tcPr>
            <w:tcW w:w="1951" w:type="dxa"/>
            <w:vMerge/>
            <w:shd w:val="clear" w:color="auto" w:fill="auto"/>
          </w:tcPr>
          <w:p w14:paraId="0FF410B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2131D71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Nietjes</w:t>
            </w:r>
          </w:p>
        </w:tc>
        <w:tc>
          <w:tcPr>
            <w:tcW w:w="851" w:type="dxa"/>
            <w:shd w:val="clear" w:color="auto" w:fill="auto"/>
          </w:tcPr>
          <w:p w14:paraId="1015069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11AB818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7B95501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Controle op het nieten van de kistenkaarten</w:t>
            </w:r>
          </w:p>
        </w:tc>
        <w:tc>
          <w:tcPr>
            <w:tcW w:w="680" w:type="dxa"/>
            <w:shd w:val="clear" w:color="auto" w:fill="auto"/>
          </w:tcPr>
          <w:p w14:paraId="2A2D7A3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2DB641F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40D33C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9FE06D0" w14:textId="77777777" w:rsidTr="001A59B0">
        <w:tc>
          <w:tcPr>
            <w:tcW w:w="1951" w:type="dxa"/>
            <w:vMerge/>
            <w:shd w:val="clear" w:color="auto" w:fill="auto"/>
          </w:tcPr>
          <w:p w14:paraId="72E8B0D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63D4A0D6" w14:textId="4632A938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Oogst</w:t>
            </w:r>
            <w:r w:rsidR="00DF546F">
              <w:rPr>
                <w:rFonts w:ascii="Arial" w:hAnsi="Arial" w:cs="Arial"/>
              </w:rPr>
              <w:t>-</w:t>
            </w:r>
            <w:r w:rsidRPr="003A0384">
              <w:rPr>
                <w:rFonts w:ascii="Arial" w:hAnsi="Arial" w:cs="Arial"/>
              </w:rPr>
              <w:t xml:space="preserve"> en/of sorteermachines</w:t>
            </w:r>
          </w:p>
        </w:tc>
        <w:tc>
          <w:tcPr>
            <w:tcW w:w="851" w:type="dxa"/>
            <w:shd w:val="clear" w:color="auto" w:fill="auto"/>
          </w:tcPr>
          <w:p w14:paraId="6F2B1A4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639B8B7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6141B895" w14:textId="7AC2BE4C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 xml:space="preserve">Onderhoud </w:t>
            </w:r>
            <w:r w:rsidR="00DF546F">
              <w:rPr>
                <w:rFonts w:ascii="Arial" w:hAnsi="Arial" w:cs="Arial"/>
              </w:rPr>
              <w:t>oogst</w:t>
            </w:r>
            <w:r w:rsidRPr="003A0384">
              <w:rPr>
                <w:rFonts w:ascii="Arial" w:hAnsi="Arial" w:cs="Arial"/>
              </w:rPr>
              <w:t xml:space="preserve">- en/of </w:t>
            </w:r>
            <w:r w:rsidR="00DF546F">
              <w:rPr>
                <w:rFonts w:ascii="Arial" w:hAnsi="Arial" w:cs="Arial"/>
              </w:rPr>
              <w:t>sorteer</w:t>
            </w:r>
            <w:r w:rsidRPr="003A0384">
              <w:rPr>
                <w:rFonts w:ascii="Arial" w:hAnsi="Arial" w:cs="Arial"/>
              </w:rPr>
              <w:t>machines</w:t>
            </w:r>
          </w:p>
        </w:tc>
        <w:tc>
          <w:tcPr>
            <w:tcW w:w="680" w:type="dxa"/>
            <w:shd w:val="clear" w:color="auto" w:fill="auto"/>
          </w:tcPr>
          <w:p w14:paraId="315304F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58F36E7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0DE0F40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42AE43DC" w14:textId="77777777" w:rsidTr="001A59B0">
        <w:tc>
          <w:tcPr>
            <w:tcW w:w="1951" w:type="dxa"/>
            <w:vMerge/>
            <w:shd w:val="clear" w:color="auto" w:fill="auto"/>
          </w:tcPr>
          <w:p w14:paraId="7158065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58F935D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Gereedschap: scharen en messen</w:t>
            </w:r>
          </w:p>
        </w:tc>
        <w:tc>
          <w:tcPr>
            <w:tcW w:w="851" w:type="dxa"/>
            <w:shd w:val="clear" w:color="auto" w:fill="auto"/>
          </w:tcPr>
          <w:p w14:paraId="6B925B8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68CE4A9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4D1183E9" w14:textId="590763F1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Schoonmaak</w:t>
            </w:r>
            <w:r w:rsidR="00DF546F">
              <w:rPr>
                <w:rFonts w:ascii="Arial" w:hAnsi="Arial" w:cs="Arial"/>
              </w:rPr>
              <w:t>- en d</w:t>
            </w:r>
            <w:r w:rsidRPr="003A0384">
              <w:rPr>
                <w:rFonts w:ascii="Arial" w:hAnsi="Arial" w:cs="Arial"/>
              </w:rPr>
              <w:t>isinfectieschema</w:t>
            </w:r>
          </w:p>
        </w:tc>
        <w:tc>
          <w:tcPr>
            <w:tcW w:w="680" w:type="dxa"/>
            <w:shd w:val="clear" w:color="auto" w:fill="auto"/>
          </w:tcPr>
          <w:p w14:paraId="33FE6CC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2A077D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212279F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E097E9E" w14:textId="77777777" w:rsidTr="001A59B0">
        <w:tc>
          <w:tcPr>
            <w:tcW w:w="1951" w:type="dxa"/>
            <w:vMerge w:val="restart"/>
            <w:shd w:val="clear" w:color="auto" w:fill="auto"/>
          </w:tcPr>
          <w:p w14:paraId="326E392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Haren</w:t>
            </w:r>
          </w:p>
          <w:p w14:paraId="4994163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(ook microbiologisch)</w:t>
            </w:r>
          </w:p>
        </w:tc>
        <w:tc>
          <w:tcPr>
            <w:tcW w:w="3969" w:type="dxa"/>
            <w:shd w:val="clear" w:color="auto" w:fill="auto"/>
          </w:tcPr>
          <w:p w14:paraId="51241B0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Mens</w:t>
            </w:r>
          </w:p>
        </w:tc>
        <w:tc>
          <w:tcPr>
            <w:tcW w:w="851" w:type="dxa"/>
            <w:shd w:val="clear" w:color="auto" w:fill="auto"/>
          </w:tcPr>
          <w:p w14:paraId="712DFBD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0C2248B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1A4C2232" w14:textId="569D6AD3" w:rsidR="002F21CE" w:rsidRPr="003A0384" w:rsidRDefault="00DF546F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Samenbinden l</w:t>
            </w:r>
            <w:r w:rsidR="002F21CE" w:rsidRPr="003A0384">
              <w:rPr>
                <w:rFonts w:ascii="Arial" w:hAnsi="Arial" w:cs="Arial"/>
              </w:rPr>
              <w:t xml:space="preserve">osse haren </w:t>
            </w:r>
          </w:p>
        </w:tc>
        <w:tc>
          <w:tcPr>
            <w:tcW w:w="680" w:type="dxa"/>
            <w:shd w:val="clear" w:color="auto" w:fill="auto"/>
          </w:tcPr>
          <w:p w14:paraId="75C894D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2B03745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E93254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286EF09" w14:textId="77777777" w:rsidTr="001A59B0">
        <w:tc>
          <w:tcPr>
            <w:tcW w:w="1951" w:type="dxa"/>
            <w:vMerge/>
            <w:shd w:val="clear" w:color="auto" w:fill="auto"/>
          </w:tcPr>
          <w:p w14:paraId="3D4B2FD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0878218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Huisdieren</w:t>
            </w:r>
          </w:p>
        </w:tc>
        <w:tc>
          <w:tcPr>
            <w:tcW w:w="851" w:type="dxa"/>
            <w:shd w:val="clear" w:color="auto" w:fill="auto"/>
          </w:tcPr>
          <w:p w14:paraId="03AB15A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5569964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4EB81FDA" w14:textId="7018048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Verbod op huisdieren</w:t>
            </w:r>
            <w:r w:rsidR="00DF546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14:paraId="08AACF2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BD9E6A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1728C8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439AEFAF" w14:textId="77777777" w:rsidTr="001A59B0">
        <w:tc>
          <w:tcPr>
            <w:tcW w:w="1951" w:type="dxa"/>
            <w:vMerge/>
            <w:shd w:val="clear" w:color="auto" w:fill="auto"/>
          </w:tcPr>
          <w:p w14:paraId="3D8D291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6B6E959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Ongedierte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C6DEF8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708B5CC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2D72D10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Ongediertebestrijding</w:t>
            </w:r>
            <w:r>
              <w:rPr>
                <w:rFonts w:ascii="Arial" w:hAnsi="Arial" w:cs="Arial"/>
              </w:rPr>
              <w:t>s</w:t>
            </w:r>
            <w:r w:rsidRPr="003A0384">
              <w:rPr>
                <w:rFonts w:ascii="Arial" w:hAnsi="Arial" w:cs="Arial"/>
              </w:rPr>
              <w:t>plan</w:t>
            </w:r>
          </w:p>
        </w:tc>
        <w:tc>
          <w:tcPr>
            <w:tcW w:w="680" w:type="dxa"/>
            <w:shd w:val="clear" w:color="auto" w:fill="auto"/>
          </w:tcPr>
          <w:p w14:paraId="28C9BCE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5E60CF1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2F4C79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5571B4B" w14:textId="77777777" w:rsidTr="001A59B0">
        <w:tc>
          <w:tcPr>
            <w:tcW w:w="1951" w:type="dxa"/>
            <w:vMerge/>
            <w:shd w:val="clear" w:color="auto" w:fill="auto"/>
          </w:tcPr>
          <w:p w14:paraId="29E9ED0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E3636C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E11E7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75B1D8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2D8819B6" w14:textId="4DBED5FD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Geoogst product verwijderen uit </w:t>
            </w:r>
            <w:r w:rsidR="00DF546F">
              <w:rPr>
                <w:rFonts w:ascii="Arial" w:hAnsi="Arial" w:cs="Arial"/>
              </w:rPr>
              <w:t>productielocatie</w:t>
            </w:r>
            <w:r w:rsidRPr="003A03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14:paraId="594F1CE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B14B63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49E3B5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4EE2650C" w14:textId="77777777" w:rsidTr="001A59B0">
        <w:tc>
          <w:tcPr>
            <w:tcW w:w="1951" w:type="dxa"/>
            <w:vMerge w:val="restart"/>
            <w:shd w:val="clear" w:color="auto" w:fill="auto"/>
          </w:tcPr>
          <w:p w14:paraId="29BF105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Rubber</w:t>
            </w:r>
          </w:p>
        </w:tc>
        <w:tc>
          <w:tcPr>
            <w:tcW w:w="3969" w:type="dxa"/>
            <w:shd w:val="clear" w:color="auto" w:fill="auto"/>
          </w:tcPr>
          <w:p w14:paraId="21E2E2C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Transportbanden, oogstbanden</w:t>
            </w:r>
          </w:p>
        </w:tc>
        <w:tc>
          <w:tcPr>
            <w:tcW w:w="851" w:type="dxa"/>
            <w:shd w:val="clear" w:color="auto" w:fill="auto"/>
          </w:tcPr>
          <w:p w14:paraId="18239C5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2932064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7F27CCF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Onderhoud machines en transportmiddelen</w:t>
            </w:r>
          </w:p>
        </w:tc>
        <w:tc>
          <w:tcPr>
            <w:tcW w:w="680" w:type="dxa"/>
            <w:shd w:val="clear" w:color="auto" w:fill="auto"/>
          </w:tcPr>
          <w:p w14:paraId="34EF5DF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5DF4FA7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A3A6FD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38AA5FCB" w14:textId="77777777" w:rsidTr="001A59B0">
        <w:tc>
          <w:tcPr>
            <w:tcW w:w="1951" w:type="dxa"/>
            <w:vMerge/>
            <w:shd w:val="clear" w:color="auto" w:fill="auto"/>
          </w:tcPr>
          <w:p w14:paraId="5E4B6F8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0F03472C" w14:textId="77777777" w:rsidR="002F21CE" w:rsidRPr="00DF546F" w:rsidRDefault="002F21CE" w:rsidP="001A59B0">
            <w:pPr>
              <w:rPr>
                <w:rFonts w:ascii="Arial" w:hAnsi="Arial" w:cs="Arial"/>
              </w:rPr>
            </w:pPr>
            <w:r w:rsidRPr="00DF546F">
              <w:rPr>
                <w:rFonts w:ascii="Arial" w:hAnsi="Arial" w:cs="Arial"/>
              </w:rPr>
              <w:t>Bedrijfsinterne transportmiddelen</w:t>
            </w:r>
          </w:p>
        </w:tc>
        <w:tc>
          <w:tcPr>
            <w:tcW w:w="851" w:type="dxa"/>
            <w:shd w:val="clear" w:color="auto" w:fill="auto"/>
          </w:tcPr>
          <w:p w14:paraId="0BCE196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7CB0997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1DFD6F4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Schoonmaakplan</w:t>
            </w:r>
          </w:p>
        </w:tc>
        <w:tc>
          <w:tcPr>
            <w:tcW w:w="680" w:type="dxa"/>
            <w:shd w:val="clear" w:color="auto" w:fill="auto"/>
          </w:tcPr>
          <w:p w14:paraId="1EA213D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ADEEE6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56D999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CEA5751" w14:textId="77777777" w:rsidTr="001A59B0">
        <w:tc>
          <w:tcPr>
            <w:tcW w:w="1951" w:type="dxa"/>
            <w:vMerge/>
            <w:shd w:val="clear" w:color="auto" w:fill="auto"/>
          </w:tcPr>
          <w:p w14:paraId="7B29C71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0CC776C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Verontreiniging van perceel</w:t>
            </w:r>
          </w:p>
        </w:tc>
        <w:tc>
          <w:tcPr>
            <w:tcW w:w="851" w:type="dxa"/>
            <w:shd w:val="clear" w:color="auto" w:fill="auto"/>
          </w:tcPr>
          <w:p w14:paraId="5B2382F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7C64D23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42E16B8F" w14:textId="3736C391" w:rsidR="002F21CE" w:rsidRPr="003A0384" w:rsidRDefault="00DF546F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Beoordeling n</w:t>
            </w:r>
            <w:r w:rsidR="002F21CE" w:rsidRPr="003A0384">
              <w:rPr>
                <w:rFonts w:ascii="Arial" w:hAnsi="Arial" w:cs="Arial"/>
              </w:rPr>
              <w:t>ieuwe productielocatie</w:t>
            </w:r>
          </w:p>
        </w:tc>
        <w:tc>
          <w:tcPr>
            <w:tcW w:w="680" w:type="dxa"/>
            <w:shd w:val="clear" w:color="auto" w:fill="auto"/>
          </w:tcPr>
          <w:p w14:paraId="5CE8363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53750A6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C1D58F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2A74FC6" w14:textId="77777777" w:rsidTr="001A59B0">
        <w:tc>
          <w:tcPr>
            <w:tcW w:w="1951" w:type="dxa"/>
            <w:shd w:val="clear" w:color="auto" w:fill="auto"/>
          </w:tcPr>
          <w:p w14:paraId="65248D9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lastRenderedPageBreak/>
              <w:t>Gevaar</w:t>
            </w:r>
          </w:p>
        </w:tc>
        <w:tc>
          <w:tcPr>
            <w:tcW w:w="3969" w:type="dxa"/>
            <w:shd w:val="clear" w:color="auto" w:fill="auto"/>
          </w:tcPr>
          <w:p w14:paraId="465A0CB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Aandachtspunt</w:t>
            </w:r>
          </w:p>
        </w:tc>
        <w:tc>
          <w:tcPr>
            <w:tcW w:w="851" w:type="dxa"/>
            <w:shd w:val="clear" w:color="auto" w:fill="auto"/>
          </w:tcPr>
          <w:p w14:paraId="07A791C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Effect</w:t>
            </w:r>
          </w:p>
        </w:tc>
        <w:tc>
          <w:tcPr>
            <w:tcW w:w="708" w:type="dxa"/>
            <w:shd w:val="clear" w:color="auto" w:fill="auto"/>
          </w:tcPr>
          <w:p w14:paraId="4290D82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Kans</w:t>
            </w:r>
          </w:p>
        </w:tc>
        <w:tc>
          <w:tcPr>
            <w:tcW w:w="5245" w:type="dxa"/>
            <w:shd w:val="clear" w:color="auto" w:fill="auto"/>
          </w:tcPr>
          <w:p w14:paraId="49C083D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Te nemen maatregel(en)</w:t>
            </w:r>
          </w:p>
        </w:tc>
        <w:tc>
          <w:tcPr>
            <w:tcW w:w="680" w:type="dxa"/>
            <w:shd w:val="clear" w:color="auto" w:fill="auto"/>
          </w:tcPr>
          <w:p w14:paraId="798DBF3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OK</w:t>
            </w:r>
          </w:p>
        </w:tc>
        <w:tc>
          <w:tcPr>
            <w:tcW w:w="681" w:type="dxa"/>
            <w:shd w:val="clear" w:color="auto" w:fill="auto"/>
          </w:tcPr>
          <w:p w14:paraId="4DEE90F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NOK</w:t>
            </w:r>
          </w:p>
        </w:tc>
        <w:tc>
          <w:tcPr>
            <w:tcW w:w="681" w:type="dxa"/>
            <w:shd w:val="clear" w:color="auto" w:fill="auto"/>
          </w:tcPr>
          <w:p w14:paraId="543BBBF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NVT</w:t>
            </w:r>
          </w:p>
        </w:tc>
      </w:tr>
      <w:tr w:rsidR="002F21CE" w:rsidRPr="003A0384" w14:paraId="51335C5A" w14:textId="77777777" w:rsidTr="001A59B0">
        <w:tc>
          <w:tcPr>
            <w:tcW w:w="1951" w:type="dxa"/>
            <w:shd w:val="clear" w:color="auto" w:fill="auto"/>
          </w:tcPr>
          <w:p w14:paraId="37AC0C4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Kwik</w:t>
            </w:r>
          </w:p>
        </w:tc>
        <w:tc>
          <w:tcPr>
            <w:tcW w:w="3969" w:type="dxa"/>
            <w:shd w:val="clear" w:color="auto" w:fill="auto"/>
          </w:tcPr>
          <w:p w14:paraId="5E5F3C0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Kwikthermometer</w:t>
            </w:r>
          </w:p>
        </w:tc>
        <w:tc>
          <w:tcPr>
            <w:tcW w:w="851" w:type="dxa"/>
            <w:shd w:val="clear" w:color="auto" w:fill="auto"/>
          </w:tcPr>
          <w:p w14:paraId="068FDD8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5831270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70B23158" w14:textId="625D1A8F" w:rsidR="002F21CE" w:rsidRPr="003A0384" w:rsidRDefault="00DF546F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Afgeschermde t</w:t>
            </w:r>
            <w:r w:rsidR="002F21CE" w:rsidRPr="003A0384">
              <w:rPr>
                <w:rFonts w:ascii="Arial" w:hAnsi="Arial" w:cs="Arial"/>
              </w:rPr>
              <w:t xml:space="preserve">hermometers </w:t>
            </w:r>
          </w:p>
        </w:tc>
        <w:tc>
          <w:tcPr>
            <w:tcW w:w="680" w:type="dxa"/>
            <w:shd w:val="clear" w:color="auto" w:fill="auto"/>
          </w:tcPr>
          <w:p w14:paraId="7F1BF0F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DF7C7B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55B6645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C6B993E" w14:textId="77777777" w:rsidTr="001A59B0">
        <w:tc>
          <w:tcPr>
            <w:tcW w:w="1951" w:type="dxa"/>
            <w:vMerge w:val="restart"/>
            <w:shd w:val="clear" w:color="auto" w:fill="auto"/>
          </w:tcPr>
          <w:p w14:paraId="3A6ADC3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Verf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308FC71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Plafond, muren in sorteerloods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6D54FF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106885D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14E2CF1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Onderhoud van gebouwen</w:t>
            </w:r>
          </w:p>
        </w:tc>
        <w:tc>
          <w:tcPr>
            <w:tcW w:w="680" w:type="dxa"/>
            <w:shd w:val="clear" w:color="auto" w:fill="auto"/>
          </w:tcPr>
          <w:p w14:paraId="5C304EB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449CC9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5E3B1A4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48DE455E" w14:textId="77777777" w:rsidTr="001A59B0">
        <w:tc>
          <w:tcPr>
            <w:tcW w:w="1951" w:type="dxa"/>
            <w:vMerge/>
            <w:shd w:val="clear" w:color="auto" w:fill="auto"/>
          </w:tcPr>
          <w:p w14:paraId="66E2A0A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1F39612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7503FF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CB31F8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5ECC6F0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Geen opslag van verven in sorteerloods</w:t>
            </w:r>
          </w:p>
        </w:tc>
        <w:tc>
          <w:tcPr>
            <w:tcW w:w="680" w:type="dxa"/>
            <w:shd w:val="clear" w:color="auto" w:fill="auto"/>
          </w:tcPr>
          <w:p w14:paraId="63CB5CB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0BB0D32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9A0CCD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54D49050" w14:textId="77777777" w:rsidTr="001A59B0">
        <w:tc>
          <w:tcPr>
            <w:tcW w:w="1951" w:type="dxa"/>
            <w:vMerge/>
            <w:shd w:val="clear" w:color="auto" w:fill="auto"/>
          </w:tcPr>
          <w:p w14:paraId="1218000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3DC55D44" w14:textId="06A9A93F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 xml:space="preserve">Palen, goten </w:t>
            </w:r>
          </w:p>
        </w:tc>
        <w:tc>
          <w:tcPr>
            <w:tcW w:w="851" w:type="dxa"/>
            <w:shd w:val="clear" w:color="auto" w:fill="auto"/>
          </w:tcPr>
          <w:p w14:paraId="5797BBF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7311D5E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0E47F874" w14:textId="5F8A0BE4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 xml:space="preserve">Hygiëne en onderhoud </w:t>
            </w:r>
          </w:p>
        </w:tc>
        <w:tc>
          <w:tcPr>
            <w:tcW w:w="680" w:type="dxa"/>
            <w:shd w:val="clear" w:color="auto" w:fill="auto"/>
          </w:tcPr>
          <w:p w14:paraId="7A13459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5061AEA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E77611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694C321" w14:textId="77777777" w:rsidTr="001A59B0">
        <w:tc>
          <w:tcPr>
            <w:tcW w:w="1951" w:type="dxa"/>
            <w:vMerge w:val="restart"/>
            <w:shd w:val="clear" w:color="auto" w:fill="auto"/>
          </w:tcPr>
          <w:p w14:paraId="79B1288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Aarde / stof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1C6D7AB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2F0ABCD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49FB5A9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4ACE846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Schoonmaakplan</w:t>
            </w:r>
          </w:p>
        </w:tc>
        <w:tc>
          <w:tcPr>
            <w:tcW w:w="680" w:type="dxa"/>
            <w:shd w:val="clear" w:color="auto" w:fill="auto"/>
          </w:tcPr>
          <w:p w14:paraId="6FBA5CC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5B87083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65283B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C0ACBCD" w14:textId="77777777" w:rsidTr="001A59B0">
        <w:tc>
          <w:tcPr>
            <w:tcW w:w="1951" w:type="dxa"/>
            <w:vMerge/>
            <w:shd w:val="clear" w:color="auto" w:fill="auto"/>
          </w:tcPr>
          <w:p w14:paraId="140E77D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A177AE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41D37C1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694C355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2BA7A3F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Palloxen of kisten tijdens pluk zo weinig mogelijk op aarde plaatsen</w:t>
            </w:r>
          </w:p>
        </w:tc>
        <w:tc>
          <w:tcPr>
            <w:tcW w:w="680" w:type="dxa"/>
            <w:shd w:val="clear" w:color="auto" w:fill="auto"/>
          </w:tcPr>
          <w:p w14:paraId="594A5EF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52A564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43D3AF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DE525C2" w14:textId="77777777" w:rsidTr="001A59B0">
        <w:tc>
          <w:tcPr>
            <w:tcW w:w="1951" w:type="dxa"/>
            <w:vMerge/>
            <w:shd w:val="clear" w:color="auto" w:fill="auto"/>
          </w:tcPr>
          <w:p w14:paraId="15393D4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FF1BE4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081D03E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5C2AAC0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6C16417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Gras inzaaien tussen de rijen of stro leggen</w:t>
            </w:r>
          </w:p>
        </w:tc>
        <w:tc>
          <w:tcPr>
            <w:tcW w:w="680" w:type="dxa"/>
            <w:shd w:val="clear" w:color="auto" w:fill="auto"/>
          </w:tcPr>
          <w:p w14:paraId="2CDB340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0688FE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6650E5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216CBCD" w14:textId="77777777" w:rsidTr="001A59B0">
        <w:tc>
          <w:tcPr>
            <w:tcW w:w="1951" w:type="dxa"/>
            <w:vMerge/>
            <w:shd w:val="clear" w:color="auto" w:fill="auto"/>
          </w:tcPr>
          <w:p w14:paraId="7AE655D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1774B0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0886418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218DC1B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564DA79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Product afschermen bij transport</w:t>
            </w:r>
          </w:p>
        </w:tc>
        <w:tc>
          <w:tcPr>
            <w:tcW w:w="680" w:type="dxa"/>
            <w:shd w:val="clear" w:color="auto" w:fill="auto"/>
          </w:tcPr>
          <w:p w14:paraId="7C22BCA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5BABE4A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C6FA4E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D8A0842" w14:textId="77777777" w:rsidTr="001A59B0">
        <w:tc>
          <w:tcPr>
            <w:tcW w:w="1951" w:type="dxa"/>
            <w:vMerge w:val="restart"/>
            <w:shd w:val="clear" w:color="auto" w:fill="auto"/>
          </w:tcPr>
          <w:p w14:paraId="0F9537D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Vreemde voorwerpen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6A8BE7B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1444D1D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2F33CD3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7154D78D" w14:textId="452D2917" w:rsidR="002F21CE" w:rsidRPr="003A0384" w:rsidRDefault="00DF546F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Afgeschermde bewaarruimte</w:t>
            </w:r>
          </w:p>
        </w:tc>
        <w:tc>
          <w:tcPr>
            <w:tcW w:w="680" w:type="dxa"/>
            <w:shd w:val="clear" w:color="auto" w:fill="auto"/>
          </w:tcPr>
          <w:p w14:paraId="5EDE1FE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0A79C4B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C7B9ED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30C31A43" w14:textId="77777777" w:rsidTr="001A59B0">
        <w:tc>
          <w:tcPr>
            <w:tcW w:w="1951" w:type="dxa"/>
            <w:vMerge/>
            <w:shd w:val="clear" w:color="auto" w:fill="auto"/>
          </w:tcPr>
          <w:p w14:paraId="236B979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1A2ED2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127173C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25723A3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2A30CD1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Zindelijke werkkledij</w:t>
            </w:r>
          </w:p>
        </w:tc>
        <w:tc>
          <w:tcPr>
            <w:tcW w:w="680" w:type="dxa"/>
            <w:shd w:val="clear" w:color="auto" w:fill="auto"/>
          </w:tcPr>
          <w:p w14:paraId="2D38B52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38ABC8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2C6EC68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CC28181" w14:textId="77777777" w:rsidTr="001A59B0">
        <w:tc>
          <w:tcPr>
            <w:tcW w:w="1951" w:type="dxa"/>
            <w:vMerge/>
            <w:shd w:val="clear" w:color="auto" w:fill="auto"/>
          </w:tcPr>
          <w:p w14:paraId="47D3416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E81B83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2184994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76F9125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4C41230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Verbod op roken en eten</w:t>
            </w:r>
          </w:p>
        </w:tc>
        <w:tc>
          <w:tcPr>
            <w:tcW w:w="680" w:type="dxa"/>
            <w:shd w:val="clear" w:color="auto" w:fill="auto"/>
          </w:tcPr>
          <w:p w14:paraId="79EA20A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25F3A7B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0F75296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3A07F16" w14:textId="77777777" w:rsidTr="001A59B0">
        <w:tc>
          <w:tcPr>
            <w:tcW w:w="1951" w:type="dxa"/>
            <w:vMerge/>
            <w:shd w:val="clear" w:color="auto" w:fill="auto"/>
          </w:tcPr>
          <w:p w14:paraId="6CEEFBF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745253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22B1C42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18BF4B8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7DC19D2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Schoonmaakplan</w:t>
            </w:r>
          </w:p>
        </w:tc>
        <w:tc>
          <w:tcPr>
            <w:tcW w:w="680" w:type="dxa"/>
            <w:shd w:val="clear" w:color="auto" w:fill="auto"/>
          </w:tcPr>
          <w:p w14:paraId="07B7184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62BCC6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294CD55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960941B" w14:textId="77777777" w:rsidTr="001A59B0">
        <w:tc>
          <w:tcPr>
            <w:tcW w:w="1951" w:type="dxa"/>
            <w:vMerge/>
            <w:shd w:val="clear" w:color="auto" w:fill="auto"/>
          </w:tcPr>
          <w:p w14:paraId="3F382FB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98BF05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38916BB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3DDF1BD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333BA2F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Pleisters met een andere kleur dan product</w:t>
            </w:r>
          </w:p>
        </w:tc>
        <w:tc>
          <w:tcPr>
            <w:tcW w:w="680" w:type="dxa"/>
            <w:shd w:val="clear" w:color="auto" w:fill="auto"/>
          </w:tcPr>
          <w:p w14:paraId="11E8408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600C14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60498A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0706315" w14:textId="77777777" w:rsidTr="001A59B0">
        <w:tc>
          <w:tcPr>
            <w:tcW w:w="1951" w:type="dxa"/>
            <w:vMerge/>
            <w:shd w:val="clear" w:color="auto" w:fill="auto"/>
          </w:tcPr>
          <w:p w14:paraId="391EC96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D21E02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47A0AFD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7A8711E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2AC62D8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Registratie van hulpmiddelen</w:t>
            </w:r>
          </w:p>
        </w:tc>
        <w:tc>
          <w:tcPr>
            <w:tcW w:w="680" w:type="dxa"/>
            <w:shd w:val="clear" w:color="auto" w:fill="auto"/>
          </w:tcPr>
          <w:p w14:paraId="0FCE25E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2910B2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16590C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9F69C4F" w14:textId="77777777" w:rsidTr="001A59B0">
        <w:tc>
          <w:tcPr>
            <w:tcW w:w="1951" w:type="dxa"/>
            <w:vMerge/>
            <w:shd w:val="clear" w:color="auto" w:fill="auto"/>
          </w:tcPr>
          <w:p w14:paraId="2296045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030F35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20F42ED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52B6C19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482E31A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Loods dient enkel voor sorteren en verpakken</w:t>
            </w:r>
          </w:p>
        </w:tc>
        <w:tc>
          <w:tcPr>
            <w:tcW w:w="680" w:type="dxa"/>
            <w:shd w:val="clear" w:color="auto" w:fill="auto"/>
          </w:tcPr>
          <w:p w14:paraId="2F346F9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09A916F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6E212C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59A56A2A" w14:textId="77777777" w:rsidTr="001A59B0">
        <w:tc>
          <w:tcPr>
            <w:tcW w:w="1951" w:type="dxa"/>
            <w:vMerge/>
            <w:shd w:val="clear" w:color="auto" w:fill="auto"/>
          </w:tcPr>
          <w:p w14:paraId="24D7318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E93F60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3D52A9F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275005F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44025B6E" w14:textId="16496674" w:rsidR="002F21CE" w:rsidRPr="003A0384" w:rsidRDefault="00DF546F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Afdekken/afschermen p</w:t>
            </w:r>
            <w:r w:rsidR="002F21CE">
              <w:rPr>
                <w:rFonts w:ascii="Arial" w:hAnsi="Arial" w:cs="Arial"/>
              </w:rPr>
              <w:t xml:space="preserve">roduct </w:t>
            </w:r>
          </w:p>
        </w:tc>
        <w:tc>
          <w:tcPr>
            <w:tcW w:w="680" w:type="dxa"/>
            <w:shd w:val="clear" w:color="auto" w:fill="auto"/>
          </w:tcPr>
          <w:p w14:paraId="297A5E5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5682A94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DA4783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67C1C27" w14:textId="77777777" w:rsidTr="001A59B0">
        <w:tc>
          <w:tcPr>
            <w:tcW w:w="1951" w:type="dxa"/>
            <w:vMerge w:val="restart"/>
            <w:shd w:val="clear" w:color="auto" w:fill="auto"/>
          </w:tcPr>
          <w:p w14:paraId="39E6BB7A" w14:textId="77777777" w:rsidR="002F21CE" w:rsidRPr="00DF546F" w:rsidRDefault="002F21CE" w:rsidP="001A59B0">
            <w:pPr>
              <w:rPr>
                <w:rFonts w:ascii="Arial" w:hAnsi="Arial" w:cs="Arial"/>
              </w:rPr>
            </w:pPr>
            <w:r w:rsidRPr="00DF546F">
              <w:rPr>
                <w:rFonts w:ascii="Arial" w:hAnsi="Arial" w:cs="Arial"/>
              </w:rPr>
              <w:t>Diverse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63B31893" w14:textId="77777777" w:rsidR="002F21CE" w:rsidRPr="00DF546F" w:rsidRDefault="002F21CE" w:rsidP="001A59B0">
            <w:pPr>
              <w:rPr>
                <w:rFonts w:ascii="Arial" w:hAnsi="Arial" w:cs="Arial"/>
              </w:rPr>
            </w:pPr>
            <w:r w:rsidRPr="00DF546F">
              <w:rPr>
                <w:rFonts w:ascii="Arial" w:hAnsi="Arial" w:cs="Arial"/>
              </w:rPr>
              <w:t>Bedrijfsextern transport</w:t>
            </w:r>
          </w:p>
        </w:tc>
        <w:tc>
          <w:tcPr>
            <w:tcW w:w="851" w:type="dxa"/>
            <w:shd w:val="clear" w:color="auto" w:fill="auto"/>
          </w:tcPr>
          <w:p w14:paraId="68C2B6C3" w14:textId="77777777" w:rsidR="002F21CE" w:rsidRPr="00DF546F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10EA3E3E" w14:textId="77777777" w:rsidR="002F21CE" w:rsidRPr="00DF546F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05629D7B" w14:textId="77777777" w:rsidR="002F21CE" w:rsidRPr="00DF546F" w:rsidRDefault="002F21CE" w:rsidP="001A59B0">
            <w:pPr>
              <w:rPr>
                <w:rFonts w:ascii="Arial" w:hAnsi="Arial" w:cs="Arial"/>
              </w:rPr>
            </w:pPr>
            <w:r w:rsidRPr="00DF546F">
              <w:rPr>
                <w:rFonts w:ascii="Arial" w:hAnsi="Arial" w:cs="Arial"/>
              </w:rPr>
              <w:t>Visuele controle van transportmiddelen</w:t>
            </w:r>
          </w:p>
        </w:tc>
        <w:tc>
          <w:tcPr>
            <w:tcW w:w="680" w:type="dxa"/>
            <w:shd w:val="clear" w:color="auto" w:fill="auto"/>
          </w:tcPr>
          <w:p w14:paraId="334019B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D26D3B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594548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6D2E5CA" w14:textId="77777777" w:rsidTr="001A59B0">
        <w:tc>
          <w:tcPr>
            <w:tcW w:w="1951" w:type="dxa"/>
            <w:vMerge/>
            <w:shd w:val="clear" w:color="auto" w:fill="auto"/>
          </w:tcPr>
          <w:p w14:paraId="12510533" w14:textId="77777777" w:rsidR="002F21CE" w:rsidRPr="00DF546F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94120E9" w14:textId="77777777" w:rsidR="002F21CE" w:rsidRPr="00DF546F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62986B00" w14:textId="77777777" w:rsidR="002F21CE" w:rsidRPr="00DF546F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0C4DCF79" w14:textId="77777777" w:rsidR="002F21CE" w:rsidRPr="00DF546F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201CFAB9" w14:textId="77777777" w:rsidR="002F21CE" w:rsidRPr="00DF546F" w:rsidRDefault="002F21CE" w:rsidP="001A59B0">
            <w:pPr>
              <w:rPr>
                <w:rFonts w:ascii="Arial" w:hAnsi="Arial" w:cs="Arial"/>
              </w:rPr>
            </w:pPr>
            <w:r w:rsidRPr="00DF546F">
              <w:rPr>
                <w:rFonts w:ascii="Arial" w:hAnsi="Arial" w:cs="Arial"/>
              </w:rPr>
              <w:t>Kwaliteitsmanagementsysteem van transporteur (vb. Vegaplan Loonwerk)</w:t>
            </w:r>
          </w:p>
        </w:tc>
        <w:tc>
          <w:tcPr>
            <w:tcW w:w="680" w:type="dxa"/>
            <w:shd w:val="clear" w:color="auto" w:fill="auto"/>
          </w:tcPr>
          <w:p w14:paraId="12CB53A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D556D0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144C8A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BA2E8B1" w14:textId="77777777" w:rsidTr="001A59B0">
        <w:tc>
          <w:tcPr>
            <w:tcW w:w="1951" w:type="dxa"/>
            <w:shd w:val="clear" w:color="auto" w:fill="auto"/>
          </w:tcPr>
          <w:p w14:paraId="13C673E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Andere: …</w:t>
            </w:r>
          </w:p>
          <w:p w14:paraId="3F58AEE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483A627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02DFDF2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617F801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7361549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shd w:val="clear" w:color="auto" w:fill="auto"/>
          </w:tcPr>
          <w:p w14:paraId="77F7D13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923190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5283215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</w:tbl>
    <w:p w14:paraId="03C578DD" w14:textId="77777777" w:rsidR="002F21CE" w:rsidRDefault="002F21CE" w:rsidP="002F21CE">
      <w:pPr>
        <w:rPr>
          <w:rFonts w:ascii="Arial" w:hAnsi="Arial" w:cs="Arial"/>
        </w:rPr>
      </w:pPr>
    </w:p>
    <w:p w14:paraId="49BA705B" w14:textId="77777777" w:rsidR="002F21CE" w:rsidRDefault="002F21CE" w:rsidP="002F21C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0752422" w14:textId="77777777" w:rsidR="002F21CE" w:rsidRPr="0044378E" w:rsidRDefault="002F21CE" w:rsidP="002F21C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</w:t>
      </w:r>
      <w:r w:rsidRPr="0044378E">
        <w:rPr>
          <w:rFonts w:ascii="Arial" w:hAnsi="Arial" w:cs="Arial"/>
        </w:rPr>
        <w:t>hemische gevaren</w:t>
      </w:r>
    </w:p>
    <w:p w14:paraId="78F7F45B" w14:textId="77777777" w:rsidR="002F21CE" w:rsidRDefault="002F21CE" w:rsidP="002F21CE">
      <w:pPr>
        <w:rPr>
          <w:rFonts w:ascii="Arial" w:hAnsi="Arial" w:cs="Arial"/>
        </w:rPr>
      </w:pPr>
    </w:p>
    <w:tbl>
      <w:tblPr>
        <w:tblW w:w="14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969"/>
        <w:gridCol w:w="851"/>
        <w:gridCol w:w="708"/>
        <w:gridCol w:w="5245"/>
        <w:gridCol w:w="680"/>
        <w:gridCol w:w="681"/>
        <w:gridCol w:w="681"/>
      </w:tblGrid>
      <w:tr w:rsidR="002F21CE" w:rsidRPr="003A0384" w14:paraId="15CE7FC0" w14:textId="77777777" w:rsidTr="001A59B0">
        <w:tc>
          <w:tcPr>
            <w:tcW w:w="1951" w:type="dxa"/>
            <w:shd w:val="clear" w:color="auto" w:fill="auto"/>
          </w:tcPr>
          <w:p w14:paraId="5B66364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Gevaar</w:t>
            </w:r>
          </w:p>
        </w:tc>
        <w:tc>
          <w:tcPr>
            <w:tcW w:w="3969" w:type="dxa"/>
            <w:shd w:val="clear" w:color="auto" w:fill="auto"/>
          </w:tcPr>
          <w:p w14:paraId="7B3C245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Aandachtspunt</w:t>
            </w:r>
          </w:p>
        </w:tc>
        <w:tc>
          <w:tcPr>
            <w:tcW w:w="851" w:type="dxa"/>
            <w:shd w:val="clear" w:color="auto" w:fill="auto"/>
          </w:tcPr>
          <w:p w14:paraId="4D4C124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Effect</w:t>
            </w:r>
          </w:p>
        </w:tc>
        <w:tc>
          <w:tcPr>
            <w:tcW w:w="708" w:type="dxa"/>
            <w:shd w:val="clear" w:color="auto" w:fill="auto"/>
          </w:tcPr>
          <w:p w14:paraId="7A66DA0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Kans</w:t>
            </w:r>
          </w:p>
        </w:tc>
        <w:tc>
          <w:tcPr>
            <w:tcW w:w="5245" w:type="dxa"/>
            <w:shd w:val="clear" w:color="auto" w:fill="auto"/>
          </w:tcPr>
          <w:p w14:paraId="56C7386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Te nemen maatregel(en)</w:t>
            </w:r>
          </w:p>
        </w:tc>
        <w:tc>
          <w:tcPr>
            <w:tcW w:w="680" w:type="dxa"/>
            <w:shd w:val="clear" w:color="auto" w:fill="auto"/>
          </w:tcPr>
          <w:p w14:paraId="33CAA23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OK</w:t>
            </w:r>
          </w:p>
        </w:tc>
        <w:tc>
          <w:tcPr>
            <w:tcW w:w="681" w:type="dxa"/>
            <w:shd w:val="clear" w:color="auto" w:fill="auto"/>
          </w:tcPr>
          <w:p w14:paraId="7FBD6AD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NOK</w:t>
            </w:r>
          </w:p>
        </w:tc>
        <w:tc>
          <w:tcPr>
            <w:tcW w:w="681" w:type="dxa"/>
            <w:shd w:val="clear" w:color="auto" w:fill="auto"/>
          </w:tcPr>
          <w:p w14:paraId="20B9DFE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NVT</w:t>
            </w:r>
          </w:p>
        </w:tc>
      </w:tr>
      <w:tr w:rsidR="002F21CE" w:rsidRPr="003A0384" w14:paraId="045A3CF1" w14:textId="77777777" w:rsidTr="001A59B0">
        <w:tc>
          <w:tcPr>
            <w:tcW w:w="1951" w:type="dxa"/>
            <w:vMerge w:val="restart"/>
            <w:shd w:val="clear" w:color="auto" w:fill="auto"/>
          </w:tcPr>
          <w:p w14:paraId="2E07A76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Gewasbescher</w:t>
            </w:r>
            <w:r>
              <w:rPr>
                <w:rFonts w:ascii="Arial" w:hAnsi="Arial" w:cs="Arial"/>
              </w:rPr>
              <w:t>-</w:t>
            </w:r>
            <w:r w:rsidRPr="003A0384">
              <w:rPr>
                <w:rFonts w:ascii="Arial" w:hAnsi="Arial" w:cs="Arial"/>
              </w:rPr>
              <w:t>mingsmiddelen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76AD7B7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Opslag</w:t>
            </w:r>
          </w:p>
          <w:p w14:paraId="7866AA1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Bereiding/vullen spuitmachine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599471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344949D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7AA2D36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Weegtoestellen, maatbekers (enkel gebruiken voor gewasbescherming)</w:t>
            </w:r>
          </w:p>
        </w:tc>
        <w:tc>
          <w:tcPr>
            <w:tcW w:w="680" w:type="dxa"/>
            <w:shd w:val="clear" w:color="auto" w:fill="auto"/>
          </w:tcPr>
          <w:p w14:paraId="53954B3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217388B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850F1D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550D5B4D" w14:textId="77777777" w:rsidTr="001A59B0">
        <w:tc>
          <w:tcPr>
            <w:tcW w:w="1951" w:type="dxa"/>
            <w:vMerge/>
            <w:shd w:val="clear" w:color="auto" w:fill="auto"/>
          </w:tcPr>
          <w:p w14:paraId="14E0A4B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91CF9E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7AB9D1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DB7099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01F8F96C" w14:textId="0B7605AE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Veilige opslag van middelen, gescheiden van product</w:t>
            </w:r>
            <w:r w:rsidR="00DF546F">
              <w:rPr>
                <w:rFonts w:ascii="Arial" w:hAnsi="Arial" w:cs="Arial"/>
              </w:rPr>
              <w:t>en</w:t>
            </w:r>
            <w:r w:rsidRPr="003A0384">
              <w:rPr>
                <w:rFonts w:ascii="Arial" w:hAnsi="Arial" w:cs="Arial"/>
              </w:rPr>
              <w:t xml:space="preserve"> en verpakkin</w:t>
            </w:r>
            <w:r w:rsidR="00DF546F">
              <w:rPr>
                <w:rFonts w:ascii="Arial" w:hAnsi="Arial" w:cs="Arial"/>
              </w:rPr>
              <w:t>gen</w:t>
            </w:r>
          </w:p>
        </w:tc>
        <w:tc>
          <w:tcPr>
            <w:tcW w:w="680" w:type="dxa"/>
            <w:shd w:val="clear" w:color="auto" w:fill="auto"/>
          </w:tcPr>
          <w:p w14:paraId="478563D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3545DD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6A0E21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6854493" w14:textId="77777777" w:rsidTr="001A59B0">
        <w:tc>
          <w:tcPr>
            <w:tcW w:w="1951" w:type="dxa"/>
            <w:vMerge/>
            <w:shd w:val="clear" w:color="auto" w:fill="auto"/>
          </w:tcPr>
          <w:p w14:paraId="7C746A7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1926559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EAE586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182130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6620C297" w14:textId="34DA96C8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 xml:space="preserve">Duidelijke scheiding van </w:t>
            </w:r>
            <w:r w:rsidR="00DF546F">
              <w:rPr>
                <w:rFonts w:ascii="Arial" w:hAnsi="Arial" w:cs="Arial"/>
              </w:rPr>
              <w:t xml:space="preserve">productbehandelingen en </w:t>
            </w:r>
            <w:r w:rsidRPr="003A0384">
              <w:rPr>
                <w:rFonts w:ascii="Arial" w:hAnsi="Arial" w:cs="Arial"/>
              </w:rPr>
              <w:t>afwegen en mengen van middelen</w:t>
            </w:r>
          </w:p>
        </w:tc>
        <w:tc>
          <w:tcPr>
            <w:tcW w:w="680" w:type="dxa"/>
            <w:shd w:val="clear" w:color="auto" w:fill="auto"/>
          </w:tcPr>
          <w:p w14:paraId="11D60CE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5BB9989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A1EB15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C54298B" w14:textId="77777777" w:rsidTr="001A59B0">
        <w:tc>
          <w:tcPr>
            <w:tcW w:w="1951" w:type="dxa"/>
            <w:vMerge/>
            <w:shd w:val="clear" w:color="auto" w:fill="auto"/>
          </w:tcPr>
          <w:p w14:paraId="41A46E4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5C27807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277696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A13AC5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0FC8A07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 xml:space="preserve">Veilige en gescheiden opslag van lege verpakkingen </w:t>
            </w:r>
          </w:p>
        </w:tc>
        <w:tc>
          <w:tcPr>
            <w:tcW w:w="680" w:type="dxa"/>
            <w:shd w:val="clear" w:color="auto" w:fill="auto"/>
          </w:tcPr>
          <w:p w14:paraId="1EBFC00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D37AAF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BA74D7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7120EB6" w14:textId="77777777" w:rsidTr="001A59B0">
        <w:tc>
          <w:tcPr>
            <w:tcW w:w="1951" w:type="dxa"/>
            <w:vMerge/>
            <w:shd w:val="clear" w:color="auto" w:fill="auto"/>
          </w:tcPr>
          <w:p w14:paraId="43CAACB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5151903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 xml:space="preserve">Gebruik (residu) - middel (erkenning), veiligheidstermijn, tijdstip van toepassing  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116B21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1EBA54C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6D54046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Advieskaarten volgen / F</w:t>
            </w:r>
            <w:r w:rsidRPr="003A0384">
              <w:rPr>
                <w:rFonts w:ascii="Arial" w:hAnsi="Arial" w:cs="Arial"/>
              </w:rPr>
              <w:t>ytoweb raadplegen</w:t>
            </w:r>
          </w:p>
        </w:tc>
        <w:tc>
          <w:tcPr>
            <w:tcW w:w="680" w:type="dxa"/>
            <w:shd w:val="clear" w:color="auto" w:fill="auto"/>
          </w:tcPr>
          <w:p w14:paraId="4B39CBA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034645E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9F42A9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5D37139E" w14:textId="77777777" w:rsidTr="001A59B0">
        <w:tc>
          <w:tcPr>
            <w:tcW w:w="1951" w:type="dxa"/>
            <w:vMerge/>
            <w:shd w:val="clear" w:color="auto" w:fill="auto"/>
          </w:tcPr>
          <w:p w14:paraId="3ACB4DA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46E20D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FED80B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56EB17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429AC75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Werken volgens voorschriften op etiket</w:t>
            </w:r>
          </w:p>
        </w:tc>
        <w:tc>
          <w:tcPr>
            <w:tcW w:w="680" w:type="dxa"/>
            <w:shd w:val="clear" w:color="auto" w:fill="auto"/>
          </w:tcPr>
          <w:p w14:paraId="46DD6B4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7688DF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11BA93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391CC7E4" w14:textId="77777777" w:rsidTr="001A59B0">
        <w:tc>
          <w:tcPr>
            <w:tcW w:w="1951" w:type="dxa"/>
            <w:vMerge/>
            <w:shd w:val="clear" w:color="auto" w:fill="auto"/>
          </w:tcPr>
          <w:p w14:paraId="24F88B8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6E0DD94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Apparatuur</w:t>
            </w:r>
          </w:p>
        </w:tc>
        <w:tc>
          <w:tcPr>
            <w:tcW w:w="851" w:type="dxa"/>
            <w:shd w:val="clear" w:color="auto" w:fill="auto"/>
          </w:tcPr>
          <w:p w14:paraId="2454DF0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66FC8A1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0149CAC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Controle spuitapparatuur (volgens KB)</w:t>
            </w:r>
          </w:p>
        </w:tc>
        <w:tc>
          <w:tcPr>
            <w:tcW w:w="680" w:type="dxa"/>
            <w:shd w:val="clear" w:color="auto" w:fill="auto"/>
          </w:tcPr>
          <w:p w14:paraId="06F4FFE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0009D89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4C733D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2EAABDA" w14:textId="77777777" w:rsidTr="001A59B0">
        <w:tc>
          <w:tcPr>
            <w:tcW w:w="1951" w:type="dxa"/>
            <w:vMerge/>
            <w:shd w:val="clear" w:color="auto" w:fill="auto"/>
          </w:tcPr>
          <w:p w14:paraId="202D3A3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021F51D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Toepasser</w:t>
            </w:r>
          </w:p>
        </w:tc>
        <w:tc>
          <w:tcPr>
            <w:tcW w:w="851" w:type="dxa"/>
            <w:shd w:val="clear" w:color="auto" w:fill="auto"/>
          </w:tcPr>
          <w:p w14:paraId="069329E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56BB4E5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6ABA7FF8" w14:textId="56B7765C" w:rsidR="002F21CE" w:rsidRPr="003A0384" w:rsidRDefault="00DF546F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2F21CE">
              <w:rPr>
                <w:rFonts w:ascii="Arial" w:hAnsi="Arial" w:cs="Arial"/>
              </w:rPr>
              <w:t>ytolicentie</w:t>
            </w:r>
          </w:p>
        </w:tc>
        <w:tc>
          <w:tcPr>
            <w:tcW w:w="680" w:type="dxa"/>
            <w:shd w:val="clear" w:color="auto" w:fill="auto"/>
          </w:tcPr>
          <w:p w14:paraId="0FCC4C7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2B9E8FB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CFBCCB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7E9BF5E" w14:textId="77777777" w:rsidTr="001A59B0">
        <w:tc>
          <w:tcPr>
            <w:tcW w:w="1951" w:type="dxa"/>
            <w:vMerge w:val="restart"/>
            <w:shd w:val="clear" w:color="auto" w:fill="auto"/>
          </w:tcPr>
          <w:p w14:paraId="5FCFBCC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Verontreinigde bodem</w:t>
            </w:r>
          </w:p>
        </w:tc>
        <w:tc>
          <w:tcPr>
            <w:tcW w:w="3969" w:type="dxa"/>
            <w:shd w:val="clear" w:color="auto" w:fill="auto"/>
          </w:tcPr>
          <w:p w14:paraId="3F89544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Historische verontreiniging</w:t>
            </w:r>
          </w:p>
        </w:tc>
        <w:tc>
          <w:tcPr>
            <w:tcW w:w="851" w:type="dxa"/>
            <w:shd w:val="clear" w:color="auto" w:fill="auto"/>
          </w:tcPr>
          <w:p w14:paraId="12727CD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4D2CDAB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4CCE78D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Risicobeoordeling nieuwe productielocaties</w:t>
            </w:r>
          </w:p>
        </w:tc>
        <w:tc>
          <w:tcPr>
            <w:tcW w:w="680" w:type="dxa"/>
            <w:shd w:val="clear" w:color="auto" w:fill="auto"/>
          </w:tcPr>
          <w:p w14:paraId="27FDAC7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9CE101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014C51C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B62922B" w14:textId="77777777" w:rsidTr="001A59B0">
        <w:tc>
          <w:tcPr>
            <w:tcW w:w="1951" w:type="dxa"/>
            <w:vMerge/>
            <w:shd w:val="clear" w:color="auto" w:fill="auto"/>
          </w:tcPr>
          <w:p w14:paraId="0D5F59F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1E0AE50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Actuele verontreiniging – gebruik van slib, compost</w:t>
            </w:r>
          </w:p>
        </w:tc>
        <w:tc>
          <w:tcPr>
            <w:tcW w:w="851" w:type="dxa"/>
            <w:shd w:val="clear" w:color="auto" w:fill="auto"/>
          </w:tcPr>
          <w:p w14:paraId="2300C29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6F34EEA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5CB5069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Verbod op gebruik van slib</w:t>
            </w:r>
          </w:p>
        </w:tc>
        <w:tc>
          <w:tcPr>
            <w:tcW w:w="680" w:type="dxa"/>
            <w:shd w:val="clear" w:color="auto" w:fill="auto"/>
          </w:tcPr>
          <w:p w14:paraId="27CA9B0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22AB5DE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233D228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2AF89DE" w14:textId="77777777" w:rsidTr="001A59B0">
        <w:tc>
          <w:tcPr>
            <w:tcW w:w="1951" w:type="dxa"/>
            <w:vMerge w:val="restart"/>
            <w:shd w:val="clear" w:color="auto" w:fill="auto"/>
          </w:tcPr>
          <w:p w14:paraId="0F8E88D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Meststoffengebruik</w:t>
            </w:r>
          </w:p>
        </w:tc>
        <w:tc>
          <w:tcPr>
            <w:tcW w:w="3969" w:type="dxa"/>
            <w:shd w:val="clear" w:color="auto" w:fill="auto"/>
          </w:tcPr>
          <w:p w14:paraId="6A2548E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 xml:space="preserve">Soort meststof </w:t>
            </w:r>
          </w:p>
        </w:tc>
        <w:tc>
          <w:tcPr>
            <w:tcW w:w="851" w:type="dxa"/>
            <w:shd w:val="clear" w:color="auto" w:fill="auto"/>
          </w:tcPr>
          <w:p w14:paraId="336A656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13C06BE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57F7FD5E" w14:textId="5AC0E7CD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 xml:space="preserve">Bodemanalyse </w:t>
            </w:r>
            <w:r w:rsidR="00DF546F">
              <w:rPr>
                <w:rFonts w:ascii="Arial" w:hAnsi="Arial" w:cs="Arial"/>
              </w:rPr>
              <w:t>en</w:t>
            </w:r>
            <w:r w:rsidRPr="003A0384">
              <w:rPr>
                <w:rFonts w:ascii="Arial" w:hAnsi="Arial" w:cs="Arial"/>
              </w:rPr>
              <w:t xml:space="preserve"> bemestingsadvies volgen </w:t>
            </w:r>
          </w:p>
        </w:tc>
        <w:tc>
          <w:tcPr>
            <w:tcW w:w="680" w:type="dxa"/>
            <w:shd w:val="clear" w:color="auto" w:fill="auto"/>
          </w:tcPr>
          <w:p w14:paraId="5FBFDC6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5E786DA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D12BB7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56855B1" w14:textId="77777777" w:rsidTr="001A59B0">
        <w:tc>
          <w:tcPr>
            <w:tcW w:w="1951" w:type="dxa"/>
            <w:vMerge/>
            <w:shd w:val="clear" w:color="auto" w:fill="auto"/>
          </w:tcPr>
          <w:p w14:paraId="0348F33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20A7A8E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Apparatuur</w:t>
            </w:r>
          </w:p>
        </w:tc>
        <w:tc>
          <w:tcPr>
            <w:tcW w:w="851" w:type="dxa"/>
            <w:shd w:val="clear" w:color="auto" w:fill="auto"/>
          </w:tcPr>
          <w:p w14:paraId="5B08500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68F436A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7BE0768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Controle bemestingsapparatuur</w:t>
            </w:r>
          </w:p>
        </w:tc>
        <w:tc>
          <w:tcPr>
            <w:tcW w:w="680" w:type="dxa"/>
            <w:shd w:val="clear" w:color="auto" w:fill="auto"/>
          </w:tcPr>
          <w:p w14:paraId="6D303A8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E419E3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65F69B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039245A" w14:textId="77777777" w:rsidTr="001A59B0">
        <w:tc>
          <w:tcPr>
            <w:tcW w:w="1951" w:type="dxa"/>
            <w:vMerge/>
            <w:shd w:val="clear" w:color="auto" w:fill="auto"/>
          </w:tcPr>
          <w:p w14:paraId="3EAC65E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76CF346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Opslag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61A1E3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330548C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6CC66B69" w14:textId="5E8DBD1B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Veilige en gescheiden opslag van meststoffen (gescheiden van product en verpakking</w:t>
            </w:r>
            <w:r w:rsidR="00DF546F">
              <w:rPr>
                <w:rFonts w:ascii="Arial" w:hAnsi="Arial" w:cs="Arial"/>
              </w:rPr>
              <w:t>en</w:t>
            </w:r>
            <w:r w:rsidRPr="003A0384">
              <w:rPr>
                <w:rFonts w:ascii="Arial" w:hAnsi="Arial" w:cs="Arial"/>
              </w:rPr>
              <w:t>)</w:t>
            </w:r>
          </w:p>
        </w:tc>
        <w:tc>
          <w:tcPr>
            <w:tcW w:w="680" w:type="dxa"/>
            <w:shd w:val="clear" w:color="auto" w:fill="auto"/>
          </w:tcPr>
          <w:p w14:paraId="131388E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F7856E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6AA598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463024E" w14:textId="77777777" w:rsidTr="001A59B0">
        <w:tc>
          <w:tcPr>
            <w:tcW w:w="1951" w:type="dxa"/>
            <w:vMerge/>
            <w:shd w:val="clear" w:color="auto" w:fill="auto"/>
          </w:tcPr>
          <w:p w14:paraId="2B344CD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10758EA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EE992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4752F2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5E9EAC6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Volgens VLAREM bepalingen</w:t>
            </w:r>
          </w:p>
        </w:tc>
        <w:tc>
          <w:tcPr>
            <w:tcW w:w="680" w:type="dxa"/>
            <w:shd w:val="clear" w:color="auto" w:fill="auto"/>
          </w:tcPr>
          <w:p w14:paraId="0849D9D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436094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80FE22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5F08CF7" w14:textId="77777777" w:rsidTr="001A59B0">
        <w:tc>
          <w:tcPr>
            <w:tcW w:w="1951" w:type="dxa"/>
            <w:vMerge w:val="restart"/>
            <w:shd w:val="clear" w:color="auto" w:fill="auto"/>
          </w:tcPr>
          <w:p w14:paraId="355C169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Brandstoffen</w:t>
            </w:r>
          </w:p>
        </w:tc>
        <w:tc>
          <w:tcPr>
            <w:tcW w:w="3969" w:type="dxa"/>
            <w:shd w:val="clear" w:color="auto" w:fill="auto"/>
          </w:tcPr>
          <w:p w14:paraId="28DC92A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Verwarmingstoestellen</w:t>
            </w:r>
          </w:p>
          <w:p w14:paraId="30F2CFA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Machines</w:t>
            </w:r>
          </w:p>
        </w:tc>
        <w:tc>
          <w:tcPr>
            <w:tcW w:w="851" w:type="dxa"/>
            <w:shd w:val="clear" w:color="auto" w:fill="auto"/>
          </w:tcPr>
          <w:p w14:paraId="6E163D3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6636921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568F379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Controle van brandstofleidingen</w:t>
            </w:r>
          </w:p>
        </w:tc>
        <w:tc>
          <w:tcPr>
            <w:tcW w:w="680" w:type="dxa"/>
            <w:shd w:val="clear" w:color="auto" w:fill="auto"/>
          </w:tcPr>
          <w:p w14:paraId="4F55C29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281760B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23E727D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4D9FEC2A" w14:textId="77777777" w:rsidTr="001A59B0">
        <w:tc>
          <w:tcPr>
            <w:tcW w:w="1951" w:type="dxa"/>
            <w:vMerge/>
            <w:shd w:val="clear" w:color="auto" w:fill="auto"/>
          </w:tcPr>
          <w:p w14:paraId="285CD77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0CC2D44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Transportmiddelen</w:t>
            </w:r>
          </w:p>
        </w:tc>
        <w:tc>
          <w:tcPr>
            <w:tcW w:w="851" w:type="dxa"/>
            <w:shd w:val="clear" w:color="auto" w:fill="auto"/>
          </w:tcPr>
          <w:p w14:paraId="2955D4A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5CCAC02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6939D98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Zo weinig mogelijk in sorteerloods toelaten</w:t>
            </w:r>
          </w:p>
        </w:tc>
        <w:tc>
          <w:tcPr>
            <w:tcW w:w="680" w:type="dxa"/>
            <w:shd w:val="clear" w:color="auto" w:fill="auto"/>
          </w:tcPr>
          <w:p w14:paraId="6B5AEF9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AA5CAF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567792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A4C4B9C" w14:textId="77777777" w:rsidTr="001A59B0">
        <w:tc>
          <w:tcPr>
            <w:tcW w:w="1951" w:type="dxa"/>
            <w:vMerge/>
            <w:shd w:val="clear" w:color="auto" w:fill="auto"/>
          </w:tcPr>
          <w:p w14:paraId="0B33F20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62D8F08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Opslag</w:t>
            </w:r>
          </w:p>
        </w:tc>
        <w:tc>
          <w:tcPr>
            <w:tcW w:w="851" w:type="dxa"/>
            <w:shd w:val="clear" w:color="auto" w:fill="auto"/>
          </w:tcPr>
          <w:p w14:paraId="379039C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3305F6E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06DE448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Geen opslag van product en verpakking in de buurt van stookolietanks</w:t>
            </w:r>
          </w:p>
        </w:tc>
        <w:tc>
          <w:tcPr>
            <w:tcW w:w="680" w:type="dxa"/>
            <w:shd w:val="clear" w:color="auto" w:fill="auto"/>
          </w:tcPr>
          <w:p w14:paraId="17F6C60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116F69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8FF041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3FDA9C1" w14:textId="77777777" w:rsidTr="001A59B0">
        <w:tc>
          <w:tcPr>
            <w:tcW w:w="1951" w:type="dxa"/>
            <w:vMerge w:val="restart"/>
            <w:shd w:val="clear" w:color="auto" w:fill="auto"/>
          </w:tcPr>
          <w:p w14:paraId="2BFD591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Smeermiddelen</w:t>
            </w:r>
          </w:p>
        </w:tc>
        <w:tc>
          <w:tcPr>
            <w:tcW w:w="3969" w:type="dxa"/>
            <w:shd w:val="clear" w:color="auto" w:fill="auto"/>
          </w:tcPr>
          <w:p w14:paraId="314EC04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Vetten aan transportbanden, sorteermachines</w:t>
            </w:r>
          </w:p>
        </w:tc>
        <w:tc>
          <w:tcPr>
            <w:tcW w:w="851" w:type="dxa"/>
            <w:shd w:val="clear" w:color="auto" w:fill="auto"/>
          </w:tcPr>
          <w:p w14:paraId="3532911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6FF44B5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09FBF0E0" w14:textId="30ECBE3E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Voedingsgeschikte </w:t>
            </w:r>
            <w:r w:rsidR="00DF546F"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</w:rPr>
              <w:t xml:space="preserve"> bio</w:t>
            </w:r>
            <w:r w:rsidRPr="003A0384">
              <w:rPr>
                <w:rFonts w:ascii="Arial" w:hAnsi="Arial" w:cs="Arial"/>
              </w:rPr>
              <w:t>degradeerbare  smeermiddelen</w:t>
            </w:r>
          </w:p>
        </w:tc>
        <w:tc>
          <w:tcPr>
            <w:tcW w:w="680" w:type="dxa"/>
            <w:shd w:val="clear" w:color="auto" w:fill="auto"/>
          </w:tcPr>
          <w:p w14:paraId="21547CF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14A12E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51C3EA3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477B134" w14:textId="77777777" w:rsidTr="001A59B0">
        <w:tc>
          <w:tcPr>
            <w:tcW w:w="1951" w:type="dxa"/>
            <w:vMerge/>
            <w:shd w:val="clear" w:color="auto" w:fill="auto"/>
          </w:tcPr>
          <w:p w14:paraId="1566468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0FAC74B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Olielekken van voertuigen en machines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606A23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2789FCF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73BB23B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Transportmiddelen zo weinig mogelijk in sorteerloods toelaten</w:t>
            </w:r>
          </w:p>
        </w:tc>
        <w:tc>
          <w:tcPr>
            <w:tcW w:w="680" w:type="dxa"/>
            <w:shd w:val="clear" w:color="auto" w:fill="auto"/>
          </w:tcPr>
          <w:p w14:paraId="6D55167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44BB31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72152F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102CD08" w14:textId="77777777" w:rsidTr="001A59B0">
        <w:tc>
          <w:tcPr>
            <w:tcW w:w="1951" w:type="dxa"/>
            <w:vMerge/>
            <w:shd w:val="clear" w:color="auto" w:fill="auto"/>
          </w:tcPr>
          <w:p w14:paraId="2ED606F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3D4E02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8A8367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83F896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68879B4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Bewaring van vetten en oliën gescheiden van product en verpakking</w:t>
            </w:r>
          </w:p>
        </w:tc>
        <w:tc>
          <w:tcPr>
            <w:tcW w:w="680" w:type="dxa"/>
            <w:shd w:val="clear" w:color="auto" w:fill="auto"/>
          </w:tcPr>
          <w:p w14:paraId="355C984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C49EEE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B5FB07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4681BD13" w14:textId="77777777" w:rsidTr="001A59B0">
        <w:tc>
          <w:tcPr>
            <w:tcW w:w="1951" w:type="dxa"/>
            <w:vMerge/>
            <w:shd w:val="clear" w:color="auto" w:fill="auto"/>
          </w:tcPr>
          <w:p w14:paraId="03807E1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3728F3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EE61F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0321BB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0D5E68D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Instructies lekkage</w:t>
            </w:r>
          </w:p>
        </w:tc>
        <w:tc>
          <w:tcPr>
            <w:tcW w:w="680" w:type="dxa"/>
            <w:shd w:val="clear" w:color="auto" w:fill="auto"/>
          </w:tcPr>
          <w:p w14:paraId="79E9CC4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94E085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1A3084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4337A20F" w14:textId="77777777" w:rsidTr="001A59B0">
        <w:tc>
          <w:tcPr>
            <w:tcW w:w="1951" w:type="dxa"/>
            <w:vMerge w:val="restart"/>
            <w:shd w:val="clear" w:color="auto" w:fill="auto"/>
          </w:tcPr>
          <w:p w14:paraId="7A3F529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Reinigings-</w:t>
            </w:r>
          </w:p>
          <w:p w14:paraId="6A50A97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 xml:space="preserve">  middelen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3382646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Middel</w:t>
            </w:r>
          </w:p>
          <w:p w14:paraId="2C523D9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Gebruik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A1103C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29CB895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005FCAF6" w14:textId="1E69E9DD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Voedingsgeschikte </w:t>
            </w:r>
            <w:r w:rsidR="00DF546F"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</w:rPr>
              <w:t xml:space="preserve"> bio</w:t>
            </w:r>
            <w:r w:rsidRPr="003A0384">
              <w:rPr>
                <w:rFonts w:ascii="Arial" w:hAnsi="Arial" w:cs="Arial"/>
              </w:rPr>
              <w:t>degradeerbare</w:t>
            </w:r>
            <w:r>
              <w:rPr>
                <w:rFonts w:ascii="Arial" w:hAnsi="Arial" w:cs="Arial"/>
              </w:rPr>
              <w:t xml:space="preserve"> </w:t>
            </w:r>
            <w:r w:rsidRPr="003A0384">
              <w:rPr>
                <w:rFonts w:ascii="Arial" w:hAnsi="Arial" w:cs="Arial"/>
              </w:rPr>
              <w:t>reinigingsmiddelen</w:t>
            </w:r>
          </w:p>
        </w:tc>
        <w:tc>
          <w:tcPr>
            <w:tcW w:w="680" w:type="dxa"/>
            <w:shd w:val="clear" w:color="auto" w:fill="auto"/>
          </w:tcPr>
          <w:p w14:paraId="75F9ED5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014439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4718CE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3379EAFD" w14:textId="77777777" w:rsidTr="001A59B0">
        <w:tc>
          <w:tcPr>
            <w:tcW w:w="1951" w:type="dxa"/>
            <w:vMerge/>
            <w:shd w:val="clear" w:color="auto" w:fill="auto"/>
          </w:tcPr>
          <w:p w14:paraId="4850E40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247C9E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71AD24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B01E2A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726214D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Gebruik volgens richtlijnen</w:t>
            </w:r>
          </w:p>
        </w:tc>
        <w:tc>
          <w:tcPr>
            <w:tcW w:w="680" w:type="dxa"/>
            <w:shd w:val="clear" w:color="auto" w:fill="auto"/>
          </w:tcPr>
          <w:p w14:paraId="37C6379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A4FCB1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22FEBE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026CF6F" w14:textId="77777777" w:rsidTr="001A59B0">
        <w:tc>
          <w:tcPr>
            <w:tcW w:w="1951" w:type="dxa"/>
            <w:vMerge/>
            <w:shd w:val="clear" w:color="auto" w:fill="auto"/>
          </w:tcPr>
          <w:p w14:paraId="6738BF4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70FF38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9FEFE0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66426E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1B35A6B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Bewaring gescheiden van product en verpakking</w:t>
            </w:r>
          </w:p>
        </w:tc>
        <w:tc>
          <w:tcPr>
            <w:tcW w:w="680" w:type="dxa"/>
            <w:shd w:val="clear" w:color="auto" w:fill="auto"/>
          </w:tcPr>
          <w:p w14:paraId="74498DC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4D1CAB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F5A8ED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515F461" w14:textId="77777777" w:rsidTr="001A59B0">
        <w:tc>
          <w:tcPr>
            <w:tcW w:w="1951" w:type="dxa"/>
            <w:shd w:val="clear" w:color="auto" w:fill="auto"/>
          </w:tcPr>
          <w:p w14:paraId="3BF09C6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lastRenderedPageBreak/>
              <w:t>Gevaar</w:t>
            </w:r>
          </w:p>
        </w:tc>
        <w:tc>
          <w:tcPr>
            <w:tcW w:w="3969" w:type="dxa"/>
            <w:shd w:val="clear" w:color="auto" w:fill="auto"/>
          </w:tcPr>
          <w:p w14:paraId="18AE104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Aandachtspunt</w:t>
            </w:r>
          </w:p>
        </w:tc>
        <w:tc>
          <w:tcPr>
            <w:tcW w:w="851" w:type="dxa"/>
            <w:shd w:val="clear" w:color="auto" w:fill="auto"/>
          </w:tcPr>
          <w:p w14:paraId="68B2AE2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Effect</w:t>
            </w:r>
          </w:p>
        </w:tc>
        <w:tc>
          <w:tcPr>
            <w:tcW w:w="708" w:type="dxa"/>
            <w:shd w:val="clear" w:color="auto" w:fill="auto"/>
          </w:tcPr>
          <w:p w14:paraId="29D124B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Kans</w:t>
            </w:r>
          </w:p>
        </w:tc>
        <w:tc>
          <w:tcPr>
            <w:tcW w:w="5245" w:type="dxa"/>
            <w:shd w:val="clear" w:color="auto" w:fill="auto"/>
          </w:tcPr>
          <w:p w14:paraId="577AE3B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Te nemen maatregel(en)</w:t>
            </w:r>
          </w:p>
        </w:tc>
        <w:tc>
          <w:tcPr>
            <w:tcW w:w="680" w:type="dxa"/>
            <w:shd w:val="clear" w:color="auto" w:fill="auto"/>
          </w:tcPr>
          <w:p w14:paraId="207FA04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OK</w:t>
            </w:r>
          </w:p>
        </w:tc>
        <w:tc>
          <w:tcPr>
            <w:tcW w:w="681" w:type="dxa"/>
            <w:shd w:val="clear" w:color="auto" w:fill="auto"/>
          </w:tcPr>
          <w:p w14:paraId="5B349CB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NOK</w:t>
            </w:r>
          </w:p>
        </w:tc>
        <w:tc>
          <w:tcPr>
            <w:tcW w:w="681" w:type="dxa"/>
            <w:shd w:val="clear" w:color="auto" w:fill="auto"/>
          </w:tcPr>
          <w:p w14:paraId="0C6DA31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NVT</w:t>
            </w:r>
          </w:p>
        </w:tc>
      </w:tr>
      <w:tr w:rsidR="002F21CE" w:rsidRPr="003A0384" w14:paraId="20FE1146" w14:textId="77777777" w:rsidTr="001A59B0">
        <w:tc>
          <w:tcPr>
            <w:tcW w:w="1951" w:type="dxa"/>
            <w:vMerge w:val="restart"/>
            <w:shd w:val="clear" w:color="auto" w:fill="auto"/>
          </w:tcPr>
          <w:p w14:paraId="164D1D5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Uitlaatgassen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276B158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Tractor</w:t>
            </w:r>
          </w:p>
          <w:p w14:paraId="5225B91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Heftruck</w:t>
            </w:r>
          </w:p>
          <w:p w14:paraId="0C3B0B3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Vrachtwagen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029FE9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7619D1B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578FE71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 xml:space="preserve">Motor niet onnodig laten draaien </w:t>
            </w:r>
          </w:p>
        </w:tc>
        <w:tc>
          <w:tcPr>
            <w:tcW w:w="680" w:type="dxa"/>
            <w:shd w:val="clear" w:color="auto" w:fill="auto"/>
          </w:tcPr>
          <w:p w14:paraId="46A08C5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83571B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5557B66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8F4528E" w14:textId="77777777" w:rsidTr="001A59B0">
        <w:tc>
          <w:tcPr>
            <w:tcW w:w="1951" w:type="dxa"/>
            <w:vMerge/>
            <w:shd w:val="clear" w:color="auto" w:fill="auto"/>
          </w:tcPr>
          <w:p w14:paraId="4DE95B3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C5CE39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94ABF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C9609D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230407D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Gebruik elektrische heftruck</w:t>
            </w:r>
          </w:p>
        </w:tc>
        <w:tc>
          <w:tcPr>
            <w:tcW w:w="680" w:type="dxa"/>
            <w:shd w:val="clear" w:color="auto" w:fill="auto"/>
          </w:tcPr>
          <w:p w14:paraId="6CACDC3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E898E3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E21923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7C8B5E3" w14:textId="77777777" w:rsidTr="001A59B0">
        <w:tc>
          <w:tcPr>
            <w:tcW w:w="1951" w:type="dxa"/>
            <w:vMerge/>
            <w:shd w:val="clear" w:color="auto" w:fill="auto"/>
          </w:tcPr>
          <w:p w14:paraId="400FD8F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3B04661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2CD1D5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1EBEAD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529D68E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Vrachtwagen zodanig in de loods dat de uitlaatgassen naar buiten gaan</w:t>
            </w:r>
          </w:p>
        </w:tc>
        <w:tc>
          <w:tcPr>
            <w:tcW w:w="680" w:type="dxa"/>
            <w:shd w:val="clear" w:color="auto" w:fill="auto"/>
          </w:tcPr>
          <w:p w14:paraId="7BCEA9E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25A06E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2C76DB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2055CD1" w14:textId="77777777" w:rsidTr="001A59B0">
        <w:tc>
          <w:tcPr>
            <w:tcW w:w="1951" w:type="dxa"/>
            <w:vMerge/>
            <w:shd w:val="clear" w:color="auto" w:fill="auto"/>
          </w:tcPr>
          <w:p w14:paraId="39F685F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17EB0B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44E681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EFB639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4D2864A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Afschermen van product</w:t>
            </w:r>
          </w:p>
        </w:tc>
        <w:tc>
          <w:tcPr>
            <w:tcW w:w="680" w:type="dxa"/>
            <w:shd w:val="clear" w:color="auto" w:fill="auto"/>
          </w:tcPr>
          <w:p w14:paraId="21AA61D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207842A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0A200C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2BEDD20" w14:textId="77777777" w:rsidTr="001A59B0">
        <w:tc>
          <w:tcPr>
            <w:tcW w:w="1951" w:type="dxa"/>
            <w:shd w:val="clear" w:color="auto" w:fill="auto"/>
          </w:tcPr>
          <w:p w14:paraId="42C6751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Kwik</w:t>
            </w:r>
          </w:p>
        </w:tc>
        <w:tc>
          <w:tcPr>
            <w:tcW w:w="3969" w:type="dxa"/>
            <w:shd w:val="clear" w:color="auto" w:fill="auto"/>
          </w:tcPr>
          <w:p w14:paraId="528627C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Kwikthermometer</w:t>
            </w:r>
          </w:p>
        </w:tc>
        <w:tc>
          <w:tcPr>
            <w:tcW w:w="851" w:type="dxa"/>
            <w:shd w:val="clear" w:color="auto" w:fill="auto"/>
          </w:tcPr>
          <w:p w14:paraId="7FAFE66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1A26448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49208DF1" w14:textId="42619A3A" w:rsidR="002F21CE" w:rsidRPr="003A0384" w:rsidRDefault="00DF546F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Afgeschermde t</w:t>
            </w:r>
            <w:r w:rsidR="002F21CE" w:rsidRPr="003A0384">
              <w:rPr>
                <w:rFonts w:ascii="Arial" w:hAnsi="Arial" w:cs="Arial"/>
              </w:rPr>
              <w:t xml:space="preserve">hermometers </w:t>
            </w:r>
          </w:p>
        </w:tc>
        <w:tc>
          <w:tcPr>
            <w:tcW w:w="680" w:type="dxa"/>
            <w:shd w:val="clear" w:color="auto" w:fill="auto"/>
          </w:tcPr>
          <w:p w14:paraId="00F243A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919FCC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2502AD4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362F3810" w14:textId="77777777" w:rsidTr="001A59B0">
        <w:tc>
          <w:tcPr>
            <w:tcW w:w="1951" w:type="dxa"/>
            <w:shd w:val="clear" w:color="auto" w:fill="auto"/>
          </w:tcPr>
          <w:p w14:paraId="1F360E6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Invloed daglicht</w:t>
            </w:r>
          </w:p>
        </w:tc>
        <w:tc>
          <w:tcPr>
            <w:tcW w:w="3969" w:type="dxa"/>
            <w:shd w:val="clear" w:color="auto" w:fill="auto"/>
          </w:tcPr>
          <w:p w14:paraId="77D2A5E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6732B89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1FE0BC3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0BA0924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shd w:val="clear" w:color="auto" w:fill="auto"/>
          </w:tcPr>
          <w:p w14:paraId="2A174AB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5A99069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B9DF79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545D8753" w14:textId="77777777" w:rsidTr="001A59B0">
        <w:tc>
          <w:tcPr>
            <w:tcW w:w="1951" w:type="dxa"/>
            <w:shd w:val="clear" w:color="auto" w:fill="auto"/>
          </w:tcPr>
          <w:p w14:paraId="4C86951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Koelvloeistoffen</w:t>
            </w:r>
          </w:p>
        </w:tc>
        <w:tc>
          <w:tcPr>
            <w:tcW w:w="3969" w:type="dxa"/>
            <w:shd w:val="clear" w:color="auto" w:fill="auto"/>
          </w:tcPr>
          <w:p w14:paraId="6212F7B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0CB6D9B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5DCB02F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503DB47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shd w:val="clear" w:color="auto" w:fill="auto"/>
          </w:tcPr>
          <w:p w14:paraId="6A421BC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0531024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4322FB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3EE0D9D" w14:textId="77777777" w:rsidTr="001A59B0">
        <w:tc>
          <w:tcPr>
            <w:tcW w:w="1951" w:type="dxa"/>
            <w:vMerge w:val="restart"/>
            <w:shd w:val="clear" w:color="auto" w:fill="auto"/>
          </w:tcPr>
          <w:p w14:paraId="231D610F" w14:textId="77777777" w:rsidR="002F21CE" w:rsidRPr="00DF546F" w:rsidRDefault="002F21CE" w:rsidP="001A59B0">
            <w:pPr>
              <w:rPr>
                <w:rFonts w:ascii="Arial" w:hAnsi="Arial" w:cs="Arial"/>
              </w:rPr>
            </w:pPr>
            <w:r w:rsidRPr="00DF546F">
              <w:rPr>
                <w:rFonts w:ascii="Arial" w:hAnsi="Arial" w:cs="Arial"/>
              </w:rPr>
              <w:t>Diverse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39213120" w14:textId="77777777" w:rsidR="002F21CE" w:rsidRPr="00DF546F" w:rsidRDefault="002F21CE" w:rsidP="001A59B0">
            <w:pPr>
              <w:rPr>
                <w:rFonts w:ascii="Arial" w:hAnsi="Arial" w:cs="Arial"/>
              </w:rPr>
            </w:pPr>
            <w:r w:rsidRPr="00DF546F">
              <w:rPr>
                <w:rFonts w:ascii="Arial" w:hAnsi="Arial" w:cs="Arial"/>
              </w:rPr>
              <w:t xml:space="preserve">Bedrijfsextern transport </w:t>
            </w:r>
          </w:p>
        </w:tc>
        <w:tc>
          <w:tcPr>
            <w:tcW w:w="851" w:type="dxa"/>
            <w:shd w:val="clear" w:color="auto" w:fill="auto"/>
          </w:tcPr>
          <w:p w14:paraId="496666B3" w14:textId="77777777" w:rsidR="002F21CE" w:rsidRPr="00DF546F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787EC534" w14:textId="77777777" w:rsidR="002F21CE" w:rsidRPr="00DF546F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32605679" w14:textId="77777777" w:rsidR="002F21CE" w:rsidRPr="00DF546F" w:rsidRDefault="002F21CE" w:rsidP="001A59B0">
            <w:pPr>
              <w:rPr>
                <w:rFonts w:ascii="Arial" w:hAnsi="Arial" w:cs="Arial"/>
              </w:rPr>
            </w:pPr>
            <w:r w:rsidRPr="00DF546F">
              <w:rPr>
                <w:rFonts w:ascii="Arial" w:hAnsi="Arial" w:cs="Arial"/>
              </w:rPr>
              <w:t xml:space="preserve">Visuele controle van transportmiddelen </w:t>
            </w:r>
          </w:p>
        </w:tc>
        <w:tc>
          <w:tcPr>
            <w:tcW w:w="680" w:type="dxa"/>
            <w:shd w:val="clear" w:color="auto" w:fill="auto"/>
          </w:tcPr>
          <w:p w14:paraId="34E2401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6C18DE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2A6E48D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5CC4BADF" w14:textId="77777777" w:rsidTr="001A59B0">
        <w:tc>
          <w:tcPr>
            <w:tcW w:w="1951" w:type="dxa"/>
            <w:vMerge/>
            <w:shd w:val="clear" w:color="auto" w:fill="auto"/>
          </w:tcPr>
          <w:p w14:paraId="3E8D3D3E" w14:textId="77777777" w:rsidR="002F21CE" w:rsidRPr="00DF546F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B733B01" w14:textId="77777777" w:rsidR="002F21CE" w:rsidRPr="00DF546F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1EAB7A25" w14:textId="77777777" w:rsidR="002F21CE" w:rsidRPr="00DF546F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33799CAF" w14:textId="77777777" w:rsidR="002F21CE" w:rsidRPr="00DF546F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5B7CA4BD" w14:textId="77777777" w:rsidR="002F21CE" w:rsidRPr="00DF546F" w:rsidRDefault="002F21CE" w:rsidP="001A59B0">
            <w:pPr>
              <w:rPr>
                <w:rFonts w:ascii="Arial" w:hAnsi="Arial" w:cs="Arial"/>
              </w:rPr>
            </w:pPr>
            <w:r w:rsidRPr="00DF546F">
              <w:rPr>
                <w:rFonts w:ascii="Arial" w:hAnsi="Arial" w:cs="Arial"/>
              </w:rPr>
              <w:t>Kwaliteitsmanagementsysteem van transporteur (vb. Vegaplan Loonwerk)</w:t>
            </w:r>
          </w:p>
        </w:tc>
        <w:tc>
          <w:tcPr>
            <w:tcW w:w="680" w:type="dxa"/>
            <w:shd w:val="clear" w:color="auto" w:fill="auto"/>
          </w:tcPr>
          <w:p w14:paraId="57C8C53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C42D80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B66407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3F58F93C" w14:textId="77777777" w:rsidTr="001A59B0">
        <w:tc>
          <w:tcPr>
            <w:tcW w:w="1951" w:type="dxa"/>
            <w:shd w:val="clear" w:color="auto" w:fill="auto"/>
          </w:tcPr>
          <w:p w14:paraId="0241F77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Andere: …</w:t>
            </w:r>
          </w:p>
          <w:p w14:paraId="37BEA29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27711E7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39AB1D1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7486DA7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7478A18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shd w:val="clear" w:color="auto" w:fill="auto"/>
          </w:tcPr>
          <w:p w14:paraId="52DAD4F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0292F3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70469B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</w:tbl>
    <w:p w14:paraId="535E4584" w14:textId="77777777" w:rsidR="002F21CE" w:rsidRDefault="002F21CE" w:rsidP="002F21CE"/>
    <w:p w14:paraId="629DC72C" w14:textId="77777777" w:rsidR="002F21CE" w:rsidRDefault="002F21CE" w:rsidP="002F21CE"/>
    <w:p w14:paraId="59EEC43D" w14:textId="77777777" w:rsidR="002F21CE" w:rsidRDefault="002F21CE" w:rsidP="002F21CE"/>
    <w:p w14:paraId="37EB4F86" w14:textId="77777777" w:rsidR="002F21CE" w:rsidRDefault="002F21CE" w:rsidP="002F21CE"/>
    <w:p w14:paraId="595688B7" w14:textId="77777777" w:rsidR="002F21CE" w:rsidRDefault="002F21CE" w:rsidP="002F21CE"/>
    <w:p w14:paraId="67C7C7CB" w14:textId="77777777" w:rsidR="002F21CE" w:rsidRDefault="002F21CE" w:rsidP="002F21CE"/>
    <w:p w14:paraId="7648A57D" w14:textId="77777777" w:rsidR="002F21CE" w:rsidRDefault="002F21CE" w:rsidP="002F21C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C019815" w14:textId="77777777" w:rsidR="002F21CE" w:rsidRPr="00E20BD5" w:rsidRDefault="002F21CE" w:rsidP="002F21CE">
      <w:pPr>
        <w:rPr>
          <w:rFonts w:ascii="Arial" w:hAnsi="Arial" w:cs="Arial"/>
        </w:rPr>
      </w:pPr>
      <w:r w:rsidRPr="00E20BD5">
        <w:rPr>
          <w:rFonts w:ascii="Arial" w:hAnsi="Arial" w:cs="Arial"/>
        </w:rPr>
        <w:lastRenderedPageBreak/>
        <w:t>Microbiologische gevaren</w:t>
      </w:r>
    </w:p>
    <w:p w14:paraId="44343838" w14:textId="77777777" w:rsidR="002F21CE" w:rsidRDefault="002F21CE" w:rsidP="002F21CE"/>
    <w:tbl>
      <w:tblPr>
        <w:tblW w:w="14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3969"/>
        <w:gridCol w:w="851"/>
        <w:gridCol w:w="708"/>
        <w:gridCol w:w="5245"/>
        <w:gridCol w:w="680"/>
        <w:gridCol w:w="681"/>
        <w:gridCol w:w="682"/>
      </w:tblGrid>
      <w:tr w:rsidR="002F21CE" w:rsidRPr="003A0384" w14:paraId="32045469" w14:textId="77777777" w:rsidTr="001A59B0">
        <w:tc>
          <w:tcPr>
            <w:tcW w:w="1950" w:type="dxa"/>
            <w:shd w:val="clear" w:color="auto" w:fill="auto"/>
          </w:tcPr>
          <w:p w14:paraId="225D86F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Gevaar</w:t>
            </w:r>
          </w:p>
        </w:tc>
        <w:tc>
          <w:tcPr>
            <w:tcW w:w="3969" w:type="dxa"/>
            <w:shd w:val="clear" w:color="auto" w:fill="auto"/>
          </w:tcPr>
          <w:p w14:paraId="790FD4F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Aandachtspunt</w:t>
            </w:r>
          </w:p>
        </w:tc>
        <w:tc>
          <w:tcPr>
            <w:tcW w:w="851" w:type="dxa"/>
            <w:shd w:val="clear" w:color="auto" w:fill="auto"/>
          </w:tcPr>
          <w:p w14:paraId="6F6B32F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Effect</w:t>
            </w:r>
          </w:p>
        </w:tc>
        <w:tc>
          <w:tcPr>
            <w:tcW w:w="708" w:type="dxa"/>
            <w:shd w:val="clear" w:color="auto" w:fill="auto"/>
          </w:tcPr>
          <w:p w14:paraId="7E8F498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Kans</w:t>
            </w:r>
          </w:p>
        </w:tc>
        <w:tc>
          <w:tcPr>
            <w:tcW w:w="5245" w:type="dxa"/>
            <w:shd w:val="clear" w:color="auto" w:fill="auto"/>
          </w:tcPr>
          <w:p w14:paraId="5A03CBF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Te nemen maatregel(en)</w:t>
            </w:r>
          </w:p>
        </w:tc>
        <w:tc>
          <w:tcPr>
            <w:tcW w:w="680" w:type="dxa"/>
            <w:shd w:val="clear" w:color="auto" w:fill="auto"/>
          </w:tcPr>
          <w:p w14:paraId="5EB5283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OK</w:t>
            </w:r>
          </w:p>
        </w:tc>
        <w:tc>
          <w:tcPr>
            <w:tcW w:w="681" w:type="dxa"/>
            <w:shd w:val="clear" w:color="auto" w:fill="auto"/>
          </w:tcPr>
          <w:p w14:paraId="66D56DA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NOK</w:t>
            </w:r>
          </w:p>
        </w:tc>
        <w:tc>
          <w:tcPr>
            <w:tcW w:w="682" w:type="dxa"/>
            <w:shd w:val="clear" w:color="auto" w:fill="auto"/>
          </w:tcPr>
          <w:p w14:paraId="24DC49B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NVT</w:t>
            </w:r>
          </w:p>
        </w:tc>
      </w:tr>
      <w:tr w:rsidR="002F21CE" w:rsidRPr="003A0384" w14:paraId="45616454" w14:textId="77777777" w:rsidTr="001A59B0">
        <w:tc>
          <w:tcPr>
            <w:tcW w:w="1950" w:type="dxa"/>
            <w:vMerge w:val="restart"/>
            <w:shd w:val="clear" w:color="auto" w:fill="auto"/>
          </w:tcPr>
          <w:p w14:paraId="6B2707B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Schimmels</w:t>
            </w:r>
          </w:p>
          <w:p w14:paraId="535F49C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099E129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Bewaaromstandigheden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03AEBC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3F74772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720CEE88" w14:textId="5269EAFC" w:rsidR="002F21CE" w:rsidRPr="003A0384" w:rsidRDefault="00DF546F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Productg</w:t>
            </w:r>
            <w:r w:rsidR="002F21CE" w:rsidRPr="003A0384">
              <w:rPr>
                <w:rFonts w:ascii="Arial" w:hAnsi="Arial" w:cs="Arial"/>
              </w:rPr>
              <w:t xml:space="preserve">eschikte temperatuur en vochtigheid </w:t>
            </w:r>
          </w:p>
        </w:tc>
        <w:tc>
          <w:tcPr>
            <w:tcW w:w="680" w:type="dxa"/>
            <w:shd w:val="clear" w:color="auto" w:fill="auto"/>
          </w:tcPr>
          <w:p w14:paraId="7527DAE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505C7B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19CC157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30940A4E" w14:textId="77777777" w:rsidTr="001A59B0">
        <w:tc>
          <w:tcPr>
            <w:tcW w:w="1950" w:type="dxa"/>
            <w:vMerge/>
            <w:shd w:val="clear" w:color="auto" w:fill="auto"/>
          </w:tcPr>
          <w:p w14:paraId="4452D76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391DC7E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689F78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5EABCE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095CE9B8" w14:textId="2B7BB02F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 xml:space="preserve">Controle op temperatuur en vochtigheid bij langdurige bewaring (meer dan één week) </w:t>
            </w:r>
            <w:r w:rsidR="00DF546F">
              <w:rPr>
                <w:rFonts w:ascii="Arial" w:hAnsi="Arial" w:cs="Arial"/>
              </w:rPr>
              <w:t xml:space="preserve">en </w:t>
            </w:r>
            <w:r w:rsidRPr="003A0384">
              <w:rPr>
                <w:rFonts w:ascii="Arial" w:hAnsi="Arial" w:cs="Arial"/>
              </w:rPr>
              <w:t>registreren</w:t>
            </w:r>
          </w:p>
        </w:tc>
        <w:tc>
          <w:tcPr>
            <w:tcW w:w="680" w:type="dxa"/>
            <w:shd w:val="clear" w:color="auto" w:fill="auto"/>
          </w:tcPr>
          <w:p w14:paraId="4C7EF37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D4FCC5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395FF05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96A9728" w14:textId="77777777" w:rsidTr="001A59B0">
        <w:tc>
          <w:tcPr>
            <w:tcW w:w="1950" w:type="dxa"/>
            <w:vMerge/>
            <w:shd w:val="clear" w:color="auto" w:fill="auto"/>
          </w:tcPr>
          <w:p w14:paraId="3A5C1DD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7AF284B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Handeling</w:t>
            </w:r>
            <w:r>
              <w:rPr>
                <w:rFonts w:ascii="Arial" w:hAnsi="Arial" w:cs="Arial"/>
              </w:rPr>
              <w:t>s</w:t>
            </w:r>
            <w:r w:rsidRPr="003A0384">
              <w:rPr>
                <w:rFonts w:ascii="Arial" w:hAnsi="Arial" w:cs="Arial"/>
              </w:rPr>
              <w:t>schade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4DA741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0BA469E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3D7F8AB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Sorteermachine goed afstellen</w:t>
            </w:r>
          </w:p>
        </w:tc>
        <w:tc>
          <w:tcPr>
            <w:tcW w:w="680" w:type="dxa"/>
            <w:shd w:val="clear" w:color="auto" w:fill="auto"/>
          </w:tcPr>
          <w:p w14:paraId="60F8CF5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44362B8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6D315A8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B5BA1C9" w14:textId="77777777" w:rsidTr="001A59B0">
        <w:tc>
          <w:tcPr>
            <w:tcW w:w="1950" w:type="dxa"/>
            <w:vMerge/>
            <w:shd w:val="clear" w:color="auto" w:fill="auto"/>
          </w:tcPr>
          <w:p w14:paraId="2935904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6EDD1B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92F0A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C26558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45AD3F9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Duidelijke instructies aan werknemers</w:t>
            </w:r>
          </w:p>
        </w:tc>
        <w:tc>
          <w:tcPr>
            <w:tcW w:w="680" w:type="dxa"/>
            <w:shd w:val="clear" w:color="auto" w:fill="auto"/>
          </w:tcPr>
          <w:p w14:paraId="226C77B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63A743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7B8A152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9C44B37" w14:textId="77777777" w:rsidTr="001A59B0">
        <w:tc>
          <w:tcPr>
            <w:tcW w:w="1950" w:type="dxa"/>
            <w:vMerge/>
            <w:shd w:val="clear" w:color="auto" w:fill="auto"/>
          </w:tcPr>
          <w:p w14:paraId="055A83A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7C7932D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Ongedierteaantasting</w:t>
            </w:r>
          </w:p>
        </w:tc>
        <w:tc>
          <w:tcPr>
            <w:tcW w:w="851" w:type="dxa"/>
            <w:shd w:val="clear" w:color="auto" w:fill="auto"/>
          </w:tcPr>
          <w:p w14:paraId="50A17E5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5E79783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7506E72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Lokazen</w:t>
            </w:r>
          </w:p>
        </w:tc>
        <w:tc>
          <w:tcPr>
            <w:tcW w:w="680" w:type="dxa"/>
            <w:shd w:val="clear" w:color="auto" w:fill="auto"/>
          </w:tcPr>
          <w:p w14:paraId="24DE639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02A04A8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5A58551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40CA900E" w14:textId="77777777" w:rsidTr="001A59B0">
        <w:tc>
          <w:tcPr>
            <w:tcW w:w="1950" w:type="dxa"/>
            <w:vMerge/>
            <w:shd w:val="clear" w:color="auto" w:fill="auto"/>
          </w:tcPr>
          <w:p w14:paraId="4A8645E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1C33E53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Insecten</w:t>
            </w:r>
          </w:p>
        </w:tc>
        <w:tc>
          <w:tcPr>
            <w:tcW w:w="851" w:type="dxa"/>
            <w:shd w:val="clear" w:color="auto" w:fill="auto"/>
          </w:tcPr>
          <w:p w14:paraId="0DEC467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3C582FE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1E318CC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Insecten vanglampen</w:t>
            </w:r>
          </w:p>
        </w:tc>
        <w:tc>
          <w:tcPr>
            <w:tcW w:w="680" w:type="dxa"/>
            <w:shd w:val="clear" w:color="auto" w:fill="auto"/>
          </w:tcPr>
          <w:p w14:paraId="6DF17C9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4447FD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32E9721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D7B2BDE" w14:textId="77777777" w:rsidTr="001A59B0">
        <w:tc>
          <w:tcPr>
            <w:tcW w:w="1950" w:type="dxa"/>
            <w:vMerge/>
            <w:shd w:val="clear" w:color="auto" w:fill="auto"/>
          </w:tcPr>
          <w:p w14:paraId="36054FA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04CDF9C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Hygiëne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CF4635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7694F4B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4B7C5211" w14:textId="488847B4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Bij watersortering</w:t>
            </w:r>
            <w:r w:rsidR="00565707">
              <w:rPr>
                <w:rFonts w:ascii="Arial" w:hAnsi="Arial" w:cs="Arial"/>
              </w:rPr>
              <w:t>:</w:t>
            </w:r>
            <w:r w:rsidRPr="003A0384">
              <w:rPr>
                <w:rFonts w:ascii="Arial" w:hAnsi="Arial" w:cs="Arial"/>
              </w:rPr>
              <w:t xml:space="preserve"> water regelmatig verversen of </w:t>
            </w:r>
            <w:r w:rsidR="00565707">
              <w:rPr>
                <w:rFonts w:ascii="Arial" w:hAnsi="Arial" w:cs="Arial"/>
              </w:rPr>
              <w:t xml:space="preserve">producten </w:t>
            </w:r>
            <w:r w:rsidRPr="003A0384">
              <w:rPr>
                <w:rFonts w:ascii="Arial" w:hAnsi="Arial" w:cs="Arial"/>
              </w:rPr>
              <w:t xml:space="preserve">naspoelen met </w:t>
            </w:r>
            <w:r w:rsidR="00565707">
              <w:rPr>
                <w:rFonts w:ascii="Arial" w:hAnsi="Arial" w:cs="Arial"/>
              </w:rPr>
              <w:t xml:space="preserve">geschikt </w:t>
            </w:r>
            <w:r w:rsidRPr="003A0384">
              <w:rPr>
                <w:rFonts w:ascii="Arial" w:hAnsi="Arial" w:cs="Arial"/>
              </w:rPr>
              <w:t>water</w:t>
            </w:r>
          </w:p>
        </w:tc>
        <w:tc>
          <w:tcPr>
            <w:tcW w:w="680" w:type="dxa"/>
            <w:shd w:val="clear" w:color="auto" w:fill="auto"/>
          </w:tcPr>
          <w:p w14:paraId="7B65245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22F6F4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20CDAD3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49806BBB" w14:textId="77777777" w:rsidTr="001A59B0">
        <w:tc>
          <w:tcPr>
            <w:tcW w:w="1950" w:type="dxa"/>
            <w:vMerge/>
            <w:shd w:val="clear" w:color="auto" w:fill="auto"/>
          </w:tcPr>
          <w:p w14:paraId="494E940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6929D9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1B4DF7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2EE56E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7C8911B1" w14:textId="34F326F4" w:rsidR="002F21CE" w:rsidRPr="003A0384" w:rsidRDefault="00565707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Producta</w:t>
            </w:r>
            <w:r w:rsidR="002F21CE" w:rsidRPr="003A0384">
              <w:rPr>
                <w:rFonts w:ascii="Arial" w:hAnsi="Arial" w:cs="Arial"/>
              </w:rPr>
              <w:t>fval</w:t>
            </w:r>
            <w:r>
              <w:rPr>
                <w:rFonts w:ascii="Arial" w:hAnsi="Arial" w:cs="Arial"/>
              </w:rPr>
              <w:t xml:space="preserve"> </w:t>
            </w:r>
            <w:r w:rsidR="002F21CE" w:rsidRPr="003A0384">
              <w:rPr>
                <w:rFonts w:ascii="Arial" w:hAnsi="Arial" w:cs="Arial"/>
              </w:rPr>
              <w:t>regelmatig verwijderen</w:t>
            </w:r>
          </w:p>
        </w:tc>
        <w:tc>
          <w:tcPr>
            <w:tcW w:w="680" w:type="dxa"/>
            <w:shd w:val="clear" w:color="auto" w:fill="auto"/>
          </w:tcPr>
          <w:p w14:paraId="3178A67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C97041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4885A10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0223F8C8" w14:textId="77777777" w:rsidTr="001A59B0">
        <w:tc>
          <w:tcPr>
            <w:tcW w:w="1950" w:type="dxa"/>
            <w:vMerge/>
            <w:shd w:val="clear" w:color="auto" w:fill="auto"/>
          </w:tcPr>
          <w:p w14:paraId="5EB1B00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1BA3D1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0C607E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828ED8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252CFCA8" w14:textId="5825A384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 xml:space="preserve">Niet eten </w:t>
            </w:r>
            <w:r w:rsidR="00565707">
              <w:rPr>
                <w:rFonts w:ascii="Arial" w:hAnsi="Arial" w:cs="Arial"/>
              </w:rPr>
              <w:t xml:space="preserve">tijdens oogsten en sorteren </w:t>
            </w:r>
          </w:p>
        </w:tc>
        <w:tc>
          <w:tcPr>
            <w:tcW w:w="680" w:type="dxa"/>
            <w:shd w:val="clear" w:color="auto" w:fill="auto"/>
          </w:tcPr>
          <w:p w14:paraId="49E57DB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0415AB2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4E53DBC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3A5D6B09" w14:textId="77777777" w:rsidTr="001A59B0">
        <w:tc>
          <w:tcPr>
            <w:tcW w:w="1950" w:type="dxa"/>
            <w:vMerge/>
            <w:shd w:val="clear" w:color="auto" w:fill="auto"/>
          </w:tcPr>
          <w:p w14:paraId="390BB1B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10ACFDD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792FB7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CC606A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13FB241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Koelcellen ontsmetten indien nodig</w:t>
            </w:r>
          </w:p>
        </w:tc>
        <w:tc>
          <w:tcPr>
            <w:tcW w:w="680" w:type="dxa"/>
            <w:shd w:val="clear" w:color="auto" w:fill="auto"/>
          </w:tcPr>
          <w:p w14:paraId="24A563C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7F06FD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5DFFD36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E67AFA0" w14:textId="77777777" w:rsidTr="001A59B0">
        <w:tc>
          <w:tcPr>
            <w:tcW w:w="1950" w:type="dxa"/>
            <w:vMerge/>
            <w:shd w:val="clear" w:color="auto" w:fill="auto"/>
          </w:tcPr>
          <w:p w14:paraId="2CE00B9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A29791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417746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2D8348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1B632A7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Verwijderen organisch afval in sorteerloods</w:t>
            </w:r>
          </w:p>
        </w:tc>
        <w:tc>
          <w:tcPr>
            <w:tcW w:w="680" w:type="dxa"/>
            <w:shd w:val="clear" w:color="auto" w:fill="auto"/>
          </w:tcPr>
          <w:p w14:paraId="46608C1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00EA3F8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3594896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5DA0586" w14:textId="77777777" w:rsidTr="001A59B0">
        <w:tc>
          <w:tcPr>
            <w:tcW w:w="1950" w:type="dxa"/>
            <w:vMerge/>
            <w:shd w:val="clear" w:color="auto" w:fill="auto"/>
          </w:tcPr>
          <w:p w14:paraId="0AC95A7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99FD8F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454AC1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F59E49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26A240B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Schoonmaakplan</w:t>
            </w:r>
          </w:p>
        </w:tc>
        <w:tc>
          <w:tcPr>
            <w:tcW w:w="680" w:type="dxa"/>
            <w:shd w:val="clear" w:color="auto" w:fill="auto"/>
          </w:tcPr>
          <w:p w14:paraId="399A064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4F06C9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76820A8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B83A466" w14:textId="77777777" w:rsidTr="001A59B0">
        <w:tc>
          <w:tcPr>
            <w:tcW w:w="1950" w:type="dxa"/>
            <w:vMerge/>
            <w:shd w:val="clear" w:color="auto" w:fill="auto"/>
          </w:tcPr>
          <w:p w14:paraId="4812DFE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1723EB3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802ADF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9D7A2A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6088ECE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Goede verluchting sorteerloods</w:t>
            </w:r>
          </w:p>
        </w:tc>
        <w:tc>
          <w:tcPr>
            <w:tcW w:w="680" w:type="dxa"/>
            <w:shd w:val="clear" w:color="auto" w:fill="auto"/>
          </w:tcPr>
          <w:p w14:paraId="7FF4AE1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8C751D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419C7D6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3355850C" w14:textId="77777777" w:rsidTr="001A59B0">
        <w:tc>
          <w:tcPr>
            <w:tcW w:w="1950" w:type="dxa"/>
            <w:vMerge w:val="restart"/>
            <w:shd w:val="clear" w:color="auto" w:fill="auto"/>
          </w:tcPr>
          <w:p w14:paraId="7446979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Bacteriën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5331B6E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Water gebruikt bij wassen of transport van product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543516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7295C15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76261A69" w14:textId="5EC5ABBF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Bij watersortering</w:t>
            </w:r>
            <w:r w:rsidR="00565707">
              <w:rPr>
                <w:rFonts w:ascii="Arial" w:hAnsi="Arial" w:cs="Arial"/>
              </w:rPr>
              <w:t>:</w:t>
            </w:r>
            <w:r w:rsidRPr="003A0384">
              <w:rPr>
                <w:rFonts w:ascii="Arial" w:hAnsi="Arial" w:cs="Arial"/>
              </w:rPr>
              <w:t xml:space="preserve"> water regelmatig verversen of </w:t>
            </w:r>
            <w:r w:rsidR="00565707">
              <w:rPr>
                <w:rFonts w:ascii="Arial" w:hAnsi="Arial" w:cs="Arial"/>
              </w:rPr>
              <w:t xml:space="preserve">producten </w:t>
            </w:r>
            <w:r w:rsidRPr="003A0384">
              <w:rPr>
                <w:rFonts w:ascii="Arial" w:hAnsi="Arial" w:cs="Arial"/>
              </w:rPr>
              <w:t xml:space="preserve">naspoelen met </w:t>
            </w:r>
            <w:r w:rsidR="00565707">
              <w:rPr>
                <w:rFonts w:ascii="Arial" w:hAnsi="Arial" w:cs="Arial"/>
              </w:rPr>
              <w:t xml:space="preserve">geschikt </w:t>
            </w:r>
            <w:r w:rsidRPr="003A0384">
              <w:rPr>
                <w:rFonts w:ascii="Arial" w:hAnsi="Arial" w:cs="Arial"/>
              </w:rPr>
              <w:t>water</w:t>
            </w:r>
          </w:p>
        </w:tc>
        <w:tc>
          <w:tcPr>
            <w:tcW w:w="680" w:type="dxa"/>
            <w:shd w:val="clear" w:color="auto" w:fill="auto"/>
          </w:tcPr>
          <w:p w14:paraId="2ED0343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046F13F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345EC91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54DC233A" w14:textId="77777777" w:rsidTr="001A59B0">
        <w:tc>
          <w:tcPr>
            <w:tcW w:w="1950" w:type="dxa"/>
            <w:vMerge/>
            <w:shd w:val="clear" w:color="auto" w:fill="auto"/>
          </w:tcPr>
          <w:p w14:paraId="72DDE35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567737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CC5ADF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6AFC1B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0FA81D7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Werken met koel water</w:t>
            </w:r>
          </w:p>
        </w:tc>
        <w:tc>
          <w:tcPr>
            <w:tcW w:w="680" w:type="dxa"/>
            <w:shd w:val="clear" w:color="auto" w:fill="auto"/>
          </w:tcPr>
          <w:p w14:paraId="3F7E513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6BFE8AA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1F1A73E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858C272" w14:textId="77777777" w:rsidTr="001A59B0">
        <w:tc>
          <w:tcPr>
            <w:tcW w:w="1950" w:type="dxa"/>
            <w:vMerge/>
            <w:shd w:val="clear" w:color="auto" w:fill="auto"/>
          </w:tcPr>
          <w:p w14:paraId="1C40538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AD0DAE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96B861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D052CC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2A9490A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Water zuiveren of filteren</w:t>
            </w:r>
          </w:p>
        </w:tc>
        <w:tc>
          <w:tcPr>
            <w:tcW w:w="680" w:type="dxa"/>
            <w:shd w:val="clear" w:color="auto" w:fill="auto"/>
          </w:tcPr>
          <w:p w14:paraId="207D80B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09C02C4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2C70397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E7B0427" w14:textId="77777777" w:rsidTr="001A59B0">
        <w:tc>
          <w:tcPr>
            <w:tcW w:w="1950" w:type="dxa"/>
            <w:vMerge/>
            <w:shd w:val="clear" w:color="auto" w:fill="auto"/>
          </w:tcPr>
          <w:p w14:paraId="30288F2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1F0932D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Mens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EF07A9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2A9B987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2E35147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Wonden afdekken</w:t>
            </w:r>
          </w:p>
        </w:tc>
        <w:tc>
          <w:tcPr>
            <w:tcW w:w="680" w:type="dxa"/>
            <w:shd w:val="clear" w:color="auto" w:fill="auto"/>
          </w:tcPr>
          <w:p w14:paraId="455F60D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712EDB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2C37A9D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E62F864" w14:textId="77777777" w:rsidTr="001A59B0">
        <w:tc>
          <w:tcPr>
            <w:tcW w:w="1950" w:type="dxa"/>
            <w:vMerge/>
            <w:shd w:val="clear" w:color="auto" w:fill="auto"/>
          </w:tcPr>
          <w:p w14:paraId="005B39B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6C1EA8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84F676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93FD12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6046EDF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Geen werknemers met besmettelijke ziekten</w:t>
            </w:r>
          </w:p>
        </w:tc>
        <w:tc>
          <w:tcPr>
            <w:tcW w:w="680" w:type="dxa"/>
            <w:shd w:val="clear" w:color="auto" w:fill="auto"/>
          </w:tcPr>
          <w:p w14:paraId="1C2372F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6FF73C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610A978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17B31CAC" w14:textId="77777777" w:rsidTr="001A59B0">
        <w:tc>
          <w:tcPr>
            <w:tcW w:w="1950" w:type="dxa"/>
            <w:vMerge/>
            <w:shd w:val="clear" w:color="auto" w:fill="auto"/>
          </w:tcPr>
          <w:p w14:paraId="65E00DE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5F83828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Uitwerpselen (insecten, ongedierte, huisdieren, …)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3338D2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7BBABA4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458A117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Ongediertebestrijding</w:t>
            </w:r>
            <w:r>
              <w:rPr>
                <w:rFonts w:ascii="Arial" w:hAnsi="Arial" w:cs="Arial"/>
              </w:rPr>
              <w:t>s</w:t>
            </w:r>
            <w:r w:rsidRPr="003A0384">
              <w:rPr>
                <w:rFonts w:ascii="Arial" w:hAnsi="Arial" w:cs="Arial"/>
              </w:rPr>
              <w:t>plan</w:t>
            </w:r>
          </w:p>
        </w:tc>
        <w:tc>
          <w:tcPr>
            <w:tcW w:w="680" w:type="dxa"/>
            <w:shd w:val="clear" w:color="auto" w:fill="auto"/>
          </w:tcPr>
          <w:p w14:paraId="5CCCAE8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334FBED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1559237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31290AD7" w14:textId="77777777" w:rsidTr="001A59B0">
        <w:tc>
          <w:tcPr>
            <w:tcW w:w="1950" w:type="dxa"/>
            <w:vMerge/>
            <w:shd w:val="clear" w:color="auto" w:fill="auto"/>
          </w:tcPr>
          <w:p w14:paraId="4D5FB70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BFE028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AB4C81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46D17B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7833768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Schoonmaakplan</w:t>
            </w:r>
          </w:p>
        </w:tc>
        <w:tc>
          <w:tcPr>
            <w:tcW w:w="680" w:type="dxa"/>
            <w:shd w:val="clear" w:color="auto" w:fill="auto"/>
          </w:tcPr>
          <w:p w14:paraId="6957424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539790C3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78996E4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2CDDFE3D" w14:textId="77777777" w:rsidTr="001A59B0">
        <w:tc>
          <w:tcPr>
            <w:tcW w:w="1950" w:type="dxa"/>
            <w:vMerge/>
            <w:shd w:val="clear" w:color="auto" w:fill="auto"/>
          </w:tcPr>
          <w:p w14:paraId="0E919A9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2E5884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AAAB0D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14EEAC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0B92518E" w14:textId="3E78E309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 xml:space="preserve">Verbod op huisdieren </w:t>
            </w:r>
            <w:r w:rsidR="00565707">
              <w:rPr>
                <w:rFonts w:ascii="Arial" w:hAnsi="Arial" w:cs="Arial"/>
              </w:rPr>
              <w:t>tijdens sorteren</w:t>
            </w:r>
          </w:p>
        </w:tc>
        <w:tc>
          <w:tcPr>
            <w:tcW w:w="680" w:type="dxa"/>
            <w:shd w:val="clear" w:color="auto" w:fill="auto"/>
          </w:tcPr>
          <w:p w14:paraId="074F65F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0C07831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173D7C8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7CE31EB0" w14:textId="77777777" w:rsidTr="001A59B0">
        <w:tc>
          <w:tcPr>
            <w:tcW w:w="1950" w:type="dxa"/>
            <w:vMerge/>
            <w:shd w:val="clear" w:color="auto" w:fill="auto"/>
          </w:tcPr>
          <w:p w14:paraId="5B6F256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51FBBA7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12C2D7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6D9BCD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7A2F942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Insecten vanglampen</w:t>
            </w:r>
          </w:p>
        </w:tc>
        <w:tc>
          <w:tcPr>
            <w:tcW w:w="680" w:type="dxa"/>
            <w:shd w:val="clear" w:color="auto" w:fill="auto"/>
          </w:tcPr>
          <w:p w14:paraId="0E53472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2BDE6D6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0F16E88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FAA723F" w14:textId="77777777" w:rsidTr="001A59B0">
        <w:tc>
          <w:tcPr>
            <w:tcW w:w="1950" w:type="dxa"/>
            <w:vMerge/>
            <w:shd w:val="clear" w:color="auto" w:fill="auto"/>
          </w:tcPr>
          <w:p w14:paraId="301D471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6E3E031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Overdracht bacteriën bij onvoldoende hygiëne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C0893B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5017CD1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3C23BDA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Persoonlijke hygiëne medewerkers en sanitaire voorzieningen</w:t>
            </w:r>
            <w:r>
              <w:rPr>
                <w:rFonts w:ascii="Arial" w:hAnsi="Arial" w:cs="Arial"/>
              </w:rPr>
              <w:t>, inclusief handen wassen</w:t>
            </w:r>
          </w:p>
        </w:tc>
        <w:tc>
          <w:tcPr>
            <w:tcW w:w="680" w:type="dxa"/>
            <w:shd w:val="clear" w:color="auto" w:fill="auto"/>
          </w:tcPr>
          <w:p w14:paraId="422E8DE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0F06842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0809811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19452B1" w14:textId="77777777" w:rsidTr="001A59B0">
        <w:tc>
          <w:tcPr>
            <w:tcW w:w="1950" w:type="dxa"/>
            <w:vMerge/>
            <w:shd w:val="clear" w:color="auto" w:fill="auto"/>
          </w:tcPr>
          <w:p w14:paraId="78EDD6B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57541A9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8D6F3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CF0990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152C5C2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Eet- en rookverbod</w:t>
            </w:r>
          </w:p>
        </w:tc>
        <w:tc>
          <w:tcPr>
            <w:tcW w:w="680" w:type="dxa"/>
            <w:shd w:val="clear" w:color="auto" w:fill="auto"/>
          </w:tcPr>
          <w:p w14:paraId="61D8AC4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5056AEC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287D14D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13F5EEB" w14:textId="77777777" w:rsidTr="001A59B0">
        <w:tc>
          <w:tcPr>
            <w:tcW w:w="1950" w:type="dxa"/>
            <w:vMerge/>
            <w:shd w:val="clear" w:color="auto" w:fill="auto"/>
          </w:tcPr>
          <w:p w14:paraId="1235360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1E67843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446FBC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234FE8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3615F5C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Schoonmaakplan</w:t>
            </w:r>
          </w:p>
        </w:tc>
        <w:tc>
          <w:tcPr>
            <w:tcW w:w="680" w:type="dxa"/>
            <w:shd w:val="clear" w:color="auto" w:fill="auto"/>
          </w:tcPr>
          <w:p w14:paraId="0381F67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2BD8BE5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350A252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1E15480" w14:textId="77777777" w:rsidTr="001A59B0">
        <w:tc>
          <w:tcPr>
            <w:tcW w:w="1950" w:type="dxa"/>
            <w:vMerge/>
            <w:shd w:val="clear" w:color="auto" w:fill="auto"/>
          </w:tcPr>
          <w:p w14:paraId="572947D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5B6079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34D980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2CD0CA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2F6BDFB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Verwijderen organisch afval</w:t>
            </w:r>
          </w:p>
        </w:tc>
        <w:tc>
          <w:tcPr>
            <w:tcW w:w="680" w:type="dxa"/>
            <w:shd w:val="clear" w:color="auto" w:fill="auto"/>
          </w:tcPr>
          <w:p w14:paraId="5871BF3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EC1EED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10F353C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57261900" w14:textId="77777777" w:rsidTr="001A59B0">
        <w:tc>
          <w:tcPr>
            <w:tcW w:w="1950" w:type="dxa"/>
            <w:shd w:val="clear" w:color="auto" w:fill="auto"/>
          </w:tcPr>
          <w:p w14:paraId="1C73AB9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Meerdere</w:t>
            </w:r>
          </w:p>
        </w:tc>
        <w:tc>
          <w:tcPr>
            <w:tcW w:w="3969" w:type="dxa"/>
            <w:shd w:val="clear" w:color="auto" w:fill="auto"/>
          </w:tcPr>
          <w:p w14:paraId="1C8A615A" w14:textId="2D31526A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Contaminatie met lichaamsvloeistof/vocht</w:t>
            </w:r>
          </w:p>
        </w:tc>
        <w:tc>
          <w:tcPr>
            <w:tcW w:w="851" w:type="dxa"/>
            <w:shd w:val="clear" w:color="auto" w:fill="auto"/>
          </w:tcPr>
          <w:p w14:paraId="03C5749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491695D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027FB39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Goede hygiëne-praktijken van de medewerkers</w:t>
            </w:r>
          </w:p>
        </w:tc>
        <w:tc>
          <w:tcPr>
            <w:tcW w:w="680" w:type="dxa"/>
            <w:shd w:val="clear" w:color="auto" w:fill="auto"/>
          </w:tcPr>
          <w:p w14:paraId="7819C18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0F226D2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36C24D8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</w:tbl>
    <w:p w14:paraId="6B99FBB9" w14:textId="77777777" w:rsidR="002F21CE" w:rsidRDefault="002F21CE" w:rsidP="002F21CE">
      <w:r>
        <w:br w:type="page"/>
      </w:r>
    </w:p>
    <w:tbl>
      <w:tblPr>
        <w:tblW w:w="14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3969"/>
        <w:gridCol w:w="851"/>
        <w:gridCol w:w="708"/>
        <w:gridCol w:w="5245"/>
        <w:gridCol w:w="680"/>
        <w:gridCol w:w="681"/>
        <w:gridCol w:w="682"/>
      </w:tblGrid>
      <w:tr w:rsidR="002F21CE" w:rsidRPr="003A0384" w14:paraId="202DDD17" w14:textId="77777777" w:rsidTr="001A59B0">
        <w:tc>
          <w:tcPr>
            <w:tcW w:w="1950" w:type="dxa"/>
            <w:shd w:val="clear" w:color="auto" w:fill="auto"/>
          </w:tcPr>
          <w:p w14:paraId="0D5AE98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bookmarkStart w:id="0" w:name="_Hlk109647958"/>
            <w:r w:rsidRPr="003A0384">
              <w:rPr>
                <w:rFonts w:ascii="Arial" w:hAnsi="Arial" w:cs="Arial"/>
              </w:rPr>
              <w:lastRenderedPageBreak/>
              <w:t>Gevaar</w:t>
            </w:r>
          </w:p>
        </w:tc>
        <w:tc>
          <w:tcPr>
            <w:tcW w:w="3969" w:type="dxa"/>
            <w:shd w:val="clear" w:color="auto" w:fill="auto"/>
          </w:tcPr>
          <w:p w14:paraId="73BDF40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Aandachtspunt</w:t>
            </w:r>
          </w:p>
        </w:tc>
        <w:tc>
          <w:tcPr>
            <w:tcW w:w="851" w:type="dxa"/>
            <w:shd w:val="clear" w:color="auto" w:fill="auto"/>
          </w:tcPr>
          <w:p w14:paraId="5947806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Effect</w:t>
            </w:r>
          </w:p>
        </w:tc>
        <w:tc>
          <w:tcPr>
            <w:tcW w:w="708" w:type="dxa"/>
            <w:shd w:val="clear" w:color="auto" w:fill="auto"/>
          </w:tcPr>
          <w:p w14:paraId="271654A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Kans</w:t>
            </w:r>
          </w:p>
        </w:tc>
        <w:tc>
          <w:tcPr>
            <w:tcW w:w="5245" w:type="dxa"/>
            <w:shd w:val="clear" w:color="auto" w:fill="auto"/>
          </w:tcPr>
          <w:p w14:paraId="1EB94A1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Te nemen maatregel(en)</w:t>
            </w:r>
          </w:p>
        </w:tc>
        <w:tc>
          <w:tcPr>
            <w:tcW w:w="680" w:type="dxa"/>
            <w:shd w:val="clear" w:color="auto" w:fill="auto"/>
          </w:tcPr>
          <w:p w14:paraId="455CA85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OK</w:t>
            </w:r>
          </w:p>
        </w:tc>
        <w:tc>
          <w:tcPr>
            <w:tcW w:w="681" w:type="dxa"/>
            <w:shd w:val="clear" w:color="auto" w:fill="auto"/>
          </w:tcPr>
          <w:p w14:paraId="0EB2730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NOK</w:t>
            </w:r>
          </w:p>
        </w:tc>
        <w:tc>
          <w:tcPr>
            <w:tcW w:w="682" w:type="dxa"/>
            <w:shd w:val="clear" w:color="auto" w:fill="auto"/>
          </w:tcPr>
          <w:p w14:paraId="6EF3F5E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NVT</w:t>
            </w:r>
          </w:p>
        </w:tc>
      </w:tr>
      <w:bookmarkEnd w:id="0"/>
      <w:tr w:rsidR="002F21CE" w:rsidRPr="003A0384" w14:paraId="173EA772" w14:textId="77777777" w:rsidTr="001A59B0">
        <w:tc>
          <w:tcPr>
            <w:tcW w:w="1950" w:type="dxa"/>
            <w:vMerge w:val="restart"/>
            <w:shd w:val="clear" w:color="auto" w:fill="auto"/>
          </w:tcPr>
          <w:p w14:paraId="1A876F22" w14:textId="77777777" w:rsidR="002F21CE" w:rsidRPr="00565707" w:rsidRDefault="002F21CE" w:rsidP="001A59B0">
            <w:pPr>
              <w:rPr>
                <w:rFonts w:ascii="Arial" w:hAnsi="Arial" w:cs="Arial"/>
              </w:rPr>
            </w:pPr>
            <w:r w:rsidRPr="00565707">
              <w:rPr>
                <w:rFonts w:ascii="Arial" w:hAnsi="Arial" w:cs="Arial"/>
              </w:rPr>
              <w:t>Diverse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58BF3288" w14:textId="77777777" w:rsidR="002F21CE" w:rsidRPr="00565707" w:rsidRDefault="002F21CE" w:rsidP="001A59B0">
            <w:pPr>
              <w:rPr>
                <w:rFonts w:ascii="Arial" w:hAnsi="Arial" w:cs="Arial"/>
              </w:rPr>
            </w:pPr>
            <w:r w:rsidRPr="00565707">
              <w:rPr>
                <w:rFonts w:ascii="Arial" w:hAnsi="Arial" w:cs="Arial"/>
              </w:rPr>
              <w:t xml:space="preserve">Bedrijfsextern transport </w:t>
            </w:r>
          </w:p>
        </w:tc>
        <w:tc>
          <w:tcPr>
            <w:tcW w:w="851" w:type="dxa"/>
            <w:shd w:val="clear" w:color="auto" w:fill="auto"/>
          </w:tcPr>
          <w:p w14:paraId="3A027AAD" w14:textId="77777777" w:rsidR="002F21CE" w:rsidRPr="00565707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0C290E93" w14:textId="77777777" w:rsidR="002F21CE" w:rsidRPr="00565707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1E20DB12" w14:textId="77777777" w:rsidR="002F21CE" w:rsidRPr="00565707" w:rsidRDefault="002F21CE" w:rsidP="001A59B0">
            <w:pPr>
              <w:rPr>
                <w:rFonts w:ascii="Arial" w:hAnsi="Arial" w:cs="Arial"/>
              </w:rPr>
            </w:pPr>
            <w:r w:rsidRPr="00565707">
              <w:rPr>
                <w:rFonts w:ascii="Arial" w:hAnsi="Arial" w:cs="Arial"/>
              </w:rPr>
              <w:t xml:space="preserve">Visuele controle van transportmiddelen </w:t>
            </w:r>
          </w:p>
        </w:tc>
        <w:tc>
          <w:tcPr>
            <w:tcW w:w="680" w:type="dxa"/>
            <w:shd w:val="clear" w:color="auto" w:fill="auto"/>
          </w:tcPr>
          <w:p w14:paraId="6D8107D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0A15EBA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05FEB3A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CAEE795" w14:textId="77777777" w:rsidTr="001A59B0">
        <w:tc>
          <w:tcPr>
            <w:tcW w:w="1950" w:type="dxa"/>
            <w:vMerge/>
            <w:shd w:val="clear" w:color="auto" w:fill="auto"/>
          </w:tcPr>
          <w:p w14:paraId="59AA8679" w14:textId="77777777" w:rsidR="002F21CE" w:rsidRPr="00565707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DF5A36C" w14:textId="77777777" w:rsidR="002F21CE" w:rsidRPr="00565707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538B73C6" w14:textId="77777777" w:rsidR="002F21CE" w:rsidRPr="00565707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27E5516B" w14:textId="77777777" w:rsidR="002F21CE" w:rsidRPr="00565707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23712B39" w14:textId="77777777" w:rsidR="002F21CE" w:rsidRPr="00565707" w:rsidRDefault="002F21CE" w:rsidP="001A59B0">
            <w:pPr>
              <w:rPr>
                <w:rFonts w:ascii="Arial" w:hAnsi="Arial" w:cs="Arial"/>
              </w:rPr>
            </w:pPr>
            <w:r w:rsidRPr="00565707">
              <w:rPr>
                <w:rFonts w:ascii="Arial" w:hAnsi="Arial" w:cs="Arial"/>
              </w:rPr>
              <w:t>Kwaliteitsmanagementsysteem van transporteur (vb. Vegaplan Loonwerk)</w:t>
            </w:r>
          </w:p>
        </w:tc>
        <w:tc>
          <w:tcPr>
            <w:tcW w:w="680" w:type="dxa"/>
            <w:shd w:val="clear" w:color="auto" w:fill="auto"/>
          </w:tcPr>
          <w:p w14:paraId="4793E9C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07C100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027F676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656C9731" w14:textId="77777777" w:rsidTr="001A59B0">
        <w:tc>
          <w:tcPr>
            <w:tcW w:w="1950" w:type="dxa"/>
            <w:shd w:val="clear" w:color="auto" w:fill="auto"/>
          </w:tcPr>
          <w:p w14:paraId="0CF7211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Andere: …</w:t>
            </w:r>
          </w:p>
          <w:p w14:paraId="7FBC3CCC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7375641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798D4AC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3C7A8358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430D92B9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shd w:val="clear" w:color="auto" w:fill="auto"/>
          </w:tcPr>
          <w:p w14:paraId="7AC28F2E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14FBDEF6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1DA5319A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</w:tbl>
    <w:p w14:paraId="76C64050" w14:textId="2E9E473B" w:rsidR="00565707" w:rsidRDefault="00565707"/>
    <w:p w14:paraId="091F7A2E" w14:textId="77777777" w:rsidR="00565707" w:rsidRDefault="00565707"/>
    <w:tbl>
      <w:tblPr>
        <w:tblW w:w="14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3969"/>
        <w:gridCol w:w="851"/>
        <w:gridCol w:w="708"/>
        <w:gridCol w:w="5245"/>
        <w:gridCol w:w="680"/>
        <w:gridCol w:w="681"/>
        <w:gridCol w:w="682"/>
      </w:tblGrid>
      <w:tr w:rsidR="00565707" w:rsidRPr="003A0384" w14:paraId="4F979931" w14:textId="77777777" w:rsidTr="001A59B0">
        <w:tc>
          <w:tcPr>
            <w:tcW w:w="1950" w:type="dxa"/>
            <w:shd w:val="clear" w:color="auto" w:fill="auto"/>
          </w:tcPr>
          <w:p w14:paraId="140C918B" w14:textId="77777777" w:rsidR="00565707" w:rsidRPr="003A0384" w:rsidRDefault="00565707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Gevaar</w:t>
            </w:r>
          </w:p>
        </w:tc>
        <w:tc>
          <w:tcPr>
            <w:tcW w:w="3969" w:type="dxa"/>
            <w:shd w:val="clear" w:color="auto" w:fill="auto"/>
          </w:tcPr>
          <w:p w14:paraId="41384FCC" w14:textId="77777777" w:rsidR="00565707" w:rsidRPr="003A0384" w:rsidRDefault="00565707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Aandachtspunt</w:t>
            </w:r>
          </w:p>
        </w:tc>
        <w:tc>
          <w:tcPr>
            <w:tcW w:w="851" w:type="dxa"/>
            <w:shd w:val="clear" w:color="auto" w:fill="auto"/>
          </w:tcPr>
          <w:p w14:paraId="285A17D5" w14:textId="77777777" w:rsidR="00565707" w:rsidRPr="003A0384" w:rsidRDefault="00565707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Effect</w:t>
            </w:r>
          </w:p>
        </w:tc>
        <w:tc>
          <w:tcPr>
            <w:tcW w:w="708" w:type="dxa"/>
            <w:shd w:val="clear" w:color="auto" w:fill="auto"/>
          </w:tcPr>
          <w:p w14:paraId="23510E3D" w14:textId="77777777" w:rsidR="00565707" w:rsidRPr="003A0384" w:rsidRDefault="00565707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Kans</w:t>
            </w:r>
          </w:p>
        </w:tc>
        <w:tc>
          <w:tcPr>
            <w:tcW w:w="5245" w:type="dxa"/>
            <w:shd w:val="clear" w:color="auto" w:fill="auto"/>
          </w:tcPr>
          <w:p w14:paraId="779BF50D" w14:textId="77777777" w:rsidR="00565707" w:rsidRPr="003A0384" w:rsidRDefault="00565707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Te nemen maatregel(en)</w:t>
            </w:r>
          </w:p>
        </w:tc>
        <w:tc>
          <w:tcPr>
            <w:tcW w:w="680" w:type="dxa"/>
            <w:shd w:val="clear" w:color="auto" w:fill="auto"/>
          </w:tcPr>
          <w:p w14:paraId="3514EB16" w14:textId="77777777" w:rsidR="00565707" w:rsidRPr="003A0384" w:rsidRDefault="00565707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OK</w:t>
            </w:r>
          </w:p>
        </w:tc>
        <w:tc>
          <w:tcPr>
            <w:tcW w:w="681" w:type="dxa"/>
            <w:shd w:val="clear" w:color="auto" w:fill="auto"/>
          </w:tcPr>
          <w:p w14:paraId="7E8B6C1A" w14:textId="77777777" w:rsidR="00565707" w:rsidRPr="003A0384" w:rsidRDefault="00565707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NOK</w:t>
            </w:r>
          </w:p>
        </w:tc>
        <w:tc>
          <w:tcPr>
            <w:tcW w:w="682" w:type="dxa"/>
            <w:shd w:val="clear" w:color="auto" w:fill="auto"/>
          </w:tcPr>
          <w:p w14:paraId="45BF1BBA" w14:textId="77777777" w:rsidR="00565707" w:rsidRPr="003A0384" w:rsidRDefault="00565707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NVT</w:t>
            </w:r>
          </w:p>
        </w:tc>
      </w:tr>
      <w:tr w:rsidR="002F21CE" w:rsidRPr="003A0384" w14:paraId="0C3B63BC" w14:textId="77777777" w:rsidTr="001A59B0">
        <w:tc>
          <w:tcPr>
            <w:tcW w:w="1950" w:type="dxa"/>
            <w:shd w:val="clear" w:color="auto" w:fill="auto"/>
          </w:tcPr>
          <w:p w14:paraId="11F1202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Andere: …</w:t>
            </w:r>
          </w:p>
          <w:p w14:paraId="6A6A1F9F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044C193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76700F8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44105887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42210C9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shd w:val="clear" w:color="auto" w:fill="auto"/>
          </w:tcPr>
          <w:p w14:paraId="08EC8C4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75CEDCC1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1BF7CB35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  <w:tr w:rsidR="002F21CE" w:rsidRPr="003A0384" w14:paraId="5B614034" w14:textId="77777777" w:rsidTr="001A59B0">
        <w:tc>
          <w:tcPr>
            <w:tcW w:w="1950" w:type="dxa"/>
            <w:shd w:val="clear" w:color="auto" w:fill="auto"/>
          </w:tcPr>
          <w:p w14:paraId="5D6DCE9B" w14:textId="77777777" w:rsidR="002F21CE" w:rsidRPr="003A0384" w:rsidRDefault="002F21CE" w:rsidP="001A59B0">
            <w:pPr>
              <w:rPr>
                <w:rFonts w:ascii="Arial" w:hAnsi="Arial" w:cs="Arial"/>
              </w:rPr>
            </w:pPr>
            <w:r w:rsidRPr="003A0384">
              <w:rPr>
                <w:rFonts w:ascii="Arial" w:hAnsi="Arial" w:cs="Arial"/>
              </w:rPr>
              <w:t>Andere: …</w:t>
            </w:r>
          </w:p>
          <w:p w14:paraId="589BE9B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7061464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5ED0F75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11AE9D34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72D1956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shd w:val="clear" w:color="auto" w:fill="auto"/>
          </w:tcPr>
          <w:p w14:paraId="6D5C7AA2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auto"/>
          </w:tcPr>
          <w:p w14:paraId="0FD99550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shd w:val="clear" w:color="auto" w:fill="auto"/>
          </w:tcPr>
          <w:p w14:paraId="2941C64D" w14:textId="77777777" w:rsidR="002F21CE" w:rsidRPr="003A0384" w:rsidRDefault="002F21CE" w:rsidP="001A59B0">
            <w:pPr>
              <w:rPr>
                <w:rFonts w:ascii="Arial" w:hAnsi="Arial" w:cs="Arial"/>
              </w:rPr>
            </w:pPr>
          </w:p>
        </w:tc>
      </w:tr>
    </w:tbl>
    <w:p w14:paraId="3CE8E8A0" w14:textId="77777777" w:rsidR="002F21CE" w:rsidRDefault="002F21CE" w:rsidP="002F21CE">
      <w:pPr>
        <w:suppressAutoHyphens/>
        <w:rPr>
          <w:rFonts w:ascii="Arial" w:hAnsi="Arial" w:cs="Arial"/>
        </w:rPr>
      </w:pPr>
    </w:p>
    <w:p w14:paraId="4E3124E1" w14:textId="77777777" w:rsidR="002F21CE" w:rsidRDefault="002F21CE" w:rsidP="002F21CE">
      <w:pPr>
        <w:suppressAutoHyphens/>
        <w:rPr>
          <w:rFonts w:ascii="Arial" w:hAnsi="Arial" w:cs="Arial"/>
        </w:rPr>
      </w:pPr>
    </w:p>
    <w:p w14:paraId="0B297892" w14:textId="3B4704C4" w:rsidR="00376A83" w:rsidRDefault="00376A83" w:rsidP="00376A83">
      <w:pPr>
        <w:suppressAutoHyphens/>
        <w:rPr>
          <w:rFonts w:ascii="Arial" w:hAnsi="Arial" w:cs="Arial"/>
        </w:rPr>
      </w:pPr>
    </w:p>
    <w:p w14:paraId="2E8EA4F4" w14:textId="315ADEA3" w:rsidR="00565707" w:rsidRDefault="00565707" w:rsidP="00376A83">
      <w:pPr>
        <w:suppressAutoHyphens/>
        <w:rPr>
          <w:rFonts w:ascii="Arial" w:hAnsi="Arial" w:cs="Arial"/>
        </w:rPr>
      </w:pPr>
    </w:p>
    <w:p w14:paraId="061BDD53" w14:textId="76065EEA" w:rsidR="00565707" w:rsidRDefault="00565707" w:rsidP="00376A83">
      <w:pPr>
        <w:suppressAutoHyphens/>
        <w:rPr>
          <w:rFonts w:ascii="Arial" w:hAnsi="Arial" w:cs="Arial"/>
        </w:rPr>
      </w:pPr>
    </w:p>
    <w:p w14:paraId="6D7425D3" w14:textId="1BDC025F" w:rsidR="00565707" w:rsidRDefault="00565707" w:rsidP="00376A83">
      <w:pPr>
        <w:suppressAutoHyphens/>
        <w:rPr>
          <w:rFonts w:ascii="Arial" w:hAnsi="Arial" w:cs="Arial"/>
        </w:rPr>
      </w:pPr>
    </w:p>
    <w:p w14:paraId="6253AD95" w14:textId="3F371A60" w:rsidR="00565707" w:rsidRDefault="00565707" w:rsidP="00376A83">
      <w:pPr>
        <w:suppressAutoHyphens/>
        <w:rPr>
          <w:rFonts w:ascii="Arial" w:hAnsi="Arial" w:cs="Arial"/>
        </w:rPr>
      </w:pPr>
    </w:p>
    <w:p w14:paraId="3FFBA845" w14:textId="34733F46" w:rsidR="00565707" w:rsidRDefault="00565707" w:rsidP="00376A83">
      <w:pPr>
        <w:suppressAutoHyphens/>
        <w:rPr>
          <w:rFonts w:ascii="Arial" w:hAnsi="Arial" w:cs="Arial"/>
        </w:rPr>
      </w:pPr>
    </w:p>
    <w:p w14:paraId="444F42F6" w14:textId="2FC8ABBD" w:rsidR="00565707" w:rsidRDefault="00565707" w:rsidP="00376A83">
      <w:pPr>
        <w:suppressAutoHyphens/>
        <w:rPr>
          <w:rFonts w:ascii="Arial" w:hAnsi="Arial" w:cs="Arial"/>
        </w:rPr>
      </w:pPr>
    </w:p>
    <w:p w14:paraId="4071395E" w14:textId="52B29E78" w:rsidR="00565707" w:rsidRDefault="00565707" w:rsidP="00376A83">
      <w:pPr>
        <w:suppressAutoHyphens/>
        <w:rPr>
          <w:rFonts w:ascii="Arial" w:hAnsi="Arial" w:cs="Arial"/>
        </w:rPr>
      </w:pPr>
    </w:p>
    <w:p w14:paraId="29763AD6" w14:textId="37BBE408" w:rsidR="00565707" w:rsidRDefault="00565707" w:rsidP="00376A83">
      <w:pPr>
        <w:suppressAutoHyphens/>
        <w:rPr>
          <w:rFonts w:ascii="Arial" w:hAnsi="Arial" w:cs="Arial"/>
        </w:rPr>
      </w:pPr>
    </w:p>
    <w:p w14:paraId="641DC25D" w14:textId="77777777" w:rsidR="00565707" w:rsidRDefault="00565707" w:rsidP="00376A83">
      <w:pPr>
        <w:suppressAutoHyphens/>
        <w:rPr>
          <w:rFonts w:ascii="Arial" w:hAnsi="Arial" w:cs="Arial"/>
        </w:rPr>
      </w:pPr>
    </w:p>
    <w:p w14:paraId="33977DE4" w14:textId="55C55A2F" w:rsidR="007C69CD" w:rsidRDefault="007C69CD" w:rsidP="00376A83">
      <w:pPr>
        <w:suppressAutoHyphens/>
        <w:rPr>
          <w:rFonts w:ascii="Arial" w:hAnsi="Arial" w:cs="Arial"/>
        </w:rPr>
      </w:pPr>
    </w:p>
    <w:p w14:paraId="0F21AC6C" w14:textId="77777777" w:rsidR="007C69CD" w:rsidRDefault="007C69CD" w:rsidP="00376A8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Initiële opmaak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Wijzigingen ten opzichte van voorgaande versie?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FCC3" w14:textId="77777777" w:rsidR="00DC6EEA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 xml:space="preserve">Indien JA: </w:t>
            </w:r>
          </w:p>
          <w:p w14:paraId="52960246" w14:textId="5152E729" w:rsidR="00376A83" w:rsidRPr="007C69CD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>Wijzigingen en aanvullingen duidelijk herkenbaar aanbrengen op document of eventueel nieuw document gebruiken.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Verantwoordelijke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2DEAFACD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  <w:p w14:paraId="2AA46284" w14:textId="77777777" w:rsidR="00D222D6" w:rsidRDefault="00D222D6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2F21CE">
      <w:footerReference w:type="default" r:id="rId8"/>
      <w:footerReference w:type="first" r:id="rId9"/>
      <w:pgSz w:w="16838" w:h="11906" w:orient="landscape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302895BE" w:rsidR="00A249FF" w:rsidRPr="00BC3C5F" w:rsidRDefault="00A249FF" w:rsidP="00A249FF">
    <w:pPr>
      <w:pStyle w:val="Voettekst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</w:t>
    </w:r>
    <w:r>
      <w:rPr>
        <w:rFonts w:ascii="Arial" w:hAnsi="Arial" w:cs="Arial"/>
        <w:sz w:val="16"/>
        <w:szCs w:val="16"/>
      </w:rPr>
      <w:t>____________</w:t>
    </w:r>
    <w:r w:rsidRPr="00BC3C5F">
      <w:rPr>
        <w:rFonts w:ascii="Arial" w:hAnsi="Arial" w:cs="Arial"/>
        <w:sz w:val="16"/>
        <w:szCs w:val="16"/>
      </w:rPr>
      <w:t>___</w:t>
    </w:r>
    <w:r w:rsidR="002F21CE">
      <w:rPr>
        <w:rFonts w:ascii="Arial" w:hAnsi="Arial" w:cs="Arial"/>
        <w:sz w:val="16"/>
        <w:szCs w:val="16"/>
      </w:rPr>
      <w:t>________________________________________________________</w:t>
    </w:r>
  </w:p>
  <w:p w14:paraId="5889E04D" w14:textId="0B1E3F9F" w:rsidR="002C0C20" w:rsidRPr="002F43F4" w:rsidRDefault="002F43F4" w:rsidP="00A249FF">
    <w:pPr>
      <w:pStyle w:val="Voettekst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– IFA v6.0 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</w:r>
    <w:r w:rsidR="002F21CE">
      <w:rPr>
        <w:rFonts w:ascii="Arial" w:hAnsi="Arial" w:cs="Arial"/>
        <w:sz w:val="16"/>
        <w:szCs w:val="16"/>
      </w:rPr>
      <w:t xml:space="preserve">                          </w:t>
    </w:r>
    <w:r w:rsidR="002F21CE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 xml:space="preserve">Doc </w:t>
    </w:r>
    <w:r w:rsidR="00F96659">
      <w:rPr>
        <w:rFonts w:ascii="Arial" w:hAnsi="Arial" w:cs="Arial"/>
        <w:sz w:val="16"/>
        <w:szCs w:val="16"/>
      </w:rPr>
      <w:t>17</w:t>
    </w:r>
    <w:r w:rsidRPr="002F43F4">
      <w:rPr>
        <w:rFonts w:ascii="Arial" w:hAnsi="Arial" w:cs="Arial"/>
        <w:sz w:val="16"/>
        <w:szCs w:val="16"/>
      </w:rPr>
      <w:t xml:space="preserve"> – versie </w:t>
    </w:r>
    <w:r w:rsidR="00F96659">
      <w:rPr>
        <w:rFonts w:ascii="Arial" w:hAnsi="Arial" w:cs="Arial"/>
        <w:sz w:val="16"/>
        <w:szCs w:val="16"/>
      </w:rPr>
      <w:t>01/09/2023</w:t>
    </w:r>
    <w:r w:rsidRPr="002F43F4">
      <w:rPr>
        <w:rFonts w:ascii="Arial" w:hAnsi="Arial" w:cs="Arial"/>
        <w:sz w:val="16"/>
        <w:szCs w:val="16"/>
      </w:rPr>
      <w:t xml:space="preserve"> –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Voetteks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GLOBALG.A.P. IFA V</w:t>
    </w:r>
    <w:r w:rsidR="002F43F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– BNTWG </w:t>
    </w:r>
    <w:r w:rsidR="00A32F99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.20</w:t>
    </w:r>
    <w:r w:rsidR="002F43F4">
      <w:rPr>
        <w:rFonts w:ascii="Arial" w:hAnsi="Arial" w:cs="Arial"/>
        <w:sz w:val="16"/>
        <w:szCs w:val="16"/>
      </w:rPr>
      <w:t>22</w:t>
    </w:r>
    <w:r w:rsidR="00A17D29" w:rsidRPr="00BC3C5F">
      <w:rPr>
        <w:rFonts w:ascii="Arial" w:hAnsi="Arial" w:cs="Arial"/>
        <w:sz w:val="16"/>
        <w:szCs w:val="16"/>
      </w:rPr>
      <w:t xml:space="preserve"> – p. 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inanummer"/>
        <w:rFonts w:ascii="Arial" w:hAnsi="Arial" w:cs="Arial"/>
        <w:sz w:val="16"/>
        <w:szCs w:val="16"/>
      </w:rPr>
      <w:t>/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E468ED"/>
    <w:multiLevelType w:val="hybridMultilevel"/>
    <w:tmpl w:val="737A8A4E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9B175E"/>
    <w:multiLevelType w:val="hybridMultilevel"/>
    <w:tmpl w:val="622CCDF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8" w15:restartNumberingAfterBreak="0">
    <w:nsid w:val="1D5F0E2A"/>
    <w:multiLevelType w:val="hybridMultilevel"/>
    <w:tmpl w:val="2E8AAD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2F371B1D"/>
    <w:multiLevelType w:val="singleLevel"/>
    <w:tmpl w:val="A0B6EE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3F210ABB"/>
    <w:multiLevelType w:val="hybridMultilevel"/>
    <w:tmpl w:val="0D5C040A"/>
    <w:lvl w:ilvl="0" w:tplc="9A5A19E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8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4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5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0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2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3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3878599">
    <w:abstractNumId w:val="13"/>
  </w:num>
  <w:num w:numId="2" w16cid:durableId="1019548087">
    <w:abstractNumId w:val="18"/>
  </w:num>
  <w:num w:numId="3" w16cid:durableId="403987767">
    <w:abstractNumId w:val="7"/>
  </w:num>
  <w:num w:numId="4" w16cid:durableId="795028884">
    <w:abstractNumId w:val="31"/>
  </w:num>
  <w:num w:numId="5" w16cid:durableId="1559507886">
    <w:abstractNumId w:val="23"/>
  </w:num>
  <w:num w:numId="6" w16cid:durableId="1515413341">
    <w:abstractNumId w:val="32"/>
  </w:num>
  <w:num w:numId="7" w16cid:durableId="491599961">
    <w:abstractNumId w:val="29"/>
  </w:num>
  <w:num w:numId="8" w16cid:durableId="1763407220">
    <w:abstractNumId w:val="14"/>
  </w:num>
  <w:num w:numId="9" w16cid:durableId="1870756852">
    <w:abstractNumId w:val="17"/>
  </w:num>
  <w:num w:numId="10" w16cid:durableId="866025442">
    <w:abstractNumId w:val="11"/>
  </w:num>
  <w:num w:numId="11" w16cid:durableId="375741644">
    <w:abstractNumId w:val="24"/>
  </w:num>
  <w:num w:numId="12" w16cid:durableId="1174147962">
    <w:abstractNumId w:val="10"/>
  </w:num>
  <w:num w:numId="13" w16cid:durableId="1158957764">
    <w:abstractNumId w:val="27"/>
  </w:num>
  <w:num w:numId="14" w16cid:durableId="425883529">
    <w:abstractNumId w:val="0"/>
  </w:num>
  <w:num w:numId="15" w16cid:durableId="485783768">
    <w:abstractNumId w:val="4"/>
  </w:num>
  <w:num w:numId="16" w16cid:durableId="1110472560">
    <w:abstractNumId w:val="16"/>
  </w:num>
  <w:num w:numId="17" w16cid:durableId="1977641430">
    <w:abstractNumId w:val="5"/>
  </w:num>
  <w:num w:numId="18" w16cid:durableId="1613131189">
    <w:abstractNumId w:val="22"/>
  </w:num>
  <w:num w:numId="19" w16cid:durableId="1675642250">
    <w:abstractNumId w:val="20"/>
  </w:num>
  <w:num w:numId="20" w16cid:durableId="380517938">
    <w:abstractNumId w:val="26"/>
  </w:num>
  <w:num w:numId="21" w16cid:durableId="1007058192">
    <w:abstractNumId w:val="9"/>
  </w:num>
  <w:num w:numId="22" w16cid:durableId="1664434840">
    <w:abstractNumId w:val="1"/>
  </w:num>
  <w:num w:numId="23" w16cid:durableId="1759250371">
    <w:abstractNumId w:val="28"/>
  </w:num>
  <w:num w:numId="24" w16cid:durableId="240414621">
    <w:abstractNumId w:val="25"/>
  </w:num>
  <w:num w:numId="25" w16cid:durableId="1849832740">
    <w:abstractNumId w:val="21"/>
  </w:num>
  <w:num w:numId="26" w16cid:durableId="1366129765">
    <w:abstractNumId w:val="34"/>
  </w:num>
  <w:num w:numId="27" w16cid:durableId="88233196">
    <w:abstractNumId w:val="3"/>
  </w:num>
  <w:num w:numId="28" w16cid:durableId="1491478372">
    <w:abstractNumId w:val="33"/>
  </w:num>
  <w:num w:numId="29" w16cid:durableId="168761418">
    <w:abstractNumId w:val="19"/>
  </w:num>
  <w:num w:numId="30" w16cid:durableId="2113358707">
    <w:abstractNumId w:val="30"/>
  </w:num>
  <w:num w:numId="31" w16cid:durableId="1459183700">
    <w:abstractNumId w:val="2"/>
  </w:num>
  <w:num w:numId="32" w16cid:durableId="978926258">
    <w:abstractNumId w:val="6"/>
  </w:num>
  <w:num w:numId="33" w16cid:durableId="88161574">
    <w:abstractNumId w:val="8"/>
  </w:num>
  <w:num w:numId="34" w16cid:durableId="486091624">
    <w:abstractNumId w:val="15"/>
  </w:num>
  <w:num w:numId="35" w16cid:durableId="3810540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443F"/>
    <w:rsid w:val="000260ED"/>
    <w:rsid w:val="0004474F"/>
    <w:rsid w:val="00055571"/>
    <w:rsid w:val="00071C13"/>
    <w:rsid w:val="000A6170"/>
    <w:rsid w:val="000B7C75"/>
    <w:rsid w:val="000D028D"/>
    <w:rsid w:val="000D1147"/>
    <w:rsid w:val="000F3542"/>
    <w:rsid w:val="000F516C"/>
    <w:rsid w:val="000F7B3A"/>
    <w:rsid w:val="001264B7"/>
    <w:rsid w:val="00131135"/>
    <w:rsid w:val="00133D4B"/>
    <w:rsid w:val="00137A4D"/>
    <w:rsid w:val="001426B6"/>
    <w:rsid w:val="001444B7"/>
    <w:rsid w:val="00165F6F"/>
    <w:rsid w:val="001704FF"/>
    <w:rsid w:val="0017060E"/>
    <w:rsid w:val="0017434D"/>
    <w:rsid w:val="001B69CE"/>
    <w:rsid w:val="001F39DA"/>
    <w:rsid w:val="00210022"/>
    <w:rsid w:val="00216824"/>
    <w:rsid w:val="00223413"/>
    <w:rsid w:val="00236768"/>
    <w:rsid w:val="00245893"/>
    <w:rsid w:val="002471B7"/>
    <w:rsid w:val="0026024B"/>
    <w:rsid w:val="00262795"/>
    <w:rsid w:val="00264EF5"/>
    <w:rsid w:val="002927A2"/>
    <w:rsid w:val="002A50A0"/>
    <w:rsid w:val="002C0C20"/>
    <w:rsid w:val="002D1088"/>
    <w:rsid w:val="002F208F"/>
    <w:rsid w:val="002F21CE"/>
    <w:rsid w:val="002F43F4"/>
    <w:rsid w:val="0030642B"/>
    <w:rsid w:val="003217E8"/>
    <w:rsid w:val="00333740"/>
    <w:rsid w:val="00334E38"/>
    <w:rsid w:val="00376A83"/>
    <w:rsid w:val="003A03ED"/>
    <w:rsid w:val="003B3939"/>
    <w:rsid w:val="003C3838"/>
    <w:rsid w:val="003D116C"/>
    <w:rsid w:val="003E3165"/>
    <w:rsid w:val="003F624B"/>
    <w:rsid w:val="003F71A8"/>
    <w:rsid w:val="00401F77"/>
    <w:rsid w:val="00402E88"/>
    <w:rsid w:val="00414FCC"/>
    <w:rsid w:val="00457E89"/>
    <w:rsid w:val="00470180"/>
    <w:rsid w:val="004A2D03"/>
    <w:rsid w:val="004B1BBD"/>
    <w:rsid w:val="004C36E0"/>
    <w:rsid w:val="00504567"/>
    <w:rsid w:val="00534D5A"/>
    <w:rsid w:val="00536DC0"/>
    <w:rsid w:val="00544BC5"/>
    <w:rsid w:val="00565707"/>
    <w:rsid w:val="005704AF"/>
    <w:rsid w:val="0059087A"/>
    <w:rsid w:val="005C3BD6"/>
    <w:rsid w:val="005C6544"/>
    <w:rsid w:val="00600EFB"/>
    <w:rsid w:val="00627E4E"/>
    <w:rsid w:val="00630350"/>
    <w:rsid w:val="00632745"/>
    <w:rsid w:val="00635099"/>
    <w:rsid w:val="006756B5"/>
    <w:rsid w:val="00696F26"/>
    <w:rsid w:val="006A0DE6"/>
    <w:rsid w:val="006B203C"/>
    <w:rsid w:val="006E1F54"/>
    <w:rsid w:val="006E7DA3"/>
    <w:rsid w:val="00710A17"/>
    <w:rsid w:val="0071307A"/>
    <w:rsid w:val="00717209"/>
    <w:rsid w:val="00726A1F"/>
    <w:rsid w:val="0074219D"/>
    <w:rsid w:val="00746C55"/>
    <w:rsid w:val="00761950"/>
    <w:rsid w:val="00761ABC"/>
    <w:rsid w:val="00793434"/>
    <w:rsid w:val="007C69CD"/>
    <w:rsid w:val="007E3140"/>
    <w:rsid w:val="00807C89"/>
    <w:rsid w:val="00890C6A"/>
    <w:rsid w:val="008947E9"/>
    <w:rsid w:val="008A20F2"/>
    <w:rsid w:val="008B335E"/>
    <w:rsid w:val="008C50E5"/>
    <w:rsid w:val="008C7445"/>
    <w:rsid w:val="008E717A"/>
    <w:rsid w:val="008F2FCD"/>
    <w:rsid w:val="009466B7"/>
    <w:rsid w:val="00973BD0"/>
    <w:rsid w:val="009A7886"/>
    <w:rsid w:val="009C5F73"/>
    <w:rsid w:val="009D5EA2"/>
    <w:rsid w:val="009E103F"/>
    <w:rsid w:val="009F7E10"/>
    <w:rsid w:val="00A17D29"/>
    <w:rsid w:val="00A249FF"/>
    <w:rsid w:val="00A32F99"/>
    <w:rsid w:val="00A948C4"/>
    <w:rsid w:val="00AD280D"/>
    <w:rsid w:val="00B065B6"/>
    <w:rsid w:val="00B45F87"/>
    <w:rsid w:val="00B82E6E"/>
    <w:rsid w:val="00B834D5"/>
    <w:rsid w:val="00BA1ED1"/>
    <w:rsid w:val="00BA77B6"/>
    <w:rsid w:val="00BC3C5F"/>
    <w:rsid w:val="00BF245D"/>
    <w:rsid w:val="00C17A6C"/>
    <w:rsid w:val="00C21971"/>
    <w:rsid w:val="00C42A76"/>
    <w:rsid w:val="00C54AD6"/>
    <w:rsid w:val="00C824DF"/>
    <w:rsid w:val="00C9684B"/>
    <w:rsid w:val="00CA2F9F"/>
    <w:rsid w:val="00CE6C71"/>
    <w:rsid w:val="00CE71B2"/>
    <w:rsid w:val="00CF3BE6"/>
    <w:rsid w:val="00D04636"/>
    <w:rsid w:val="00D222D6"/>
    <w:rsid w:val="00D30835"/>
    <w:rsid w:val="00D313E4"/>
    <w:rsid w:val="00DA148C"/>
    <w:rsid w:val="00DB1F18"/>
    <w:rsid w:val="00DC148F"/>
    <w:rsid w:val="00DC1DDB"/>
    <w:rsid w:val="00DC3367"/>
    <w:rsid w:val="00DC3849"/>
    <w:rsid w:val="00DC6EEA"/>
    <w:rsid w:val="00DF546F"/>
    <w:rsid w:val="00E053FE"/>
    <w:rsid w:val="00E06C03"/>
    <w:rsid w:val="00E24A8C"/>
    <w:rsid w:val="00E363FA"/>
    <w:rsid w:val="00E4420C"/>
    <w:rsid w:val="00E548EC"/>
    <w:rsid w:val="00E8389C"/>
    <w:rsid w:val="00EA6FD2"/>
    <w:rsid w:val="00EC5451"/>
    <w:rsid w:val="00F00109"/>
    <w:rsid w:val="00F13B4E"/>
    <w:rsid w:val="00F517C4"/>
    <w:rsid w:val="00F94417"/>
    <w:rsid w:val="00F96659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uppressAutoHyphens/>
      <w:jc w:val="both"/>
      <w:outlineLvl w:val="0"/>
    </w:pPr>
    <w:rPr>
      <w:b/>
      <w:u w:val="single"/>
    </w:rPr>
  </w:style>
  <w:style w:type="paragraph" w:styleId="Kop3">
    <w:name w:val="heading 3"/>
    <w:basedOn w:val="Standaard"/>
    <w:next w:val="Standaard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264E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rsid w:val="009466B7"/>
    <w:rPr>
      <w:b/>
      <w:bCs/>
    </w:rPr>
  </w:style>
  <w:style w:type="character" w:styleId="Hyperlink">
    <w:name w:val="Hyperlink"/>
    <w:basedOn w:val="Standaardalinea-lettertype"/>
    <w:rsid w:val="00C42A7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CE2BD-D814-47E4-9C38-91306E68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1924</Words>
  <Characters>15904</Characters>
  <Application>Microsoft Office Word</Application>
  <DocSecurity>0</DocSecurity>
  <Lines>132</Lines>
  <Paragraphs>35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17793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4</cp:revision>
  <cp:lastPrinted>2015-10-15T11:54:00Z</cp:lastPrinted>
  <dcterms:created xsi:type="dcterms:W3CDTF">2023-07-20T14:55:00Z</dcterms:created>
  <dcterms:modified xsi:type="dcterms:W3CDTF">2023-07-25T14:28:00Z</dcterms:modified>
</cp:coreProperties>
</file>