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544BC5" w:rsidRPr="00EC5451" w14:paraId="07357B1C" w14:textId="7A7E6FA4" w:rsidTr="00544BC5">
        <w:tc>
          <w:tcPr>
            <w:tcW w:w="5000" w:type="pct"/>
            <w:gridSpan w:val="4"/>
          </w:tcPr>
          <w:p w14:paraId="5F8DE8F4" w14:textId="4AD866B2" w:rsidR="00AA3F37" w:rsidRDefault="006058D6" w:rsidP="006058D6">
            <w:pPr>
              <w:pStyle w:val="Header"/>
              <w:rPr>
                <w:rFonts w:ascii="Arial" w:hAnsi="Arial" w:cs="Arial"/>
                <w:b/>
                <w:sz w:val="24"/>
                <w:szCs w:val="24"/>
              </w:rPr>
            </w:pPr>
            <w:r>
              <w:rPr>
                <w:rFonts w:ascii="Arial" w:hAnsi="Arial" w:cs="Arial"/>
                <w:b/>
                <w:bCs/>
                <w:sz w:val="24"/>
                <w:szCs w:val="24"/>
                <w:lang w:val="fr-BE"/>
              </w:rPr>
              <w:t>Procédure de rappel</w:t>
            </w:r>
          </w:p>
        </w:tc>
      </w:tr>
      <w:tr w:rsidR="007C69CD" w:rsidRPr="006E1F54" w14:paraId="5277041A" w14:textId="06BC1364" w:rsidTr="00AA38E5">
        <w:tc>
          <w:tcPr>
            <w:tcW w:w="1171" w:type="pct"/>
          </w:tcPr>
          <w:p w14:paraId="4C560FA8" w14:textId="6524621C" w:rsidR="007C69CD" w:rsidRPr="006E1F54" w:rsidRDefault="00F31488" w:rsidP="00985744">
            <w:pPr>
              <w:pStyle w:val="Header"/>
              <w:rPr>
                <w:rFonts w:ascii="Arial" w:hAnsi="Arial" w:cs="Arial"/>
              </w:rPr>
            </w:pPr>
            <w:r>
              <w:rPr>
                <w:rFonts w:ascii="Arial" w:hAnsi="Arial" w:cs="Arial"/>
                <w:lang w:val="fr-BE"/>
              </w:rPr>
              <w:t>Exploitation</w:t>
            </w:r>
          </w:p>
        </w:tc>
        <w:tc>
          <w:tcPr>
            <w:tcW w:w="2190" w:type="pct"/>
          </w:tcPr>
          <w:p w14:paraId="12DE5DA2" w14:textId="39DF7346" w:rsidR="007C69CD" w:rsidRPr="006E1F54" w:rsidRDefault="007C69CD" w:rsidP="00985744">
            <w:pPr>
              <w:pStyle w:val="Header"/>
              <w:rPr>
                <w:rFonts w:ascii="Arial" w:hAnsi="Arial" w:cs="Arial"/>
              </w:rPr>
            </w:pPr>
          </w:p>
        </w:tc>
        <w:tc>
          <w:tcPr>
            <w:tcW w:w="782" w:type="pct"/>
          </w:tcPr>
          <w:p w14:paraId="7B8A35D7" w14:textId="77777777" w:rsidR="00F31488" w:rsidRPr="00F31488" w:rsidRDefault="00F31488" w:rsidP="00F31488">
            <w:pPr>
              <w:pStyle w:val="Header"/>
              <w:rPr>
                <w:rFonts w:ascii="Arial" w:hAnsi="Arial" w:cs="Arial"/>
              </w:rPr>
            </w:pPr>
            <w:r>
              <w:rPr>
                <w:rFonts w:ascii="Arial" w:hAnsi="Arial" w:cs="Arial"/>
                <w:lang w:val="fr-BE"/>
              </w:rPr>
              <w:t xml:space="preserve">P&amp;C </w:t>
            </w:r>
          </w:p>
          <w:p w14:paraId="77BAC07A" w14:textId="00407125" w:rsidR="007C69CD" w:rsidRPr="006E1F54" w:rsidRDefault="00F31488" w:rsidP="00F31488">
            <w:pPr>
              <w:pStyle w:val="Header"/>
              <w:rPr>
                <w:rFonts w:ascii="Arial" w:hAnsi="Arial" w:cs="Arial"/>
              </w:rPr>
            </w:pPr>
            <w:r>
              <w:rPr>
                <w:rFonts w:ascii="Arial" w:hAnsi="Arial" w:cs="Arial"/>
                <w:lang w:val="fr-BE"/>
              </w:rPr>
              <w:t>F&amp;V-SMART</w:t>
            </w:r>
          </w:p>
        </w:tc>
        <w:tc>
          <w:tcPr>
            <w:tcW w:w="857" w:type="pct"/>
          </w:tcPr>
          <w:p w14:paraId="784095AD" w14:textId="122D0061" w:rsidR="007C69CD" w:rsidRPr="006E1F54" w:rsidRDefault="006058D6" w:rsidP="00985744">
            <w:pPr>
              <w:pStyle w:val="Header"/>
              <w:rPr>
                <w:rFonts w:ascii="Arial" w:hAnsi="Arial" w:cs="Arial"/>
              </w:rPr>
            </w:pPr>
            <w:r>
              <w:rPr>
                <w:rFonts w:ascii="Arial" w:hAnsi="Arial" w:cs="Arial"/>
                <w:lang w:val="fr-BE"/>
              </w:rPr>
              <w:t>09.01, 32.07.05</w:t>
            </w:r>
          </w:p>
        </w:tc>
      </w:tr>
      <w:tr w:rsidR="00F31488" w:rsidRPr="006E1F54" w14:paraId="6E097565" w14:textId="77777777" w:rsidTr="00AA38E5">
        <w:tc>
          <w:tcPr>
            <w:tcW w:w="1171" w:type="pct"/>
          </w:tcPr>
          <w:p w14:paraId="65834138" w14:textId="708AF41E" w:rsidR="00F31488" w:rsidRPr="006E1F54" w:rsidRDefault="00F31488" w:rsidP="00F31488">
            <w:pPr>
              <w:pStyle w:val="Header"/>
              <w:rPr>
                <w:rFonts w:ascii="Arial" w:hAnsi="Arial" w:cs="Arial"/>
              </w:rPr>
            </w:pPr>
            <w:r>
              <w:rPr>
                <w:rFonts w:ascii="Arial" w:hAnsi="Arial" w:cs="Arial"/>
                <w:lang w:val="fr-BE"/>
              </w:rPr>
              <w:t>Gestion d'exploitation</w:t>
            </w:r>
          </w:p>
        </w:tc>
        <w:tc>
          <w:tcPr>
            <w:tcW w:w="2190" w:type="pct"/>
          </w:tcPr>
          <w:p w14:paraId="7769F687" w14:textId="77777777" w:rsidR="00F31488" w:rsidRPr="006E1F54" w:rsidRDefault="00F31488" w:rsidP="00F31488">
            <w:pPr>
              <w:pStyle w:val="Header"/>
              <w:rPr>
                <w:rFonts w:ascii="Arial" w:hAnsi="Arial" w:cs="Arial"/>
              </w:rPr>
            </w:pPr>
          </w:p>
        </w:tc>
        <w:tc>
          <w:tcPr>
            <w:tcW w:w="782" w:type="pct"/>
          </w:tcPr>
          <w:p w14:paraId="37239C8B" w14:textId="7DD727CF" w:rsidR="00F31488" w:rsidRPr="006E1F54" w:rsidRDefault="00F31488" w:rsidP="00F31488">
            <w:pPr>
              <w:pStyle w:val="Header"/>
              <w:rPr>
                <w:rFonts w:ascii="Arial" w:hAnsi="Arial" w:cs="Arial"/>
              </w:rPr>
            </w:pPr>
            <w:r>
              <w:rPr>
                <w:rFonts w:ascii="Arial" w:hAnsi="Arial" w:cs="Arial"/>
                <w:lang w:val="fr-BE"/>
              </w:rPr>
              <w:t>Date</w:t>
            </w:r>
          </w:p>
        </w:tc>
        <w:tc>
          <w:tcPr>
            <w:tcW w:w="857" w:type="pct"/>
          </w:tcPr>
          <w:p w14:paraId="6C3951F1" w14:textId="3AFE5B86" w:rsidR="00F31488" w:rsidRPr="006E1F54" w:rsidRDefault="00F31488" w:rsidP="00F31488">
            <w:pPr>
              <w:pStyle w:val="Header"/>
              <w:rPr>
                <w:rFonts w:ascii="Arial" w:hAnsi="Arial" w:cs="Arial"/>
              </w:rPr>
            </w:pPr>
            <w:r>
              <w:rPr>
                <w:rFonts w:ascii="Arial" w:hAnsi="Arial" w:cs="Arial"/>
                <w:lang w:val="fr-BE"/>
              </w:rPr>
              <w:t>..  /  ..  /  202.</w:t>
            </w:r>
          </w:p>
        </w:tc>
      </w:tr>
    </w:tbl>
    <w:p w14:paraId="0FA85063" w14:textId="33E73052" w:rsidR="00B6620F" w:rsidRPr="00C014D3" w:rsidRDefault="00B6620F" w:rsidP="00B6620F">
      <w:pPr>
        <w:suppressAutoHyphens/>
        <w:rPr>
          <w:rFonts w:ascii="Arial" w:hAnsi="Arial" w:cs="Arial"/>
        </w:rPr>
      </w:pPr>
    </w:p>
    <w:p w14:paraId="1995C60F" w14:textId="7BA5A393" w:rsidR="00821751" w:rsidRPr="00C014D3" w:rsidRDefault="00821751" w:rsidP="00821751">
      <w:pPr>
        <w:suppressAutoHyphens/>
        <w:rPr>
          <w:rFonts w:ascii="Arial" w:hAnsi="Arial" w:cs="Arial"/>
        </w:rPr>
      </w:pPr>
      <w:r>
        <w:rPr>
          <w:rFonts w:ascii="Arial" w:hAnsi="Arial" w:cs="Arial"/>
          <w:lang w:val="fr-BE"/>
        </w:rPr>
        <w:t xml:space="preserve">Le </w:t>
      </w:r>
      <w:r w:rsidR="00AA38E5">
        <w:rPr>
          <w:rFonts w:ascii="Arial" w:hAnsi="Arial" w:cs="Arial"/>
          <w:lang w:val="fr-BE"/>
        </w:rPr>
        <w:t>producteur</w:t>
      </w:r>
      <w:r>
        <w:rPr>
          <w:rFonts w:ascii="Arial" w:hAnsi="Arial" w:cs="Arial"/>
          <w:lang w:val="fr-BE"/>
        </w:rPr>
        <w:t xml:space="preserve"> dispose de sa propre procédure de rappel, voir ci-dessous.  </w:t>
      </w:r>
    </w:p>
    <w:p w14:paraId="7B880EA3" w14:textId="186A936C" w:rsidR="00E62B18" w:rsidRPr="00C014D3" w:rsidRDefault="00C014D3" w:rsidP="00821751">
      <w:pPr>
        <w:suppressAutoHyphens/>
        <w:rPr>
          <w:rFonts w:ascii="Arial" w:hAnsi="Arial" w:cs="Arial"/>
        </w:rPr>
      </w:pPr>
      <w:r>
        <w:rPr>
          <w:rFonts w:ascii="Arial" w:hAnsi="Arial" w:cs="Arial"/>
          <w:lang w:val="fr-BE"/>
        </w:rPr>
        <w:t>Si une vente se fait exclusivement à l'OP/au client, ce dernier peut prendre en charge et/ou coordonner la procédure de rappel. L'OP/le client dispose de procédures écrites et les teste chaque année, comme le prévoit son système de gestion de la qualité. Le producteur dispose des parties pertinentes de la procédure de retrait de l'OP/client (voir annexe 02).</w:t>
      </w:r>
    </w:p>
    <w:p w14:paraId="2D5D2A47" w14:textId="77777777" w:rsidR="00821751" w:rsidRPr="00C014D3" w:rsidRDefault="00821751" w:rsidP="00821751">
      <w:pPr>
        <w:suppressAutoHyphens/>
        <w:rPr>
          <w:rFonts w:ascii="Arial" w:hAnsi="Arial" w:cs="Arial"/>
        </w:rPr>
      </w:pPr>
    </w:p>
    <w:p w14:paraId="33E60332" w14:textId="77777777" w:rsidR="00C014D3" w:rsidRDefault="00821751" w:rsidP="00821751">
      <w:pPr>
        <w:suppressAutoHyphens/>
        <w:rPr>
          <w:rFonts w:ascii="Arial" w:hAnsi="Arial" w:cs="Arial"/>
        </w:rPr>
      </w:pPr>
      <w:r>
        <w:rPr>
          <w:rFonts w:ascii="Arial" w:hAnsi="Arial" w:cs="Arial"/>
          <w:lang w:val="fr-BE"/>
        </w:rPr>
        <w:t xml:space="preserve">L'efficacité de la procédure doit être testée chaque année – voir le registre ci-dessous. </w:t>
      </w:r>
    </w:p>
    <w:p w14:paraId="3BBF3CB8" w14:textId="3B1090A2" w:rsidR="00821751" w:rsidRPr="00C014D3" w:rsidRDefault="00C014D3" w:rsidP="00821751">
      <w:pPr>
        <w:suppressAutoHyphens/>
        <w:rPr>
          <w:rFonts w:ascii="Arial" w:hAnsi="Arial" w:cs="Arial"/>
        </w:rPr>
      </w:pPr>
      <w:r>
        <w:rPr>
          <w:rFonts w:ascii="Arial" w:hAnsi="Arial" w:cs="Arial"/>
          <w:lang w:val="fr-BE"/>
        </w:rPr>
        <w:t xml:space="preserve">Ce test vise à vérifier si, en cas de rappel effectif, </w:t>
      </w:r>
      <w:r w:rsidR="00AA38E5">
        <w:rPr>
          <w:rFonts w:ascii="Arial" w:hAnsi="Arial" w:cs="Arial"/>
          <w:lang w:val="fr-BE"/>
        </w:rPr>
        <w:t>le producteur</w:t>
      </w:r>
      <w:r>
        <w:rPr>
          <w:rFonts w:ascii="Arial" w:hAnsi="Arial" w:cs="Arial"/>
          <w:lang w:val="fr-BE"/>
        </w:rPr>
        <w:t xml:space="preserve"> peut retracer l'origine et la destination du produit en question. Cela doit être fait légalement dans un délai de quatre heures et selon la méthode « </w:t>
      </w:r>
      <w:r>
        <w:rPr>
          <w:rFonts w:ascii="Arial" w:hAnsi="Arial" w:cs="Arial"/>
          <w:i/>
          <w:iCs/>
          <w:lang w:val="fr-BE"/>
        </w:rPr>
        <w:t>one step up, one step down </w:t>
      </w:r>
      <w:r>
        <w:rPr>
          <w:rFonts w:ascii="Arial" w:hAnsi="Arial" w:cs="Arial"/>
          <w:lang w:val="fr-BE"/>
        </w:rPr>
        <w:t xml:space="preserve">» (chaînon précédent – chaînon suivant) : quel fournisseur a fourni quels produits, à quels clients </w:t>
      </w:r>
      <w:r w:rsidR="00AA38E5">
        <w:rPr>
          <w:rFonts w:ascii="Arial" w:hAnsi="Arial" w:cs="Arial"/>
          <w:lang w:val="fr-BE"/>
        </w:rPr>
        <w:t>le producteur</w:t>
      </w:r>
      <w:r>
        <w:rPr>
          <w:rFonts w:ascii="Arial" w:hAnsi="Arial" w:cs="Arial"/>
          <w:lang w:val="fr-BE"/>
        </w:rPr>
        <w:t xml:space="preserve"> a fourni quels produits. Les résultats du rappel demandé doivent être consignés (par exemple : sélection d'un lot de produits et démonstration qu'il peut être effectivement retracé jusqu'au client). Il n'est pas nécessaire de communiquer avec les clients au sujet du rappel demandé. Une liste actualisée des coordonnées des clients suffit. Si des produits ont été effectivement rappelés ou retirés du marché au cours de l'année écoulée, les documents correspondants peuvent être fournis pour satisfaire aux exigences.</w:t>
      </w:r>
    </w:p>
    <w:p w14:paraId="25F7616C" w14:textId="77777777" w:rsidR="00C014D3" w:rsidRDefault="00C014D3" w:rsidP="00C014D3">
      <w:pPr>
        <w:suppressAutoHyphens/>
        <w:rPr>
          <w:rFonts w:ascii="Arial" w:hAnsi="Arial" w:cs="Arial"/>
        </w:rPr>
      </w:pPr>
    </w:p>
    <w:p w14:paraId="14523310" w14:textId="73FB959E" w:rsidR="009861BF" w:rsidRPr="006461A7" w:rsidRDefault="009861BF" w:rsidP="00821751">
      <w:pPr>
        <w:suppressAutoHyphens/>
        <w:rPr>
          <w:rFonts w:ascii="Arial" w:hAnsi="Arial" w:cs="Arial"/>
        </w:rPr>
      </w:pPr>
      <w:r>
        <w:rPr>
          <w:rFonts w:ascii="Arial" w:hAnsi="Arial" w:cs="Arial"/>
          <w:lang w:val="fr-BE"/>
        </w:rPr>
        <w:t>Procédure</w:t>
      </w:r>
    </w:p>
    <w:p w14:paraId="2468F5B1" w14:textId="77777777" w:rsidR="00CC4DF1" w:rsidRDefault="00CC4DF1" w:rsidP="002A6E5E">
      <w:pPr>
        <w:pStyle w:val="Default"/>
        <w:rPr>
          <w:rFonts w:ascii="Arial" w:hAnsi="Arial" w:cs="Arial"/>
          <w:sz w:val="20"/>
          <w:szCs w:val="20"/>
        </w:rPr>
      </w:pPr>
    </w:p>
    <w:p w14:paraId="2B44BC68" w14:textId="05DDAE00" w:rsidR="002A6E5E" w:rsidRPr="00C014D3" w:rsidRDefault="002A6E5E" w:rsidP="002A6E5E">
      <w:pPr>
        <w:pStyle w:val="Default"/>
        <w:rPr>
          <w:rFonts w:ascii="Arial" w:hAnsi="Arial" w:cs="Arial"/>
          <w:sz w:val="20"/>
          <w:szCs w:val="20"/>
        </w:rPr>
      </w:pPr>
      <w:r>
        <w:rPr>
          <w:rFonts w:ascii="Arial" w:hAnsi="Arial" w:cs="Arial"/>
          <w:sz w:val="20"/>
          <w:szCs w:val="20"/>
          <w:lang w:val="fr-BE"/>
        </w:rPr>
        <w:t>Le rappel consiste à récupérer des produits qui ont déjà été vendus ou livrés, et qui ne se trouvent (en partie) plus dans l'exploitation. Un rappel peut être nécessaire pour plusieurs raisons. Les autorités compétentes doivent être informées en cas de risque grave pour la sécurité alimentaire.</w:t>
      </w:r>
    </w:p>
    <w:p w14:paraId="114E6D0A" w14:textId="77777777" w:rsidR="002A6E5E" w:rsidRPr="00C014D3" w:rsidRDefault="002A6E5E" w:rsidP="00821751">
      <w:pPr>
        <w:suppressAutoHyphens/>
        <w:rPr>
          <w:rFonts w:ascii="Arial" w:hAnsi="Arial" w:cs="Arial"/>
        </w:rPr>
      </w:pPr>
    </w:p>
    <w:p w14:paraId="26CCDA43" w14:textId="668F57CC" w:rsidR="00821751" w:rsidRPr="00C014D3" w:rsidRDefault="00821751" w:rsidP="00C014D3">
      <w:pPr>
        <w:pStyle w:val="ListParagraph"/>
        <w:numPr>
          <w:ilvl w:val="0"/>
          <w:numId w:val="33"/>
        </w:numPr>
        <w:suppressAutoHyphens/>
        <w:rPr>
          <w:rFonts w:ascii="Arial" w:hAnsi="Arial" w:cs="Arial"/>
        </w:rPr>
      </w:pPr>
      <w:r>
        <w:rPr>
          <w:rFonts w:ascii="Arial" w:hAnsi="Arial" w:cs="Arial"/>
          <w:lang w:val="fr-BE"/>
        </w:rPr>
        <w:t>Événements susceptibles d'entraîner des rappels et des retraits de produits</w:t>
      </w:r>
    </w:p>
    <w:p w14:paraId="1F4CE41F" w14:textId="345C0500" w:rsidR="00C014D3" w:rsidRDefault="009861BF" w:rsidP="002A6E5E">
      <w:pPr>
        <w:suppressAutoHyphens/>
        <w:rPr>
          <w:rFonts w:ascii="Arial" w:hAnsi="Arial" w:cs="Arial"/>
        </w:rPr>
      </w:pPr>
      <w:r>
        <w:rPr>
          <w:rFonts w:ascii="Arial" w:hAnsi="Arial" w:cs="Arial"/>
          <w:lang w:val="fr-BE"/>
        </w:rPr>
        <w:t xml:space="preserve">Les produits présentent-ils une anomalie qui constitue un risque pour la sécurité alimentaire ? </w:t>
      </w:r>
    </w:p>
    <w:p w14:paraId="242826F2" w14:textId="15F6B4E2" w:rsidR="00821751" w:rsidRPr="00C014D3" w:rsidRDefault="00C014D3" w:rsidP="002A6E5E">
      <w:pPr>
        <w:suppressAutoHyphens/>
        <w:rPr>
          <w:rFonts w:ascii="Arial" w:hAnsi="Arial" w:cs="Arial"/>
        </w:rPr>
      </w:pPr>
      <w:r>
        <w:rPr>
          <w:rFonts w:ascii="Arial" w:hAnsi="Arial" w:cs="Arial"/>
          <w:lang w:val="fr-BE"/>
        </w:rPr>
        <w:t>Par exemple : éclats de verre dans le produit, corps ou substances étrangers dans le produit, violation de la LMR.</w:t>
      </w:r>
    </w:p>
    <w:p w14:paraId="6A36A524" w14:textId="2D4E1126" w:rsidR="009861BF" w:rsidRPr="00C014D3" w:rsidRDefault="009861BF" w:rsidP="009861BF">
      <w:pPr>
        <w:pStyle w:val="Default"/>
        <w:rPr>
          <w:rFonts w:ascii="Arial" w:hAnsi="Arial" w:cs="Arial"/>
          <w:sz w:val="20"/>
          <w:szCs w:val="20"/>
        </w:rPr>
      </w:pPr>
      <w:r>
        <w:rPr>
          <w:rFonts w:ascii="Arial" w:hAnsi="Arial" w:cs="Arial"/>
          <w:sz w:val="20"/>
          <w:szCs w:val="20"/>
          <w:lang w:val="fr-BE"/>
        </w:rPr>
        <w:t>Si ce n'est pas le cas : pas de rappel nécessaire</w:t>
      </w:r>
    </w:p>
    <w:p w14:paraId="39060ED8" w14:textId="4E8E4A60" w:rsidR="009861BF" w:rsidRPr="00C014D3" w:rsidRDefault="009861BF" w:rsidP="009861BF">
      <w:pPr>
        <w:pStyle w:val="Default"/>
        <w:rPr>
          <w:rFonts w:ascii="Arial" w:hAnsi="Arial" w:cs="Arial"/>
          <w:sz w:val="20"/>
          <w:szCs w:val="20"/>
        </w:rPr>
      </w:pPr>
      <w:r>
        <w:rPr>
          <w:rFonts w:ascii="Arial" w:hAnsi="Arial" w:cs="Arial"/>
          <w:sz w:val="20"/>
          <w:szCs w:val="20"/>
          <w:lang w:val="fr-BE"/>
        </w:rPr>
        <w:t>En cas de doute, des informations et des conseils sont demandés à l'organisation de producteurs, au client, à l'organisme de certification ou à l'AFSCA.</w:t>
      </w:r>
    </w:p>
    <w:p w14:paraId="0D2AD9AA" w14:textId="6D831D47" w:rsidR="009861BF" w:rsidRPr="00C014D3" w:rsidRDefault="009861BF" w:rsidP="009861BF">
      <w:pPr>
        <w:pStyle w:val="Default"/>
        <w:rPr>
          <w:rFonts w:ascii="Arial" w:hAnsi="Arial" w:cs="Arial"/>
          <w:sz w:val="20"/>
          <w:szCs w:val="20"/>
        </w:rPr>
      </w:pPr>
      <w:r>
        <w:rPr>
          <w:rFonts w:ascii="Arial" w:hAnsi="Arial" w:cs="Arial"/>
          <w:sz w:val="20"/>
          <w:szCs w:val="20"/>
          <w:lang w:val="fr-BE"/>
        </w:rPr>
        <w:t>Si c'est le cas : l'exploitation informe immédiatement l'AFSCA, tous les clients concernés et l'organisme de certification.</w:t>
      </w:r>
    </w:p>
    <w:p w14:paraId="3FED19FC" w14:textId="77777777" w:rsidR="009861BF" w:rsidRPr="00C014D3" w:rsidRDefault="009861BF" w:rsidP="009861BF">
      <w:pPr>
        <w:pStyle w:val="Default"/>
        <w:rPr>
          <w:rFonts w:ascii="Arial" w:hAnsi="Arial" w:cs="Arial"/>
          <w:color w:val="auto"/>
          <w:sz w:val="20"/>
          <w:szCs w:val="20"/>
        </w:rPr>
      </w:pPr>
    </w:p>
    <w:p w14:paraId="6DF4FAA5" w14:textId="09FD88E0" w:rsidR="00821751" w:rsidRPr="00C014D3" w:rsidRDefault="00821751" w:rsidP="00C014D3">
      <w:pPr>
        <w:pStyle w:val="ListParagraph"/>
        <w:numPr>
          <w:ilvl w:val="0"/>
          <w:numId w:val="33"/>
        </w:numPr>
        <w:suppressAutoHyphens/>
        <w:rPr>
          <w:rFonts w:ascii="Arial" w:hAnsi="Arial" w:cs="Arial"/>
        </w:rPr>
      </w:pPr>
      <w:r>
        <w:rPr>
          <w:rFonts w:ascii="Arial" w:hAnsi="Arial" w:cs="Arial"/>
          <w:lang w:val="fr-BE"/>
        </w:rPr>
        <w:t>Personne(s) responsable(s) au sein de l'exploitation pour la prise de décision sur d'éventuels rappels et retraits de produits</w:t>
      </w:r>
    </w:p>
    <w:p w14:paraId="0D557401" w14:textId="77777777" w:rsidR="00CC4DF1" w:rsidRPr="00C305A7" w:rsidRDefault="00CC4DF1" w:rsidP="00CC4D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10"/>
      </w:tblGrid>
      <w:tr w:rsidR="00CC4DF1" w:rsidRPr="00C305A7" w14:paraId="72316E1E" w14:textId="77777777" w:rsidTr="00897E5D">
        <w:tc>
          <w:tcPr>
            <w:tcW w:w="9210" w:type="dxa"/>
            <w:gridSpan w:val="2"/>
            <w:shd w:val="clear" w:color="auto" w:fill="auto"/>
          </w:tcPr>
          <w:p w14:paraId="2250008A" w14:textId="0F0549AB" w:rsidR="00CC4DF1" w:rsidRPr="00C305A7" w:rsidRDefault="00CC4DF1" w:rsidP="00897E5D">
            <w:pPr>
              <w:rPr>
                <w:rFonts w:ascii="Arial" w:hAnsi="Arial" w:cs="Arial"/>
              </w:rPr>
            </w:pPr>
            <w:r>
              <w:rPr>
                <w:rFonts w:ascii="Arial" w:hAnsi="Arial" w:cs="Arial"/>
                <w:lang w:val="fr-BE"/>
              </w:rPr>
              <w:t xml:space="preserve">Responsable de l'exploitation </w:t>
            </w:r>
          </w:p>
        </w:tc>
      </w:tr>
      <w:tr w:rsidR="00CC4DF1" w:rsidRPr="00C305A7" w14:paraId="0FC53575" w14:textId="77777777" w:rsidTr="00897E5D">
        <w:tc>
          <w:tcPr>
            <w:tcW w:w="2376" w:type="dxa"/>
            <w:shd w:val="clear" w:color="auto" w:fill="auto"/>
          </w:tcPr>
          <w:p w14:paraId="6D5A79BE" w14:textId="77777777" w:rsidR="00CC4DF1" w:rsidRPr="00C305A7" w:rsidRDefault="00CC4DF1" w:rsidP="00897E5D">
            <w:pPr>
              <w:rPr>
                <w:rFonts w:ascii="Arial" w:hAnsi="Arial" w:cs="Arial"/>
              </w:rPr>
            </w:pPr>
            <w:r>
              <w:rPr>
                <w:rFonts w:ascii="Arial" w:hAnsi="Arial" w:cs="Arial"/>
                <w:lang w:val="fr-BE"/>
              </w:rPr>
              <w:t>Nom</w:t>
            </w:r>
          </w:p>
        </w:tc>
        <w:tc>
          <w:tcPr>
            <w:tcW w:w="6834" w:type="dxa"/>
            <w:shd w:val="clear" w:color="auto" w:fill="auto"/>
          </w:tcPr>
          <w:p w14:paraId="42FD702D" w14:textId="77777777" w:rsidR="00CC4DF1" w:rsidRPr="00C305A7" w:rsidRDefault="00CC4DF1" w:rsidP="00897E5D">
            <w:pPr>
              <w:rPr>
                <w:rFonts w:ascii="Arial" w:hAnsi="Arial" w:cs="Arial"/>
              </w:rPr>
            </w:pPr>
          </w:p>
        </w:tc>
      </w:tr>
      <w:tr w:rsidR="00CC4DF1" w:rsidRPr="00C305A7" w14:paraId="4C76D1D8" w14:textId="77777777" w:rsidTr="00897E5D">
        <w:tc>
          <w:tcPr>
            <w:tcW w:w="2376" w:type="dxa"/>
            <w:shd w:val="clear" w:color="auto" w:fill="auto"/>
          </w:tcPr>
          <w:p w14:paraId="1BA08B71" w14:textId="77777777" w:rsidR="00CC4DF1" w:rsidRPr="00C305A7" w:rsidRDefault="00CC4DF1" w:rsidP="00897E5D">
            <w:pPr>
              <w:rPr>
                <w:rFonts w:ascii="Arial" w:hAnsi="Arial" w:cs="Arial"/>
              </w:rPr>
            </w:pPr>
            <w:r>
              <w:rPr>
                <w:rFonts w:ascii="Arial" w:hAnsi="Arial" w:cs="Arial"/>
                <w:lang w:val="fr-BE"/>
              </w:rPr>
              <w:t>Numéro de téléphone</w:t>
            </w:r>
          </w:p>
        </w:tc>
        <w:tc>
          <w:tcPr>
            <w:tcW w:w="6834" w:type="dxa"/>
            <w:shd w:val="clear" w:color="auto" w:fill="auto"/>
          </w:tcPr>
          <w:p w14:paraId="791241E4" w14:textId="77777777" w:rsidR="00CC4DF1" w:rsidRPr="00C305A7" w:rsidRDefault="00CC4DF1" w:rsidP="00897E5D">
            <w:pPr>
              <w:rPr>
                <w:rFonts w:ascii="Arial" w:hAnsi="Arial" w:cs="Arial"/>
              </w:rPr>
            </w:pPr>
          </w:p>
        </w:tc>
      </w:tr>
      <w:tr w:rsidR="00CC4DF1" w:rsidRPr="00C305A7" w14:paraId="6BF74219" w14:textId="77777777" w:rsidTr="00897E5D">
        <w:tc>
          <w:tcPr>
            <w:tcW w:w="2376" w:type="dxa"/>
            <w:shd w:val="clear" w:color="auto" w:fill="auto"/>
          </w:tcPr>
          <w:p w14:paraId="055D3BCA" w14:textId="77777777" w:rsidR="00CC4DF1" w:rsidRPr="00C305A7" w:rsidRDefault="00CC4DF1" w:rsidP="00897E5D">
            <w:pPr>
              <w:rPr>
                <w:rFonts w:ascii="Arial" w:hAnsi="Arial" w:cs="Arial"/>
              </w:rPr>
            </w:pPr>
            <w:r>
              <w:rPr>
                <w:rFonts w:ascii="Arial" w:hAnsi="Arial" w:cs="Arial"/>
                <w:lang w:val="fr-BE"/>
              </w:rPr>
              <w:t>E-mail</w:t>
            </w:r>
          </w:p>
        </w:tc>
        <w:tc>
          <w:tcPr>
            <w:tcW w:w="6834" w:type="dxa"/>
            <w:shd w:val="clear" w:color="auto" w:fill="auto"/>
          </w:tcPr>
          <w:p w14:paraId="64CB7292" w14:textId="77777777" w:rsidR="00CC4DF1" w:rsidRPr="00C305A7" w:rsidRDefault="00CC4DF1" w:rsidP="00897E5D">
            <w:pPr>
              <w:rPr>
                <w:rFonts w:ascii="Arial" w:hAnsi="Arial" w:cs="Arial"/>
              </w:rPr>
            </w:pPr>
          </w:p>
        </w:tc>
      </w:tr>
    </w:tbl>
    <w:p w14:paraId="07AFAAFA" w14:textId="77777777" w:rsidR="00CC4DF1" w:rsidRDefault="00CC4DF1" w:rsidP="00CC4DF1">
      <w:pPr>
        <w:rPr>
          <w:rFonts w:ascii="Arial" w:hAnsi="Arial" w:cs="Arial"/>
        </w:rPr>
      </w:pPr>
    </w:p>
    <w:p w14:paraId="0609FDB3" w14:textId="1937D21A" w:rsidR="00CC4DF1" w:rsidRPr="00C014D3" w:rsidRDefault="00CC4DF1" w:rsidP="00CC4DF1">
      <w:pPr>
        <w:pStyle w:val="ListParagraph"/>
        <w:numPr>
          <w:ilvl w:val="0"/>
          <w:numId w:val="33"/>
        </w:numPr>
        <w:suppressAutoHyphens/>
        <w:rPr>
          <w:rFonts w:ascii="Arial" w:hAnsi="Arial" w:cs="Arial"/>
        </w:rPr>
      </w:pPr>
      <w:r>
        <w:rPr>
          <w:rFonts w:ascii="Arial" w:hAnsi="Arial" w:cs="Arial"/>
          <w:lang w:val="fr-BE"/>
        </w:rPr>
        <w:t xml:space="preserve">Responsable(s) – contact auprès de l'organisation de producteurs / du client </w:t>
      </w:r>
    </w:p>
    <w:p w14:paraId="48567785" w14:textId="77777777" w:rsidR="00CC4DF1" w:rsidRPr="00C305A7" w:rsidRDefault="00CC4DF1" w:rsidP="00CC4D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10"/>
      </w:tblGrid>
      <w:tr w:rsidR="00CC4DF1" w:rsidRPr="00C305A7" w14:paraId="3FB19876" w14:textId="77777777" w:rsidTr="00897E5D">
        <w:tc>
          <w:tcPr>
            <w:tcW w:w="9210" w:type="dxa"/>
            <w:gridSpan w:val="2"/>
            <w:shd w:val="clear" w:color="auto" w:fill="auto"/>
          </w:tcPr>
          <w:p w14:paraId="38340BB3" w14:textId="7D8221EE" w:rsidR="00CC4DF1" w:rsidRPr="00C305A7" w:rsidRDefault="00CC4DF1" w:rsidP="00897E5D">
            <w:pPr>
              <w:rPr>
                <w:rFonts w:ascii="Arial" w:hAnsi="Arial" w:cs="Arial"/>
              </w:rPr>
            </w:pPr>
            <w:r>
              <w:rPr>
                <w:rFonts w:ascii="Arial" w:hAnsi="Arial" w:cs="Arial"/>
                <w:lang w:val="fr-BE"/>
              </w:rPr>
              <w:t>Responsable – contact auprès de l'organisation de producteurs / du client</w:t>
            </w:r>
          </w:p>
        </w:tc>
      </w:tr>
      <w:tr w:rsidR="00CC4DF1" w:rsidRPr="00C305A7" w14:paraId="1CAFE26C" w14:textId="77777777" w:rsidTr="00897E5D">
        <w:tc>
          <w:tcPr>
            <w:tcW w:w="2376" w:type="dxa"/>
            <w:shd w:val="clear" w:color="auto" w:fill="auto"/>
          </w:tcPr>
          <w:p w14:paraId="1B32B6D1" w14:textId="77777777" w:rsidR="00CC4DF1" w:rsidRPr="00C305A7" w:rsidRDefault="00CC4DF1" w:rsidP="00897E5D">
            <w:pPr>
              <w:rPr>
                <w:rFonts w:ascii="Arial" w:hAnsi="Arial" w:cs="Arial"/>
              </w:rPr>
            </w:pPr>
            <w:r>
              <w:rPr>
                <w:rFonts w:ascii="Arial" w:hAnsi="Arial" w:cs="Arial"/>
                <w:lang w:val="fr-BE"/>
              </w:rPr>
              <w:t>Nom</w:t>
            </w:r>
          </w:p>
        </w:tc>
        <w:tc>
          <w:tcPr>
            <w:tcW w:w="6834" w:type="dxa"/>
            <w:shd w:val="clear" w:color="auto" w:fill="auto"/>
          </w:tcPr>
          <w:p w14:paraId="039C4280" w14:textId="77777777" w:rsidR="00CC4DF1" w:rsidRPr="00C305A7" w:rsidRDefault="00CC4DF1" w:rsidP="00897E5D">
            <w:pPr>
              <w:rPr>
                <w:rFonts w:ascii="Arial" w:hAnsi="Arial" w:cs="Arial"/>
              </w:rPr>
            </w:pPr>
          </w:p>
        </w:tc>
      </w:tr>
      <w:tr w:rsidR="00CC4DF1" w:rsidRPr="00C305A7" w14:paraId="6C28C8EB" w14:textId="77777777" w:rsidTr="00897E5D">
        <w:tc>
          <w:tcPr>
            <w:tcW w:w="2376" w:type="dxa"/>
            <w:shd w:val="clear" w:color="auto" w:fill="auto"/>
          </w:tcPr>
          <w:p w14:paraId="228E0C5F" w14:textId="77777777" w:rsidR="00CC4DF1" w:rsidRPr="00C305A7" w:rsidRDefault="00CC4DF1" w:rsidP="00897E5D">
            <w:pPr>
              <w:rPr>
                <w:rFonts w:ascii="Arial" w:hAnsi="Arial" w:cs="Arial"/>
              </w:rPr>
            </w:pPr>
            <w:r>
              <w:rPr>
                <w:rFonts w:ascii="Arial" w:hAnsi="Arial" w:cs="Arial"/>
                <w:lang w:val="fr-BE"/>
              </w:rPr>
              <w:t>Numéro de téléphone</w:t>
            </w:r>
          </w:p>
        </w:tc>
        <w:tc>
          <w:tcPr>
            <w:tcW w:w="6834" w:type="dxa"/>
            <w:shd w:val="clear" w:color="auto" w:fill="auto"/>
          </w:tcPr>
          <w:p w14:paraId="3E7D68C3" w14:textId="77777777" w:rsidR="00CC4DF1" w:rsidRPr="00C305A7" w:rsidRDefault="00CC4DF1" w:rsidP="00897E5D">
            <w:pPr>
              <w:rPr>
                <w:rFonts w:ascii="Arial" w:hAnsi="Arial" w:cs="Arial"/>
              </w:rPr>
            </w:pPr>
          </w:p>
        </w:tc>
      </w:tr>
      <w:tr w:rsidR="00CC4DF1" w:rsidRPr="00C305A7" w14:paraId="359810E4" w14:textId="77777777" w:rsidTr="00897E5D">
        <w:tc>
          <w:tcPr>
            <w:tcW w:w="2376" w:type="dxa"/>
            <w:shd w:val="clear" w:color="auto" w:fill="auto"/>
          </w:tcPr>
          <w:p w14:paraId="73B0D588" w14:textId="77777777" w:rsidR="00CC4DF1" w:rsidRPr="00C305A7" w:rsidRDefault="00CC4DF1" w:rsidP="00897E5D">
            <w:pPr>
              <w:rPr>
                <w:rFonts w:ascii="Arial" w:hAnsi="Arial" w:cs="Arial"/>
              </w:rPr>
            </w:pPr>
            <w:r>
              <w:rPr>
                <w:rFonts w:ascii="Arial" w:hAnsi="Arial" w:cs="Arial"/>
                <w:lang w:val="fr-BE"/>
              </w:rPr>
              <w:t>E-mail</w:t>
            </w:r>
          </w:p>
        </w:tc>
        <w:tc>
          <w:tcPr>
            <w:tcW w:w="6834" w:type="dxa"/>
            <w:shd w:val="clear" w:color="auto" w:fill="auto"/>
          </w:tcPr>
          <w:p w14:paraId="61FCAD7A" w14:textId="77777777" w:rsidR="00CC4DF1" w:rsidRPr="00C305A7" w:rsidRDefault="00CC4DF1" w:rsidP="00897E5D">
            <w:pPr>
              <w:rPr>
                <w:rFonts w:ascii="Arial" w:hAnsi="Arial" w:cs="Arial"/>
              </w:rPr>
            </w:pPr>
          </w:p>
        </w:tc>
      </w:tr>
    </w:tbl>
    <w:p w14:paraId="25CCC010" w14:textId="77777777" w:rsidR="00CC4DF1" w:rsidRPr="00C305A7" w:rsidRDefault="00CC4DF1" w:rsidP="00CC4DF1">
      <w:pPr>
        <w:rPr>
          <w:rFonts w:ascii="Arial" w:hAnsi="Arial" w:cs="Arial"/>
        </w:rPr>
      </w:pPr>
    </w:p>
    <w:p w14:paraId="402AAEB8" w14:textId="77777777" w:rsidR="00CC4DF1" w:rsidRDefault="00CC4DF1">
      <w:pPr>
        <w:rPr>
          <w:rFonts w:ascii="Arial" w:hAnsi="Arial" w:cs="Arial"/>
        </w:rPr>
      </w:pPr>
      <w:r>
        <w:rPr>
          <w:rFonts w:ascii="Arial" w:hAnsi="Arial" w:cs="Arial"/>
          <w:lang w:val="fr-BE"/>
        </w:rPr>
        <w:br w:type="page"/>
      </w:r>
    </w:p>
    <w:p w14:paraId="08EA3E19" w14:textId="70BA8FC7" w:rsidR="0019316B" w:rsidRDefault="00C014D3" w:rsidP="00C014D3">
      <w:pPr>
        <w:pStyle w:val="ListParagraph"/>
        <w:numPr>
          <w:ilvl w:val="0"/>
          <w:numId w:val="33"/>
        </w:numPr>
        <w:suppressAutoHyphens/>
        <w:rPr>
          <w:rFonts w:ascii="Arial" w:hAnsi="Arial" w:cs="Arial"/>
        </w:rPr>
      </w:pPr>
      <w:r>
        <w:rPr>
          <w:rFonts w:ascii="Arial" w:hAnsi="Arial" w:cs="Arial"/>
          <w:lang w:val="fr-BE"/>
        </w:rPr>
        <w:lastRenderedPageBreak/>
        <w:t xml:space="preserve">Liste de clients permettant d'informer le chaînon suivant de la chaîne de distribution </w:t>
      </w:r>
    </w:p>
    <w:p w14:paraId="39D24E6D" w14:textId="02A82D9B" w:rsidR="00821751" w:rsidRPr="00C014D3" w:rsidRDefault="009861BF" w:rsidP="0019316B">
      <w:pPr>
        <w:pStyle w:val="ListParagraph"/>
        <w:suppressAutoHyphens/>
        <w:ind w:left="360"/>
        <w:rPr>
          <w:rFonts w:ascii="Arial" w:hAnsi="Arial" w:cs="Arial"/>
        </w:rPr>
      </w:pPr>
      <w:r>
        <w:rPr>
          <w:rFonts w:ascii="Arial" w:hAnsi="Arial" w:cs="Arial"/>
          <w:lang w:val="fr-BE"/>
        </w:rPr>
        <w:t>(uniquement les clients facturés, pas les consommateurs individuels)</w:t>
      </w:r>
    </w:p>
    <w:p w14:paraId="6CF56753" w14:textId="77777777" w:rsidR="009861BF" w:rsidRPr="00C014D3" w:rsidRDefault="009861BF" w:rsidP="00821751">
      <w:pPr>
        <w:suppressAutoHyphens/>
        <w:rPr>
          <w:rFonts w:ascii="Arial" w:hAnsi="Arial" w:cs="Arial"/>
        </w:rPr>
      </w:pPr>
    </w:p>
    <w:tbl>
      <w:tblPr>
        <w:tblStyle w:val="TableGrid"/>
        <w:tblW w:w="0" w:type="auto"/>
        <w:tblLook w:val="04A0" w:firstRow="1" w:lastRow="0" w:firstColumn="1" w:lastColumn="0" w:noHBand="0" w:noVBand="1"/>
      </w:tblPr>
      <w:tblGrid>
        <w:gridCol w:w="3020"/>
        <w:gridCol w:w="3021"/>
        <w:gridCol w:w="3021"/>
      </w:tblGrid>
      <w:tr w:rsidR="009861BF" w:rsidRPr="00C014D3" w14:paraId="79B4A9AC" w14:textId="77777777" w:rsidTr="009861BF">
        <w:tc>
          <w:tcPr>
            <w:tcW w:w="3020" w:type="dxa"/>
          </w:tcPr>
          <w:p w14:paraId="1ACFCF37" w14:textId="1B343D3D" w:rsidR="009861BF" w:rsidRPr="00C014D3" w:rsidRDefault="009861BF" w:rsidP="00821751">
            <w:pPr>
              <w:suppressAutoHyphens/>
              <w:rPr>
                <w:rFonts w:ascii="Arial" w:hAnsi="Arial" w:cs="Arial"/>
              </w:rPr>
            </w:pPr>
            <w:r>
              <w:rPr>
                <w:rFonts w:ascii="Arial" w:hAnsi="Arial" w:cs="Arial"/>
                <w:lang w:val="fr-BE"/>
              </w:rPr>
              <w:t>Nom</w:t>
            </w:r>
          </w:p>
        </w:tc>
        <w:tc>
          <w:tcPr>
            <w:tcW w:w="3021" w:type="dxa"/>
          </w:tcPr>
          <w:p w14:paraId="314D21C3" w14:textId="6123E96F" w:rsidR="009861BF" w:rsidRPr="00C014D3" w:rsidRDefault="009861BF" w:rsidP="00821751">
            <w:pPr>
              <w:suppressAutoHyphens/>
              <w:rPr>
                <w:rFonts w:ascii="Arial" w:hAnsi="Arial" w:cs="Arial"/>
              </w:rPr>
            </w:pPr>
            <w:r>
              <w:rPr>
                <w:rFonts w:ascii="Arial" w:hAnsi="Arial" w:cs="Arial"/>
                <w:lang w:val="fr-BE"/>
              </w:rPr>
              <w:t>Personne de contact</w:t>
            </w:r>
          </w:p>
        </w:tc>
        <w:tc>
          <w:tcPr>
            <w:tcW w:w="3021" w:type="dxa"/>
          </w:tcPr>
          <w:p w14:paraId="7714F2D4" w14:textId="3BF78B53" w:rsidR="009861BF" w:rsidRPr="00C014D3" w:rsidRDefault="009861BF" w:rsidP="00821751">
            <w:pPr>
              <w:suppressAutoHyphens/>
              <w:rPr>
                <w:rFonts w:ascii="Arial" w:hAnsi="Arial" w:cs="Arial"/>
              </w:rPr>
            </w:pPr>
            <w:r>
              <w:rPr>
                <w:rFonts w:ascii="Arial" w:hAnsi="Arial" w:cs="Arial"/>
                <w:lang w:val="fr-BE"/>
              </w:rPr>
              <w:t>Coordonnées de contact</w:t>
            </w:r>
          </w:p>
        </w:tc>
      </w:tr>
      <w:tr w:rsidR="009861BF" w:rsidRPr="00C014D3" w14:paraId="796B5C33" w14:textId="77777777" w:rsidTr="009861BF">
        <w:tc>
          <w:tcPr>
            <w:tcW w:w="3020" w:type="dxa"/>
          </w:tcPr>
          <w:p w14:paraId="22DE12AA" w14:textId="77777777" w:rsidR="009861BF" w:rsidRPr="00C014D3" w:rsidRDefault="009861BF" w:rsidP="00821751">
            <w:pPr>
              <w:suppressAutoHyphens/>
              <w:rPr>
                <w:rFonts w:ascii="Arial" w:hAnsi="Arial" w:cs="Arial"/>
              </w:rPr>
            </w:pPr>
          </w:p>
        </w:tc>
        <w:tc>
          <w:tcPr>
            <w:tcW w:w="3021" w:type="dxa"/>
          </w:tcPr>
          <w:p w14:paraId="3C7EBBE1" w14:textId="77777777" w:rsidR="009861BF" w:rsidRPr="00C014D3" w:rsidRDefault="009861BF" w:rsidP="00821751">
            <w:pPr>
              <w:suppressAutoHyphens/>
              <w:rPr>
                <w:rFonts w:ascii="Arial" w:hAnsi="Arial" w:cs="Arial"/>
              </w:rPr>
            </w:pPr>
          </w:p>
        </w:tc>
        <w:tc>
          <w:tcPr>
            <w:tcW w:w="3021" w:type="dxa"/>
          </w:tcPr>
          <w:p w14:paraId="64FA8273" w14:textId="77777777" w:rsidR="009861BF" w:rsidRPr="00C014D3" w:rsidRDefault="009861BF" w:rsidP="00821751">
            <w:pPr>
              <w:suppressAutoHyphens/>
              <w:rPr>
                <w:rFonts w:ascii="Arial" w:hAnsi="Arial" w:cs="Arial"/>
              </w:rPr>
            </w:pPr>
          </w:p>
        </w:tc>
      </w:tr>
      <w:tr w:rsidR="009861BF" w:rsidRPr="00C014D3" w14:paraId="36D30A77" w14:textId="77777777" w:rsidTr="009861BF">
        <w:tc>
          <w:tcPr>
            <w:tcW w:w="3020" w:type="dxa"/>
          </w:tcPr>
          <w:p w14:paraId="26BD1C58" w14:textId="77777777" w:rsidR="009861BF" w:rsidRPr="00C014D3" w:rsidRDefault="009861BF" w:rsidP="00821751">
            <w:pPr>
              <w:suppressAutoHyphens/>
              <w:rPr>
                <w:rFonts w:ascii="Arial" w:hAnsi="Arial" w:cs="Arial"/>
              </w:rPr>
            </w:pPr>
          </w:p>
        </w:tc>
        <w:tc>
          <w:tcPr>
            <w:tcW w:w="3021" w:type="dxa"/>
          </w:tcPr>
          <w:p w14:paraId="3FF533B6" w14:textId="77777777" w:rsidR="009861BF" w:rsidRPr="00C014D3" w:rsidRDefault="009861BF" w:rsidP="00821751">
            <w:pPr>
              <w:suppressAutoHyphens/>
              <w:rPr>
                <w:rFonts w:ascii="Arial" w:hAnsi="Arial" w:cs="Arial"/>
              </w:rPr>
            </w:pPr>
          </w:p>
        </w:tc>
        <w:tc>
          <w:tcPr>
            <w:tcW w:w="3021" w:type="dxa"/>
          </w:tcPr>
          <w:p w14:paraId="3CCD9B7E" w14:textId="77777777" w:rsidR="009861BF" w:rsidRPr="00C014D3" w:rsidRDefault="009861BF" w:rsidP="00821751">
            <w:pPr>
              <w:suppressAutoHyphens/>
              <w:rPr>
                <w:rFonts w:ascii="Arial" w:hAnsi="Arial" w:cs="Arial"/>
              </w:rPr>
            </w:pPr>
          </w:p>
        </w:tc>
      </w:tr>
      <w:tr w:rsidR="009861BF" w:rsidRPr="00C014D3" w14:paraId="18C37523" w14:textId="77777777" w:rsidTr="009861BF">
        <w:tc>
          <w:tcPr>
            <w:tcW w:w="3020" w:type="dxa"/>
          </w:tcPr>
          <w:p w14:paraId="59453AF7" w14:textId="77777777" w:rsidR="009861BF" w:rsidRPr="00C014D3" w:rsidRDefault="009861BF" w:rsidP="00821751">
            <w:pPr>
              <w:suppressAutoHyphens/>
              <w:rPr>
                <w:rFonts w:ascii="Arial" w:hAnsi="Arial" w:cs="Arial"/>
              </w:rPr>
            </w:pPr>
          </w:p>
        </w:tc>
        <w:tc>
          <w:tcPr>
            <w:tcW w:w="3021" w:type="dxa"/>
          </w:tcPr>
          <w:p w14:paraId="4FF3F75D" w14:textId="77777777" w:rsidR="009861BF" w:rsidRPr="00C014D3" w:rsidRDefault="009861BF" w:rsidP="00821751">
            <w:pPr>
              <w:suppressAutoHyphens/>
              <w:rPr>
                <w:rFonts w:ascii="Arial" w:hAnsi="Arial" w:cs="Arial"/>
              </w:rPr>
            </w:pPr>
          </w:p>
        </w:tc>
        <w:tc>
          <w:tcPr>
            <w:tcW w:w="3021" w:type="dxa"/>
          </w:tcPr>
          <w:p w14:paraId="5D657842" w14:textId="77777777" w:rsidR="009861BF" w:rsidRPr="00C014D3" w:rsidRDefault="009861BF" w:rsidP="00821751">
            <w:pPr>
              <w:suppressAutoHyphens/>
              <w:rPr>
                <w:rFonts w:ascii="Arial" w:hAnsi="Arial" w:cs="Arial"/>
              </w:rPr>
            </w:pPr>
          </w:p>
        </w:tc>
      </w:tr>
      <w:tr w:rsidR="009861BF" w:rsidRPr="00C014D3" w14:paraId="7C941D90" w14:textId="77777777" w:rsidTr="009861BF">
        <w:tc>
          <w:tcPr>
            <w:tcW w:w="3020" w:type="dxa"/>
          </w:tcPr>
          <w:p w14:paraId="1D718E8B" w14:textId="77777777" w:rsidR="009861BF" w:rsidRPr="00C014D3" w:rsidRDefault="009861BF" w:rsidP="00821751">
            <w:pPr>
              <w:suppressAutoHyphens/>
              <w:rPr>
                <w:rFonts w:ascii="Arial" w:hAnsi="Arial" w:cs="Arial"/>
              </w:rPr>
            </w:pPr>
          </w:p>
        </w:tc>
        <w:tc>
          <w:tcPr>
            <w:tcW w:w="3021" w:type="dxa"/>
          </w:tcPr>
          <w:p w14:paraId="28762145" w14:textId="77777777" w:rsidR="009861BF" w:rsidRPr="00C014D3" w:rsidRDefault="009861BF" w:rsidP="00821751">
            <w:pPr>
              <w:suppressAutoHyphens/>
              <w:rPr>
                <w:rFonts w:ascii="Arial" w:hAnsi="Arial" w:cs="Arial"/>
              </w:rPr>
            </w:pPr>
          </w:p>
        </w:tc>
        <w:tc>
          <w:tcPr>
            <w:tcW w:w="3021" w:type="dxa"/>
          </w:tcPr>
          <w:p w14:paraId="56E72570" w14:textId="77777777" w:rsidR="009861BF" w:rsidRPr="00C014D3" w:rsidRDefault="009861BF" w:rsidP="00821751">
            <w:pPr>
              <w:suppressAutoHyphens/>
              <w:rPr>
                <w:rFonts w:ascii="Arial" w:hAnsi="Arial" w:cs="Arial"/>
              </w:rPr>
            </w:pPr>
          </w:p>
        </w:tc>
      </w:tr>
      <w:tr w:rsidR="009861BF" w:rsidRPr="00C014D3" w14:paraId="3DA44C5C" w14:textId="77777777" w:rsidTr="009861BF">
        <w:tc>
          <w:tcPr>
            <w:tcW w:w="3020" w:type="dxa"/>
          </w:tcPr>
          <w:p w14:paraId="593F2262" w14:textId="77777777" w:rsidR="009861BF" w:rsidRPr="00C014D3" w:rsidRDefault="009861BF" w:rsidP="00821751">
            <w:pPr>
              <w:suppressAutoHyphens/>
              <w:rPr>
                <w:rFonts w:ascii="Arial" w:hAnsi="Arial" w:cs="Arial"/>
              </w:rPr>
            </w:pPr>
          </w:p>
        </w:tc>
        <w:tc>
          <w:tcPr>
            <w:tcW w:w="3021" w:type="dxa"/>
          </w:tcPr>
          <w:p w14:paraId="6616FA37" w14:textId="77777777" w:rsidR="009861BF" w:rsidRPr="00C014D3" w:rsidRDefault="009861BF" w:rsidP="00821751">
            <w:pPr>
              <w:suppressAutoHyphens/>
              <w:rPr>
                <w:rFonts w:ascii="Arial" w:hAnsi="Arial" w:cs="Arial"/>
              </w:rPr>
            </w:pPr>
          </w:p>
        </w:tc>
        <w:tc>
          <w:tcPr>
            <w:tcW w:w="3021" w:type="dxa"/>
          </w:tcPr>
          <w:p w14:paraId="1A8A1069" w14:textId="77777777" w:rsidR="009861BF" w:rsidRPr="00C014D3" w:rsidRDefault="009861BF" w:rsidP="00821751">
            <w:pPr>
              <w:suppressAutoHyphens/>
              <w:rPr>
                <w:rFonts w:ascii="Arial" w:hAnsi="Arial" w:cs="Arial"/>
              </w:rPr>
            </w:pPr>
          </w:p>
        </w:tc>
      </w:tr>
    </w:tbl>
    <w:p w14:paraId="7D072F8E" w14:textId="77777777" w:rsidR="009861BF" w:rsidRPr="00C014D3" w:rsidRDefault="009861BF" w:rsidP="00821751">
      <w:pPr>
        <w:suppressAutoHyphens/>
        <w:rPr>
          <w:rFonts w:ascii="Arial" w:hAnsi="Arial" w:cs="Arial"/>
        </w:rPr>
      </w:pPr>
    </w:p>
    <w:p w14:paraId="26D11B11" w14:textId="3D3EF2C4" w:rsidR="00821751" w:rsidRPr="00C014D3" w:rsidRDefault="00821751" w:rsidP="00C014D3">
      <w:pPr>
        <w:pStyle w:val="ListParagraph"/>
        <w:numPr>
          <w:ilvl w:val="0"/>
          <w:numId w:val="33"/>
        </w:numPr>
        <w:suppressAutoHyphens/>
        <w:rPr>
          <w:rFonts w:ascii="Arial" w:hAnsi="Arial" w:cs="Arial"/>
        </w:rPr>
      </w:pPr>
      <w:r>
        <w:rPr>
          <w:rFonts w:ascii="Arial" w:hAnsi="Arial" w:cs="Arial"/>
          <w:lang w:val="fr-BE"/>
        </w:rPr>
        <w:t>Notification à l'AFSCA en tant qu'autorité compétente, si nécessaire</w:t>
      </w:r>
    </w:p>
    <w:p w14:paraId="443C7802" w14:textId="77777777" w:rsidR="00D71DBD" w:rsidRDefault="00C014D3" w:rsidP="00821751">
      <w:pPr>
        <w:suppressAutoHyphens/>
        <w:rPr>
          <w:rFonts w:ascii="Arial" w:hAnsi="Arial" w:cs="Arial"/>
        </w:rPr>
      </w:pPr>
      <w:r>
        <w:rPr>
          <w:rFonts w:ascii="Arial" w:hAnsi="Arial" w:cs="Arial"/>
          <w:lang w:val="fr-BE"/>
        </w:rPr>
        <w:t xml:space="preserve">S'il existe un risque pour la sécurité alimentaire, il doit être signalé à l'AFSCA, conformément à l'obligation légale de notification. </w:t>
      </w:r>
    </w:p>
    <w:p w14:paraId="2B6E5BD8" w14:textId="77777777" w:rsidR="00CC4DF1" w:rsidRDefault="00CC4DF1" w:rsidP="00CC4DF1">
      <w:pPr>
        <w:rPr>
          <w:rFonts w:ascii="Arial" w:hAnsi="Arial" w:cs="Arial"/>
        </w:rPr>
      </w:pPr>
    </w:p>
    <w:p w14:paraId="16AB8268" w14:textId="69A649E9" w:rsidR="00CC4DF1" w:rsidRDefault="00CC4DF1" w:rsidP="00CC4DF1">
      <w:pPr>
        <w:rPr>
          <w:rFonts w:ascii="Arial" w:hAnsi="Arial" w:cs="Arial"/>
        </w:rPr>
      </w:pPr>
      <w:r>
        <w:rPr>
          <w:rFonts w:ascii="Arial" w:hAnsi="Arial" w:cs="Arial"/>
          <w:lang w:val="fr-BE"/>
        </w:rPr>
        <w:t xml:space="preserve">Tout producteur doit immédiatement informer l'AFSCA s'il estime ou a des raisons de croire qu'un produit qu'il a importé, produit, cultivé, traité, fabriqué ou commercialisé peut être nuisible à la santé humaine, animale ou végétale. </w:t>
      </w:r>
    </w:p>
    <w:p w14:paraId="4CB680A2" w14:textId="77777777" w:rsidR="00CC4DF1" w:rsidRDefault="00CC4DF1" w:rsidP="00CC4DF1">
      <w:pPr>
        <w:rPr>
          <w:rFonts w:ascii="Arial" w:hAnsi="Arial" w:cs="Arial"/>
        </w:rPr>
      </w:pPr>
    </w:p>
    <w:p w14:paraId="1071B12E" w14:textId="77777777" w:rsidR="00CC4DF1" w:rsidRDefault="00CC4DF1" w:rsidP="00CC4DF1">
      <w:pPr>
        <w:rPr>
          <w:rFonts w:ascii="Arial" w:hAnsi="Arial" w:cs="Arial"/>
        </w:rPr>
      </w:pPr>
      <w:r>
        <w:rPr>
          <w:rFonts w:ascii="Arial" w:hAnsi="Arial" w:cs="Arial"/>
          <w:lang w:val="fr-BE"/>
        </w:rPr>
        <w:t xml:space="preserve">Toute notification doit résulter d'une évaluation préalable des risques. Si aucune évaluation des risques n'est effectuée, la notification doit être faite conformément aux limites de notification, </w:t>
      </w:r>
    </w:p>
    <w:p w14:paraId="74A6DB85" w14:textId="77777777" w:rsidR="00CC4DF1" w:rsidRDefault="00CC4DF1" w:rsidP="00CC4DF1">
      <w:pPr>
        <w:ind w:firstLine="709"/>
        <w:rPr>
          <w:rFonts w:ascii="Arial" w:hAnsi="Arial" w:cs="Arial"/>
        </w:rPr>
      </w:pPr>
      <w:r>
        <w:rPr>
          <w:rFonts w:ascii="Arial" w:hAnsi="Arial" w:cs="Arial"/>
          <w:lang w:val="fr-BE"/>
        </w:rPr>
        <w:t xml:space="preserve">voir </w:t>
      </w:r>
      <w:hyperlink r:id="rId7" w:history="1">
        <w:r>
          <w:rPr>
            <w:rStyle w:val="Hyperlink"/>
            <w:rFonts w:ascii="Arial" w:hAnsi="Arial" w:cs="Arial"/>
            <w:lang w:val="fr-BE"/>
          </w:rPr>
          <w:t>https://www.favv-afsca.be/notificationobligatoire/limitesdenotification/</w:t>
        </w:r>
      </w:hyperlink>
    </w:p>
    <w:p w14:paraId="404064CB" w14:textId="77777777" w:rsidR="00CC4DF1" w:rsidRDefault="00CC4DF1" w:rsidP="00CC4DF1">
      <w:pPr>
        <w:rPr>
          <w:rFonts w:ascii="Arial" w:hAnsi="Arial" w:cs="Arial"/>
        </w:rPr>
      </w:pPr>
    </w:p>
    <w:p w14:paraId="016793BF" w14:textId="77777777" w:rsidR="00CC4DF1" w:rsidRDefault="00CC4DF1" w:rsidP="00CC4DF1">
      <w:pPr>
        <w:rPr>
          <w:rFonts w:ascii="Arial" w:hAnsi="Arial" w:cs="Arial"/>
        </w:rPr>
      </w:pPr>
      <w:r>
        <w:rPr>
          <w:rFonts w:ascii="Arial" w:hAnsi="Arial" w:cs="Arial"/>
          <w:lang w:val="fr-BE"/>
        </w:rPr>
        <w:t xml:space="preserve">La notification doit être effectuée à l'aide d'un formulaire spécifique, </w:t>
      </w:r>
    </w:p>
    <w:p w14:paraId="7D9BAB3F" w14:textId="77777777" w:rsidR="00CC4DF1" w:rsidRDefault="00CC4DF1" w:rsidP="00CC4DF1">
      <w:pPr>
        <w:ind w:firstLine="709"/>
        <w:rPr>
          <w:rFonts w:ascii="Arial" w:hAnsi="Arial" w:cs="Arial"/>
        </w:rPr>
      </w:pPr>
      <w:r>
        <w:rPr>
          <w:rFonts w:ascii="Arial" w:hAnsi="Arial" w:cs="Arial"/>
          <w:lang w:val="fr-BE"/>
        </w:rPr>
        <w:t xml:space="preserve">voir </w:t>
      </w:r>
      <w:hyperlink r:id="rId8" w:history="1">
        <w:r>
          <w:rPr>
            <w:rStyle w:val="Hyperlink"/>
            <w:rFonts w:ascii="Arial" w:hAnsi="Arial" w:cs="Arial"/>
            <w:lang w:val="fr-BE"/>
          </w:rPr>
          <w:t>https://www.favv-afsca.be/professionnels/notificationobligatoire/legislation/</w:t>
        </w:r>
      </w:hyperlink>
    </w:p>
    <w:p w14:paraId="58059E2D" w14:textId="77777777" w:rsidR="00CC4DF1" w:rsidRDefault="00CC4DF1" w:rsidP="00CC4DF1">
      <w:pPr>
        <w:rPr>
          <w:rFonts w:ascii="Arial" w:hAnsi="Arial" w:cs="Arial"/>
        </w:rPr>
      </w:pPr>
    </w:p>
    <w:p w14:paraId="6A920753" w14:textId="77777777" w:rsidR="00CC4DF1" w:rsidRPr="00660578" w:rsidRDefault="00CC4DF1" w:rsidP="00CC4DF1">
      <w:pPr>
        <w:rPr>
          <w:rFonts w:ascii="Arial" w:hAnsi="Arial" w:cs="Arial"/>
        </w:rPr>
      </w:pPr>
      <w:r>
        <w:rPr>
          <w:rFonts w:ascii="Arial" w:hAnsi="Arial" w:cs="Arial"/>
          <w:lang w:val="fr-BE"/>
        </w:rPr>
        <w:t xml:space="preserve">La notification obligatoire peut être assumée par le client/l'organisation de producteurs. Le client doit rédiger une notification en utilisant le formulaire de l'annexe I de l'AM du 22.01.2004. </w:t>
      </w:r>
    </w:p>
    <w:p w14:paraId="7F2FF954" w14:textId="77777777" w:rsidR="00CC4DF1" w:rsidRDefault="00CC4DF1" w:rsidP="00CC4DF1">
      <w:pPr>
        <w:rPr>
          <w:rFonts w:ascii="Arial" w:hAnsi="Arial" w:cs="Arial"/>
        </w:rPr>
      </w:pPr>
    </w:p>
    <w:p w14:paraId="6E7D0738" w14:textId="77777777" w:rsidR="00CC4DF1" w:rsidRDefault="00CC4DF1" w:rsidP="00CC4DF1">
      <w:pPr>
        <w:rPr>
          <w:rFonts w:ascii="Arial" w:hAnsi="Arial" w:cs="Arial"/>
        </w:rPr>
      </w:pPr>
      <w:r>
        <w:rPr>
          <w:rFonts w:ascii="Arial" w:hAnsi="Arial" w:cs="Arial"/>
          <w:lang w:val="fr-BE"/>
        </w:rPr>
        <w:t xml:space="preserve">La personne rédigeant de la notification doit : </w:t>
      </w:r>
    </w:p>
    <w:p w14:paraId="4D8AEB59" w14:textId="77777777" w:rsidR="00CC4DF1" w:rsidRDefault="00CC4DF1" w:rsidP="00CC4DF1">
      <w:pPr>
        <w:rPr>
          <w:rFonts w:ascii="Arial" w:hAnsi="Arial" w:cs="Arial"/>
        </w:rPr>
      </w:pPr>
      <w:r>
        <w:rPr>
          <w:rFonts w:ascii="Arial" w:hAnsi="Arial" w:cs="Arial"/>
          <w:lang w:val="fr-BE"/>
        </w:rPr>
        <w:t xml:space="preserve">1. informer par téléphone l'unité locale de contrôle (ULC) de sa région ; </w:t>
      </w:r>
    </w:p>
    <w:p w14:paraId="6573A6D9" w14:textId="77777777" w:rsidR="00CC4DF1" w:rsidRDefault="00CC4DF1" w:rsidP="00CC4DF1">
      <w:pPr>
        <w:rPr>
          <w:rFonts w:ascii="Arial" w:hAnsi="Arial" w:cs="Arial"/>
        </w:rPr>
      </w:pPr>
      <w:r>
        <w:rPr>
          <w:rFonts w:ascii="Arial" w:hAnsi="Arial" w:cs="Arial"/>
          <w:lang w:val="fr-BE"/>
        </w:rPr>
        <w:t xml:space="preserve">2. envoyer le formulaire de notification à l'ULC, par télécopie ou par voie électronique. </w:t>
      </w:r>
    </w:p>
    <w:p w14:paraId="20D4B3CB" w14:textId="77777777" w:rsidR="00CC4DF1" w:rsidRDefault="00CC4DF1" w:rsidP="00CC4DF1">
      <w:pPr>
        <w:rPr>
          <w:rFonts w:ascii="Arial" w:hAnsi="Arial" w:cs="Arial"/>
        </w:rPr>
      </w:pPr>
      <w:r>
        <w:rPr>
          <w:rFonts w:ascii="Arial" w:hAnsi="Arial" w:cs="Arial"/>
          <w:lang w:val="fr-BE"/>
        </w:rPr>
        <w:t xml:space="preserve">Pour connaître les coordonnées des ULC, </w:t>
      </w:r>
    </w:p>
    <w:p w14:paraId="1B0227DF" w14:textId="77777777" w:rsidR="00CC4DF1" w:rsidRDefault="00CC4DF1" w:rsidP="00CC4DF1">
      <w:pPr>
        <w:ind w:firstLine="709"/>
        <w:rPr>
          <w:rFonts w:ascii="Arial" w:hAnsi="Arial" w:cs="Arial"/>
        </w:rPr>
      </w:pPr>
      <w:r>
        <w:rPr>
          <w:rFonts w:ascii="Arial" w:hAnsi="Arial" w:cs="Arial"/>
          <w:lang w:val="fr-BE"/>
        </w:rPr>
        <w:t xml:space="preserve">voir </w:t>
      </w:r>
      <w:hyperlink r:id="rId9" w:history="1">
        <w:r>
          <w:rPr>
            <w:rStyle w:val="Hyperlink"/>
            <w:rFonts w:ascii="Arial" w:hAnsi="Arial" w:cs="Arial"/>
            <w:lang w:val="fr-BE"/>
          </w:rPr>
          <w:t>https://www.favv-afsca.be/professionnels/contact/ulc/</w:t>
        </w:r>
      </w:hyperlink>
    </w:p>
    <w:p w14:paraId="3CC06789" w14:textId="77777777" w:rsidR="00CC4DF1" w:rsidRPr="00C305A7" w:rsidRDefault="00CC4DF1" w:rsidP="00CC4DF1">
      <w:pPr>
        <w:rPr>
          <w:rFonts w:ascii="Arial" w:hAnsi="Arial" w:cs="Arial"/>
        </w:rPr>
      </w:pPr>
    </w:p>
    <w:p w14:paraId="7D038CA4" w14:textId="0062F764" w:rsidR="00821751" w:rsidRPr="00D71DBD" w:rsidRDefault="00821751" w:rsidP="00D71DBD">
      <w:pPr>
        <w:pStyle w:val="ListParagraph"/>
        <w:numPr>
          <w:ilvl w:val="0"/>
          <w:numId w:val="33"/>
        </w:numPr>
        <w:suppressAutoHyphens/>
        <w:rPr>
          <w:rFonts w:ascii="Arial" w:hAnsi="Arial" w:cs="Arial"/>
        </w:rPr>
      </w:pPr>
      <w:r>
        <w:rPr>
          <w:rFonts w:ascii="Arial" w:hAnsi="Arial" w:cs="Arial"/>
          <w:lang w:val="fr-BE"/>
        </w:rPr>
        <w:t>Contacter l'organisme de certification, qui peut à son tour contacter le secrétariat de GLOBALG.A.P.</w:t>
      </w:r>
    </w:p>
    <w:p w14:paraId="72AFC9E2" w14:textId="77777777" w:rsidR="00CC4DF1" w:rsidRDefault="00CC4DF1" w:rsidP="00821751">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699"/>
      </w:tblGrid>
      <w:tr w:rsidR="00CC4DF1" w:rsidRPr="00C305A7" w14:paraId="2D291D1C" w14:textId="77777777" w:rsidTr="00CC4DF1">
        <w:tc>
          <w:tcPr>
            <w:tcW w:w="9062" w:type="dxa"/>
            <w:gridSpan w:val="2"/>
            <w:shd w:val="clear" w:color="auto" w:fill="auto"/>
          </w:tcPr>
          <w:p w14:paraId="05E13E8B" w14:textId="480EE1EE" w:rsidR="00CC4DF1" w:rsidRPr="00C305A7" w:rsidRDefault="00CC4DF1" w:rsidP="00897E5D">
            <w:pPr>
              <w:rPr>
                <w:rFonts w:ascii="Arial" w:hAnsi="Arial" w:cs="Arial"/>
              </w:rPr>
            </w:pPr>
            <w:r>
              <w:rPr>
                <w:rFonts w:ascii="Arial" w:hAnsi="Arial" w:cs="Arial"/>
                <w:lang w:val="fr-BE"/>
              </w:rPr>
              <w:t xml:space="preserve">Contact auprès de l'organisme de certification </w:t>
            </w:r>
          </w:p>
        </w:tc>
      </w:tr>
      <w:tr w:rsidR="00CC4DF1" w:rsidRPr="00C305A7" w14:paraId="1557526D" w14:textId="77777777" w:rsidTr="00CC4DF1">
        <w:tc>
          <w:tcPr>
            <w:tcW w:w="2363" w:type="dxa"/>
            <w:shd w:val="clear" w:color="auto" w:fill="auto"/>
          </w:tcPr>
          <w:p w14:paraId="1D4E8102" w14:textId="77777777" w:rsidR="00CC4DF1" w:rsidRPr="00C305A7" w:rsidRDefault="00CC4DF1" w:rsidP="00897E5D">
            <w:pPr>
              <w:rPr>
                <w:rFonts w:ascii="Arial" w:hAnsi="Arial" w:cs="Arial"/>
              </w:rPr>
            </w:pPr>
            <w:r>
              <w:rPr>
                <w:rFonts w:ascii="Arial" w:hAnsi="Arial" w:cs="Arial"/>
                <w:lang w:val="fr-BE"/>
              </w:rPr>
              <w:t>Nom</w:t>
            </w:r>
          </w:p>
        </w:tc>
        <w:tc>
          <w:tcPr>
            <w:tcW w:w="6699" w:type="dxa"/>
            <w:shd w:val="clear" w:color="auto" w:fill="auto"/>
          </w:tcPr>
          <w:p w14:paraId="67B7E84A" w14:textId="77777777" w:rsidR="00CC4DF1" w:rsidRPr="00C305A7" w:rsidRDefault="00CC4DF1" w:rsidP="00897E5D">
            <w:pPr>
              <w:rPr>
                <w:rFonts w:ascii="Arial" w:hAnsi="Arial" w:cs="Arial"/>
              </w:rPr>
            </w:pPr>
          </w:p>
        </w:tc>
      </w:tr>
      <w:tr w:rsidR="00CC4DF1" w:rsidRPr="00C305A7" w14:paraId="3CEC54C3" w14:textId="77777777" w:rsidTr="00CC4DF1">
        <w:tc>
          <w:tcPr>
            <w:tcW w:w="2363" w:type="dxa"/>
            <w:shd w:val="clear" w:color="auto" w:fill="auto"/>
          </w:tcPr>
          <w:p w14:paraId="5201D685" w14:textId="77777777" w:rsidR="00CC4DF1" w:rsidRPr="00C305A7" w:rsidRDefault="00CC4DF1" w:rsidP="00897E5D">
            <w:pPr>
              <w:rPr>
                <w:rFonts w:ascii="Arial" w:hAnsi="Arial" w:cs="Arial"/>
              </w:rPr>
            </w:pPr>
            <w:r>
              <w:rPr>
                <w:rFonts w:ascii="Arial" w:hAnsi="Arial" w:cs="Arial"/>
                <w:lang w:val="fr-BE"/>
              </w:rPr>
              <w:t>Numéro de téléphone</w:t>
            </w:r>
          </w:p>
        </w:tc>
        <w:tc>
          <w:tcPr>
            <w:tcW w:w="6699" w:type="dxa"/>
            <w:shd w:val="clear" w:color="auto" w:fill="auto"/>
          </w:tcPr>
          <w:p w14:paraId="2B8F8BA0" w14:textId="77777777" w:rsidR="00CC4DF1" w:rsidRPr="00C305A7" w:rsidRDefault="00CC4DF1" w:rsidP="00897E5D">
            <w:pPr>
              <w:rPr>
                <w:rFonts w:ascii="Arial" w:hAnsi="Arial" w:cs="Arial"/>
              </w:rPr>
            </w:pPr>
          </w:p>
        </w:tc>
      </w:tr>
      <w:tr w:rsidR="00CC4DF1" w:rsidRPr="00C305A7" w14:paraId="6C58574A" w14:textId="77777777" w:rsidTr="00CC4DF1">
        <w:tc>
          <w:tcPr>
            <w:tcW w:w="2363" w:type="dxa"/>
            <w:shd w:val="clear" w:color="auto" w:fill="auto"/>
          </w:tcPr>
          <w:p w14:paraId="517C9C4C" w14:textId="77777777" w:rsidR="00CC4DF1" w:rsidRPr="00C305A7" w:rsidRDefault="00CC4DF1" w:rsidP="00897E5D">
            <w:pPr>
              <w:rPr>
                <w:rFonts w:ascii="Arial" w:hAnsi="Arial" w:cs="Arial"/>
              </w:rPr>
            </w:pPr>
            <w:r>
              <w:rPr>
                <w:rFonts w:ascii="Arial" w:hAnsi="Arial" w:cs="Arial"/>
                <w:lang w:val="fr-BE"/>
              </w:rPr>
              <w:t>E-mail</w:t>
            </w:r>
          </w:p>
        </w:tc>
        <w:tc>
          <w:tcPr>
            <w:tcW w:w="6699" w:type="dxa"/>
            <w:shd w:val="clear" w:color="auto" w:fill="auto"/>
          </w:tcPr>
          <w:p w14:paraId="3484F92F" w14:textId="77777777" w:rsidR="00CC4DF1" w:rsidRPr="00C305A7" w:rsidRDefault="00CC4DF1" w:rsidP="00897E5D">
            <w:pPr>
              <w:rPr>
                <w:rFonts w:ascii="Arial" w:hAnsi="Arial" w:cs="Arial"/>
              </w:rPr>
            </w:pPr>
          </w:p>
        </w:tc>
      </w:tr>
    </w:tbl>
    <w:p w14:paraId="07ED0AF2" w14:textId="77777777" w:rsidR="009861BF" w:rsidRPr="00C014D3" w:rsidRDefault="009861BF" w:rsidP="00821751">
      <w:pPr>
        <w:suppressAutoHyphens/>
        <w:rPr>
          <w:rFonts w:ascii="Arial" w:hAnsi="Arial" w:cs="Arial"/>
        </w:rPr>
      </w:pPr>
    </w:p>
    <w:p w14:paraId="23E98AAA" w14:textId="3B5830FD" w:rsidR="00821751" w:rsidRPr="0019316B" w:rsidRDefault="00821751" w:rsidP="0019316B">
      <w:pPr>
        <w:pStyle w:val="ListParagraph"/>
        <w:numPr>
          <w:ilvl w:val="0"/>
          <w:numId w:val="33"/>
        </w:numPr>
        <w:suppressAutoHyphens/>
        <w:rPr>
          <w:rFonts w:ascii="Arial" w:hAnsi="Arial" w:cs="Arial"/>
        </w:rPr>
      </w:pPr>
      <w:r>
        <w:rPr>
          <w:rFonts w:ascii="Arial" w:hAnsi="Arial" w:cs="Arial"/>
          <w:lang w:val="fr-BE"/>
        </w:rPr>
        <w:t xml:space="preserve">Alignement du stock </w:t>
      </w:r>
    </w:p>
    <w:p w14:paraId="58E95223" w14:textId="228E4573" w:rsidR="00821751" w:rsidRPr="00C014D3" w:rsidRDefault="0019316B" w:rsidP="00821751">
      <w:pPr>
        <w:suppressAutoHyphens/>
        <w:rPr>
          <w:rFonts w:ascii="Arial" w:hAnsi="Arial" w:cs="Arial"/>
        </w:rPr>
      </w:pPr>
      <w:r>
        <w:rPr>
          <w:rFonts w:ascii="Arial" w:hAnsi="Arial" w:cs="Arial"/>
          <w:lang w:val="fr-BE"/>
        </w:rPr>
        <w:t>Si des stocks du lot de produits en question se trouvent encore dans l'exploitation, ils sont éliminés, évacués ou détruits de manière appropriée. En ce qui concerne la notification obligatoire légale, l'exploitation applique les directives de l'AFSCA.</w:t>
      </w:r>
    </w:p>
    <w:p w14:paraId="2CC470E9" w14:textId="77777777" w:rsidR="00821751" w:rsidRPr="00C014D3" w:rsidRDefault="00821751" w:rsidP="00821751">
      <w:pPr>
        <w:suppressAutoHyphens/>
        <w:rPr>
          <w:rFonts w:ascii="Arial" w:hAnsi="Arial" w:cs="Arial"/>
        </w:rPr>
      </w:pPr>
    </w:p>
    <w:p w14:paraId="2C5E81B3" w14:textId="77777777" w:rsidR="00CC4DF1" w:rsidRDefault="00CC4DF1">
      <w:pPr>
        <w:rPr>
          <w:rFonts w:ascii="Arial" w:hAnsi="Arial" w:cs="Arial"/>
          <w:b/>
          <w:bCs/>
        </w:rPr>
      </w:pPr>
      <w:r>
        <w:rPr>
          <w:rFonts w:ascii="Arial" w:hAnsi="Arial" w:cs="Arial"/>
          <w:b/>
          <w:bCs/>
          <w:lang w:val="fr-BE"/>
        </w:rPr>
        <w:br w:type="page"/>
      </w:r>
    </w:p>
    <w:p w14:paraId="0C158F4A" w14:textId="407D9233" w:rsidR="0019316B" w:rsidRPr="006461A7" w:rsidRDefault="0019316B" w:rsidP="0019316B">
      <w:pPr>
        <w:suppressAutoHyphens/>
        <w:rPr>
          <w:rFonts w:ascii="Arial" w:hAnsi="Arial" w:cs="Arial"/>
        </w:rPr>
      </w:pPr>
      <w:r>
        <w:rPr>
          <w:rFonts w:ascii="Arial" w:hAnsi="Arial" w:cs="Arial"/>
          <w:lang w:val="fr-BE"/>
        </w:rPr>
        <w:lastRenderedPageBreak/>
        <w:t xml:space="preserve">Exécution du rappel – effectif/réel ou test (annuel)  </w:t>
      </w:r>
    </w:p>
    <w:p w14:paraId="1BD752C5" w14:textId="77777777" w:rsidR="00CC4DF1" w:rsidRDefault="00CC4DF1" w:rsidP="00C014D3">
      <w:pPr>
        <w:pStyle w:val="Default"/>
        <w:rPr>
          <w:rFonts w:ascii="Arial" w:hAnsi="Arial" w:cs="Arial"/>
          <w:color w:val="auto"/>
          <w:sz w:val="20"/>
          <w:szCs w:val="20"/>
        </w:rPr>
      </w:pPr>
    </w:p>
    <w:p w14:paraId="0E1FCF4B" w14:textId="7DFE3229" w:rsidR="00C014D3" w:rsidRPr="008A0310" w:rsidRDefault="00C014D3" w:rsidP="00C014D3">
      <w:pPr>
        <w:pStyle w:val="Default"/>
        <w:rPr>
          <w:rFonts w:ascii="Arial" w:hAnsi="Arial" w:cs="Arial"/>
          <w:color w:val="auto"/>
          <w:sz w:val="20"/>
          <w:szCs w:val="20"/>
        </w:rPr>
      </w:pPr>
      <w:r>
        <w:rPr>
          <w:rFonts w:ascii="Arial" w:hAnsi="Arial" w:cs="Arial"/>
          <w:color w:val="auto"/>
          <w:sz w:val="20"/>
          <w:szCs w:val="20"/>
          <w:lang w:val="fr-BE"/>
        </w:rPr>
        <w:t>Dans le cas d'un test, les questions ci-dessous sont traitées avec des données fictives, mais réalistes et vérifiables.</w:t>
      </w:r>
    </w:p>
    <w:p w14:paraId="5650B58F" w14:textId="77777777" w:rsidR="0019316B" w:rsidRPr="008A0310" w:rsidRDefault="0019316B" w:rsidP="00C014D3">
      <w:pPr>
        <w:pStyle w:val="Default"/>
        <w:rPr>
          <w:rFonts w:ascii="Arial" w:hAnsi="Arial" w:cs="Arial"/>
          <w:color w:val="auto"/>
          <w:sz w:val="20"/>
          <w:szCs w:val="20"/>
        </w:rPr>
      </w:pPr>
    </w:p>
    <w:p w14:paraId="75601BDA" w14:textId="24939AA9" w:rsidR="00C014D3" w:rsidRPr="008A0310" w:rsidRDefault="00BB37BE" w:rsidP="0019316B">
      <w:pPr>
        <w:pStyle w:val="Default"/>
        <w:numPr>
          <w:ilvl w:val="0"/>
          <w:numId w:val="33"/>
        </w:numPr>
        <w:rPr>
          <w:rFonts w:ascii="Arial" w:hAnsi="Arial" w:cs="Arial"/>
          <w:color w:val="auto"/>
          <w:sz w:val="20"/>
          <w:szCs w:val="20"/>
        </w:rPr>
      </w:pPr>
      <w:r>
        <w:rPr>
          <w:rFonts w:ascii="Arial" w:hAnsi="Arial" w:cs="Arial"/>
          <w:color w:val="auto"/>
          <w:sz w:val="20"/>
          <w:szCs w:val="20"/>
          <w:lang w:val="fr-BE"/>
        </w:rPr>
        <w:t xml:space="preserve">Responsable de l'exécution de ce rappel </w:t>
      </w:r>
    </w:p>
    <w:p w14:paraId="0103A035" w14:textId="77777777" w:rsidR="00CC4DF1" w:rsidRPr="00CC4DF1" w:rsidRDefault="00CC4DF1" w:rsidP="00CC4D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710"/>
      </w:tblGrid>
      <w:tr w:rsidR="00CC4DF1" w:rsidRPr="00C305A7" w14:paraId="58F0C303" w14:textId="77777777" w:rsidTr="00897E5D">
        <w:tc>
          <w:tcPr>
            <w:tcW w:w="9210" w:type="dxa"/>
            <w:gridSpan w:val="2"/>
            <w:shd w:val="clear" w:color="auto" w:fill="auto"/>
          </w:tcPr>
          <w:p w14:paraId="0325B72C" w14:textId="77777777" w:rsidR="00CC4DF1" w:rsidRPr="00C305A7" w:rsidRDefault="00CC4DF1" w:rsidP="00897E5D">
            <w:pPr>
              <w:rPr>
                <w:rFonts w:ascii="Arial" w:hAnsi="Arial" w:cs="Arial"/>
              </w:rPr>
            </w:pPr>
            <w:r>
              <w:rPr>
                <w:rFonts w:ascii="Arial" w:hAnsi="Arial" w:cs="Arial"/>
                <w:lang w:val="fr-BE"/>
              </w:rPr>
              <w:t xml:space="preserve">Responsable de l'exploitation </w:t>
            </w:r>
          </w:p>
        </w:tc>
      </w:tr>
      <w:tr w:rsidR="00CC4DF1" w:rsidRPr="00C305A7" w14:paraId="4D40586F" w14:textId="77777777" w:rsidTr="00897E5D">
        <w:tc>
          <w:tcPr>
            <w:tcW w:w="2376" w:type="dxa"/>
            <w:shd w:val="clear" w:color="auto" w:fill="auto"/>
          </w:tcPr>
          <w:p w14:paraId="27763FFD" w14:textId="77777777" w:rsidR="00CC4DF1" w:rsidRPr="00C305A7" w:rsidRDefault="00CC4DF1" w:rsidP="00897E5D">
            <w:pPr>
              <w:rPr>
                <w:rFonts w:ascii="Arial" w:hAnsi="Arial" w:cs="Arial"/>
              </w:rPr>
            </w:pPr>
            <w:r>
              <w:rPr>
                <w:rFonts w:ascii="Arial" w:hAnsi="Arial" w:cs="Arial"/>
                <w:lang w:val="fr-BE"/>
              </w:rPr>
              <w:t>Nom</w:t>
            </w:r>
          </w:p>
        </w:tc>
        <w:tc>
          <w:tcPr>
            <w:tcW w:w="6834" w:type="dxa"/>
            <w:shd w:val="clear" w:color="auto" w:fill="auto"/>
          </w:tcPr>
          <w:p w14:paraId="7E819BBB" w14:textId="77777777" w:rsidR="00CC4DF1" w:rsidRPr="00C305A7" w:rsidRDefault="00CC4DF1" w:rsidP="00897E5D">
            <w:pPr>
              <w:rPr>
                <w:rFonts w:ascii="Arial" w:hAnsi="Arial" w:cs="Arial"/>
              </w:rPr>
            </w:pPr>
          </w:p>
        </w:tc>
      </w:tr>
      <w:tr w:rsidR="00CC4DF1" w:rsidRPr="00C305A7" w14:paraId="6A2F7018" w14:textId="77777777" w:rsidTr="00897E5D">
        <w:tc>
          <w:tcPr>
            <w:tcW w:w="2376" w:type="dxa"/>
            <w:shd w:val="clear" w:color="auto" w:fill="auto"/>
          </w:tcPr>
          <w:p w14:paraId="388D6BC6" w14:textId="77777777" w:rsidR="00CC4DF1" w:rsidRPr="00C305A7" w:rsidRDefault="00CC4DF1" w:rsidP="00897E5D">
            <w:pPr>
              <w:rPr>
                <w:rFonts w:ascii="Arial" w:hAnsi="Arial" w:cs="Arial"/>
              </w:rPr>
            </w:pPr>
            <w:r>
              <w:rPr>
                <w:rFonts w:ascii="Arial" w:hAnsi="Arial" w:cs="Arial"/>
                <w:lang w:val="fr-BE"/>
              </w:rPr>
              <w:t>Numéro de téléphone</w:t>
            </w:r>
          </w:p>
        </w:tc>
        <w:tc>
          <w:tcPr>
            <w:tcW w:w="6834" w:type="dxa"/>
            <w:shd w:val="clear" w:color="auto" w:fill="auto"/>
          </w:tcPr>
          <w:p w14:paraId="246C4F6B" w14:textId="77777777" w:rsidR="00CC4DF1" w:rsidRPr="00C305A7" w:rsidRDefault="00CC4DF1" w:rsidP="00897E5D">
            <w:pPr>
              <w:rPr>
                <w:rFonts w:ascii="Arial" w:hAnsi="Arial" w:cs="Arial"/>
              </w:rPr>
            </w:pPr>
          </w:p>
        </w:tc>
      </w:tr>
      <w:tr w:rsidR="00CC4DF1" w:rsidRPr="00C305A7" w14:paraId="0B6E125F" w14:textId="77777777" w:rsidTr="00897E5D">
        <w:tc>
          <w:tcPr>
            <w:tcW w:w="2376" w:type="dxa"/>
            <w:shd w:val="clear" w:color="auto" w:fill="auto"/>
          </w:tcPr>
          <w:p w14:paraId="38EC39B6" w14:textId="77777777" w:rsidR="00CC4DF1" w:rsidRPr="00C305A7" w:rsidRDefault="00CC4DF1" w:rsidP="00897E5D">
            <w:pPr>
              <w:rPr>
                <w:rFonts w:ascii="Arial" w:hAnsi="Arial" w:cs="Arial"/>
              </w:rPr>
            </w:pPr>
            <w:r>
              <w:rPr>
                <w:rFonts w:ascii="Arial" w:hAnsi="Arial" w:cs="Arial"/>
                <w:lang w:val="fr-BE"/>
              </w:rPr>
              <w:t>E-mail</w:t>
            </w:r>
          </w:p>
        </w:tc>
        <w:tc>
          <w:tcPr>
            <w:tcW w:w="6834" w:type="dxa"/>
            <w:shd w:val="clear" w:color="auto" w:fill="auto"/>
          </w:tcPr>
          <w:p w14:paraId="596ED1A8" w14:textId="77777777" w:rsidR="00CC4DF1" w:rsidRPr="00C305A7" w:rsidRDefault="00CC4DF1" w:rsidP="00897E5D">
            <w:pPr>
              <w:rPr>
                <w:rFonts w:ascii="Arial" w:hAnsi="Arial" w:cs="Arial"/>
              </w:rPr>
            </w:pPr>
          </w:p>
        </w:tc>
      </w:tr>
    </w:tbl>
    <w:p w14:paraId="637C5C18" w14:textId="77777777" w:rsidR="0019316B" w:rsidRPr="00CC4DF1" w:rsidRDefault="0019316B" w:rsidP="00CC4DF1">
      <w:pPr>
        <w:rPr>
          <w:rFonts w:ascii="Arial" w:hAnsi="Arial" w:cs="Arial"/>
        </w:rPr>
      </w:pPr>
    </w:p>
    <w:p w14:paraId="01D5BFB0" w14:textId="27B1F940" w:rsidR="00C014D3" w:rsidRPr="008A0310" w:rsidRDefault="00BB37BE" w:rsidP="0019316B">
      <w:pPr>
        <w:pStyle w:val="Default"/>
        <w:numPr>
          <w:ilvl w:val="0"/>
          <w:numId w:val="33"/>
        </w:numPr>
        <w:rPr>
          <w:rFonts w:ascii="Arial" w:hAnsi="Arial" w:cs="Arial"/>
          <w:color w:val="auto"/>
          <w:sz w:val="20"/>
          <w:szCs w:val="20"/>
        </w:rPr>
      </w:pPr>
      <w:r>
        <w:rPr>
          <w:rFonts w:ascii="Arial" w:hAnsi="Arial" w:cs="Arial"/>
          <w:color w:val="auto"/>
          <w:sz w:val="20"/>
          <w:szCs w:val="20"/>
          <w:lang w:val="fr-BE"/>
        </w:rPr>
        <w:t xml:space="preserve">Motif du rappel </w:t>
      </w:r>
    </w:p>
    <w:p w14:paraId="13F8D855" w14:textId="4A242578" w:rsidR="00BB37BE" w:rsidRPr="008A0310" w:rsidRDefault="00C014D3" w:rsidP="00C014D3">
      <w:pPr>
        <w:pStyle w:val="Default"/>
        <w:rPr>
          <w:rFonts w:ascii="Arial" w:hAnsi="Arial" w:cs="Arial"/>
          <w:color w:val="auto"/>
          <w:sz w:val="20"/>
          <w:szCs w:val="20"/>
        </w:rPr>
      </w:pPr>
      <w:r>
        <w:rPr>
          <w:rFonts w:ascii="Arial" w:hAnsi="Arial" w:cs="Arial"/>
          <w:color w:val="auto"/>
          <w:sz w:val="20"/>
          <w:szCs w:val="20"/>
          <w:lang w:val="fr-BE"/>
        </w:rPr>
        <w:t xml:space="preserve">Anomalie, non-conformité : </w:t>
      </w:r>
    </w:p>
    <w:p w14:paraId="67BE4AC7" w14:textId="2966FBCB" w:rsidR="00BB37BE" w:rsidRPr="008A0310" w:rsidRDefault="00BB37BE" w:rsidP="00C014D3">
      <w:pPr>
        <w:pStyle w:val="Default"/>
        <w:rPr>
          <w:rFonts w:ascii="Arial" w:hAnsi="Arial" w:cs="Arial"/>
          <w:color w:val="auto"/>
          <w:sz w:val="20"/>
          <w:szCs w:val="20"/>
        </w:rPr>
      </w:pPr>
      <w:r>
        <w:rPr>
          <w:rFonts w:ascii="Arial" w:hAnsi="Arial" w:cs="Arial"/>
          <w:color w:val="auto"/>
          <w:sz w:val="20"/>
          <w:szCs w:val="20"/>
          <w:lang w:val="fr-BE"/>
        </w:rPr>
        <w:t>Constatation : comment / quoi / quand</w:t>
      </w:r>
    </w:p>
    <w:p w14:paraId="002770CD" w14:textId="0ABD9494" w:rsidR="00C014D3" w:rsidRPr="008A0310" w:rsidRDefault="00C014D3" w:rsidP="00C014D3">
      <w:pPr>
        <w:pStyle w:val="Default"/>
        <w:rPr>
          <w:rFonts w:ascii="Arial" w:hAnsi="Arial" w:cs="Arial"/>
          <w:color w:val="auto"/>
          <w:sz w:val="20"/>
          <w:szCs w:val="20"/>
        </w:rPr>
      </w:pPr>
    </w:p>
    <w:p w14:paraId="25F9A95D" w14:textId="4B3A26ED" w:rsidR="00BB37BE" w:rsidRDefault="00BB37BE" w:rsidP="00BB37BE">
      <w:pPr>
        <w:pStyle w:val="Default"/>
        <w:numPr>
          <w:ilvl w:val="0"/>
          <w:numId w:val="33"/>
        </w:numPr>
        <w:rPr>
          <w:rFonts w:ascii="Arial" w:hAnsi="Arial" w:cs="Arial"/>
          <w:color w:val="auto"/>
          <w:sz w:val="20"/>
          <w:szCs w:val="20"/>
        </w:rPr>
      </w:pPr>
      <w:r>
        <w:rPr>
          <w:rFonts w:ascii="Arial" w:hAnsi="Arial" w:cs="Arial"/>
          <w:color w:val="auto"/>
          <w:sz w:val="20"/>
          <w:szCs w:val="20"/>
          <w:lang w:val="fr-BE"/>
        </w:rPr>
        <w:t>Produit(s) concerné(s) – lot(s)</w:t>
      </w:r>
    </w:p>
    <w:p w14:paraId="3DB0BE23" w14:textId="77777777" w:rsidR="00AB452D" w:rsidRPr="008A0310" w:rsidRDefault="00AB452D" w:rsidP="00AB452D">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3823"/>
        <w:gridCol w:w="5167"/>
      </w:tblGrid>
      <w:tr w:rsidR="00BB37BE" w:rsidRPr="008A0310" w14:paraId="270A3B7C" w14:textId="77777777" w:rsidTr="008A0310">
        <w:tc>
          <w:tcPr>
            <w:tcW w:w="3823" w:type="dxa"/>
          </w:tcPr>
          <w:p w14:paraId="272FC53A" w14:textId="3F23BDDE"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Produit(s)</w:t>
            </w:r>
          </w:p>
        </w:tc>
        <w:tc>
          <w:tcPr>
            <w:tcW w:w="5167" w:type="dxa"/>
          </w:tcPr>
          <w:p w14:paraId="6EAE128A" w14:textId="77777777" w:rsidR="00BB37BE" w:rsidRPr="008A0310" w:rsidRDefault="00BB37BE" w:rsidP="00BB37BE">
            <w:pPr>
              <w:pStyle w:val="Default"/>
              <w:rPr>
                <w:rFonts w:ascii="Arial" w:hAnsi="Arial" w:cs="Arial"/>
                <w:color w:val="auto"/>
                <w:sz w:val="20"/>
                <w:szCs w:val="20"/>
              </w:rPr>
            </w:pPr>
          </w:p>
        </w:tc>
      </w:tr>
      <w:tr w:rsidR="00BB37BE" w:rsidRPr="008A0310" w14:paraId="051117B1" w14:textId="77777777" w:rsidTr="008A0310">
        <w:tc>
          <w:tcPr>
            <w:tcW w:w="3823" w:type="dxa"/>
          </w:tcPr>
          <w:p w14:paraId="4E98C78F" w14:textId="770141B4"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Lot(s) : identification, numéro de lot, indications, codes</w:t>
            </w:r>
          </w:p>
        </w:tc>
        <w:tc>
          <w:tcPr>
            <w:tcW w:w="5167" w:type="dxa"/>
          </w:tcPr>
          <w:p w14:paraId="562C85AD" w14:textId="77777777" w:rsidR="00BB37BE" w:rsidRPr="008A0310" w:rsidRDefault="00BB37BE" w:rsidP="00BB37BE">
            <w:pPr>
              <w:pStyle w:val="Default"/>
              <w:rPr>
                <w:rFonts w:ascii="Arial" w:hAnsi="Arial" w:cs="Arial"/>
                <w:color w:val="auto"/>
                <w:sz w:val="20"/>
                <w:szCs w:val="20"/>
              </w:rPr>
            </w:pPr>
          </w:p>
        </w:tc>
      </w:tr>
      <w:tr w:rsidR="008A0310" w:rsidRPr="008A0310" w14:paraId="1A9B5CF2" w14:textId="77777777" w:rsidTr="00EE62FB">
        <w:tc>
          <w:tcPr>
            <w:tcW w:w="3823" w:type="dxa"/>
          </w:tcPr>
          <w:p w14:paraId="6E026286" w14:textId="77777777" w:rsidR="008A0310" w:rsidRPr="008A0310" w:rsidRDefault="008A0310" w:rsidP="00EE62FB">
            <w:pPr>
              <w:pStyle w:val="Default"/>
              <w:rPr>
                <w:rFonts w:ascii="Arial" w:hAnsi="Arial" w:cs="Arial"/>
                <w:color w:val="auto"/>
                <w:sz w:val="20"/>
                <w:szCs w:val="20"/>
              </w:rPr>
            </w:pPr>
            <w:r>
              <w:rPr>
                <w:rFonts w:ascii="Arial" w:hAnsi="Arial" w:cs="Arial"/>
                <w:color w:val="auto"/>
                <w:sz w:val="20"/>
                <w:szCs w:val="20"/>
                <w:lang w:val="fr-BE"/>
              </w:rPr>
              <w:t xml:space="preserve">Taille du/des lot(s) – poids, nombre d'emballages </w:t>
            </w:r>
          </w:p>
        </w:tc>
        <w:tc>
          <w:tcPr>
            <w:tcW w:w="5167" w:type="dxa"/>
          </w:tcPr>
          <w:p w14:paraId="6C8A8EF6" w14:textId="77777777" w:rsidR="008A0310" w:rsidRPr="008A0310" w:rsidRDefault="008A0310" w:rsidP="00EE62FB">
            <w:pPr>
              <w:pStyle w:val="Default"/>
              <w:rPr>
                <w:rFonts w:ascii="Arial" w:hAnsi="Arial" w:cs="Arial"/>
                <w:color w:val="auto"/>
                <w:sz w:val="20"/>
                <w:szCs w:val="20"/>
              </w:rPr>
            </w:pPr>
          </w:p>
        </w:tc>
      </w:tr>
      <w:tr w:rsidR="008A0310" w:rsidRPr="008A0310" w14:paraId="71165A1B" w14:textId="77777777" w:rsidTr="00EE62FB">
        <w:tc>
          <w:tcPr>
            <w:tcW w:w="3823" w:type="dxa"/>
          </w:tcPr>
          <w:p w14:paraId="554960D7" w14:textId="77777777" w:rsidR="008A0310" w:rsidRPr="008A0310" w:rsidRDefault="008A0310" w:rsidP="00EE62FB">
            <w:pPr>
              <w:pStyle w:val="Default"/>
              <w:rPr>
                <w:rFonts w:ascii="Arial" w:hAnsi="Arial" w:cs="Arial"/>
                <w:color w:val="auto"/>
                <w:sz w:val="20"/>
                <w:szCs w:val="20"/>
              </w:rPr>
            </w:pPr>
            <w:r>
              <w:rPr>
                <w:rFonts w:ascii="Arial" w:hAnsi="Arial" w:cs="Arial"/>
                <w:color w:val="auto"/>
                <w:sz w:val="20"/>
                <w:szCs w:val="20"/>
                <w:lang w:val="fr-BE"/>
              </w:rPr>
              <w:t xml:space="preserve">Stock restant du/des lot(s) concerné(s) : quantité et lieu de stockage </w:t>
            </w:r>
          </w:p>
        </w:tc>
        <w:tc>
          <w:tcPr>
            <w:tcW w:w="5167" w:type="dxa"/>
          </w:tcPr>
          <w:p w14:paraId="7B150965" w14:textId="77777777" w:rsidR="008A0310" w:rsidRPr="008A0310" w:rsidRDefault="008A0310" w:rsidP="00EE62FB">
            <w:pPr>
              <w:pStyle w:val="Default"/>
              <w:rPr>
                <w:rFonts w:ascii="Arial" w:hAnsi="Arial" w:cs="Arial"/>
                <w:color w:val="auto"/>
                <w:sz w:val="20"/>
                <w:szCs w:val="20"/>
              </w:rPr>
            </w:pPr>
          </w:p>
        </w:tc>
      </w:tr>
      <w:tr w:rsidR="00BB37BE" w:rsidRPr="008A0310" w14:paraId="1014321E" w14:textId="77777777" w:rsidTr="008A0310">
        <w:tc>
          <w:tcPr>
            <w:tcW w:w="3823" w:type="dxa"/>
          </w:tcPr>
          <w:p w14:paraId="7BC68C9B" w14:textId="74B19E72"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 xml:space="preserve">Lieu de production concerné : parcelle, service </w:t>
            </w:r>
          </w:p>
        </w:tc>
        <w:tc>
          <w:tcPr>
            <w:tcW w:w="5167" w:type="dxa"/>
          </w:tcPr>
          <w:p w14:paraId="0B0D1611" w14:textId="77777777" w:rsidR="00BB37BE" w:rsidRPr="008A0310" w:rsidRDefault="00BB37BE" w:rsidP="00BB37BE">
            <w:pPr>
              <w:pStyle w:val="Default"/>
              <w:rPr>
                <w:rFonts w:ascii="Arial" w:hAnsi="Arial" w:cs="Arial"/>
                <w:color w:val="auto"/>
                <w:sz w:val="20"/>
                <w:szCs w:val="20"/>
              </w:rPr>
            </w:pPr>
          </w:p>
        </w:tc>
      </w:tr>
      <w:tr w:rsidR="008A0310" w:rsidRPr="008A0310" w14:paraId="2A8FFB1A" w14:textId="77777777" w:rsidTr="008A0310">
        <w:tc>
          <w:tcPr>
            <w:tcW w:w="3823" w:type="dxa"/>
          </w:tcPr>
          <w:p w14:paraId="1E18916A" w14:textId="03422FD5" w:rsidR="008A0310" w:rsidRPr="008A0310" w:rsidRDefault="008A0310" w:rsidP="00BB37BE">
            <w:pPr>
              <w:pStyle w:val="Default"/>
              <w:rPr>
                <w:rFonts w:ascii="Arial" w:hAnsi="Arial" w:cs="Arial"/>
                <w:color w:val="auto"/>
                <w:sz w:val="20"/>
                <w:szCs w:val="20"/>
              </w:rPr>
            </w:pPr>
            <w:r>
              <w:rPr>
                <w:rFonts w:ascii="Arial" w:hAnsi="Arial" w:cs="Arial"/>
                <w:color w:val="auto"/>
                <w:sz w:val="20"/>
                <w:szCs w:val="20"/>
                <w:lang w:val="fr-BE"/>
              </w:rPr>
              <w:t xml:space="preserve">Date de récolte </w:t>
            </w:r>
          </w:p>
        </w:tc>
        <w:tc>
          <w:tcPr>
            <w:tcW w:w="5167" w:type="dxa"/>
          </w:tcPr>
          <w:p w14:paraId="2F8F612E" w14:textId="77777777" w:rsidR="008A0310" w:rsidRPr="008A0310" w:rsidRDefault="008A0310" w:rsidP="00BB37BE">
            <w:pPr>
              <w:pStyle w:val="Default"/>
              <w:rPr>
                <w:rFonts w:ascii="Arial" w:hAnsi="Arial" w:cs="Arial"/>
                <w:color w:val="auto"/>
                <w:sz w:val="20"/>
                <w:szCs w:val="20"/>
              </w:rPr>
            </w:pPr>
          </w:p>
        </w:tc>
      </w:tr>
      <w:tr w:rsidR="008A0310" w:rsidRPr="008A0310" w14:paraId="16AB8725" w14:textId="77777777" w:rsidTr="008A0310">
        <w:tc>
          <w:tcPr>
            <w:tcW w:w="3823" w:type="dxa"/>
          </w:tcPr>
          <w:p w14:paraId="41BA415F" w14:textId="548FD8EC" w:rsidR="008A0310" w:rsidRPr="008A0310" w:rsidRDefault="008A0310" w:rsidP="00BB37BE">
            <w:pPr>
              <w:pStyle w:val="Default"/>
              <w:rPr>
                <w:rFonts w:ascii="Arial" w:hAnsi="Arial" w:cs="Arial"/>
                <w:color w:val="auto"/>
                <w:sz w:val="20"/>
                <w:szCs w:val="20"/>
              </w:rPr>
            </w:pPr>
            <w:r>
              <w:rPr>
                <w:rFonts w:ascii="Arial" w:hAnsi="Arial" w:cs="Arial"/>
                <w:color w:val="auto"/>
                <w:sz w:val="20"/>
                <w:szCs w:val="20"/>
                <w:lang w:val="fr-BE"/>
              </w:rPr>
              <w:t xml:space="preserve">Données complémentaires </w:t>
            </w:r>
          </w:p>
        </w:tc>
        <w:tc>
          <w:tcPr>
            <w:tcW w:w="5167" w:type="dxa"/>
          </w:tcPr>
          <w:p w14:paraId="216ABB98" w14:textId="77777777" w:rsidR="008A0310" w:rsidRPr="008A0310" w:rsidRDefault="008A0310" w:rsidP="00BB37BE">
            <w:pPr>
              <w:pStyle w:val="Default"/>
              <w:rPr>
                <w:rFonts w:ascii="Arial" w:hAnsi="Arial" w:cs="Arial"/>
                <w:color w:val="auto"/>
                <w:sz w:val="20"/>
                <w:szCs w:val="20"/>
              </w:rPr>
            </w:pPr>
          </w:p>
        </w:tc>
      </w:tr>
      <w:tr w:rsidR="008A0310" w:rsidRPr="008A0310" w14:paraId="69E3DFCA" w14:textId="77777777" w:rsidTr="000560F7">
        <w:tc>
          <w:tcPr>
            <w:tcW w:w="8990" w:type="dxa"/>
            <w:gridSpan w:val="2"/>
          </w:tcPr>
          <w:p w14:paraId="484DC0A2" w14:textId="2B731D6E" w:rsidR="008A0310" w:rsidRPr="008A0310" w:rsidRDefault="008A0310" w:rsidP="00BB37BE">
            <w:pPr>
              <w:pStyle w:val="Default"/>
              <w:rPr>
                <w:rFonts w:ascii="Arial" w:hAnsi="Arial" w:cs="Arial"/>
                <w:color w:val="auto"/>
                <w:sz w:val="20"/>
                <w:szCs w:val="20"/>
              </w:rPr>
            </w:pPr>
            <w:r>
              <w:rPr>
                <w:rFonts w:ascii="Arial" w:hAnsi="Arial" w:cs="Arial"/>
                <w:color w:val="auto"/>
                <w:sz w:val="20"/>
                <w:szCs w:val="20"/>
                <w:lang w:val="fr-BE"/>
              </w:rPr>
              <w:t xml:space="preserve">Intrants/matières premières concerné(e)s  </w:t>
            </w:r>
          </w:p>
        </w:tc>
      </w:tr>
      <w:tr w:rsidR="008A0310" w:rsidRPr="008A0310" w14:paraId="09B24D8C" w14:textId="77777777" w:rsidTr="008A0310">
        <w:tc>
          <w:tcPr>
            <w:tcW w:w="3823" w:type="dxa"/>
          </w:tcPr>
          <w:p w14:paraId="7238C55E" w14:textId="4CE6082A" w:rsidR="008A0310" w:rsidRPr="008A0310" w:rsidRDefault="008A0310" w:rsidP="00BB37BE">
            <w:pPr>
              <w:pStyle w:val="Default"/>
              <w:rPr>
                <w:rFonts w:ascii="Arial" w:hAnsi="Arial" w:cs="Arial"/>
                <w:color w:val="auto"/>
                <w:sz w:val="20"/>
                <w:szCs w:val="20"/>
              </w:rPr>
            </w:pPr>
            <w:r>
              <w:rPr>
                <w:rFonts w:ascii="Arial" w:hAnsi="Arial" w:cs="Arial"/>
                <w:color w:val="auto"/>
                <w:sz w:val="20"/>
                <w:szCs w:val="20"/>
                <w:lang w:val="fr-BE"/>
              </w:rPr>
              <w:t>Fournisseur(s)</w:t>
            </w:r>
          </w:p>
        </w:tc>
        <w:tc>
          <w:tcPr>
            <w:tcW w:w="5167" w:type="dxa"/>
          </w:tcPr>
          <w:p w14:paraId="06F8967F" w14:textId="77777777" w:rsidR="008A0310" w:rsidRPr="008A0310" w:rsidRDefault="008A0310" w:rsidP="00BB37BE">
            <w:pPr>
              <w:pStyle w:val="Default"/>
              <w:rPr>
                <w:rFonts w:ascii="Arial" w:hAnsi="Arial" w:cs="Arial"/>
                <w:color w:val="auto"/>
                <w:sz w:val="20"/>
                <w:szCs w:val="20"/>
              </w:rPr>
            </w:pPr>
          </w:p>
        </w:tc>
      </w:tr>
      <w:tr w:rsidR="00BB37BE" w:rsidRPr="008A0310" w14:paraId="447875F8" w14:textId="77777777" w:rsidTr="008A0310">
        <w:tc>
          <w:tcPr>
            <w:tcW w:w="3823" w:type="dxa"/>
          </w:tcPr>
          <w:p w14:paraId="194A2616" w14:textId="4CA61520" w:rsidR="00BB37BE" w:rsidRPr="008A0310" w:rsidRDefault="008A0310" w:rsidP="00BB37BE">
            <w:pPr>
              <w:pStyle w:val="Default"/>
              <w:rPr>
                <w:rFonts w:ascii="Arial" w:hAnsi="Arial" w:cs="Arial"/>
                <w:color w:val="auto"/>
                <w:sz w:val="20"/>
                <w:szCs w:val="20"/>
              </w:rPr>
            </w:pPr>
            <w:r>
              <w:rPr>
                <w:rFonts w:ascii="Arial" w:hAnsi="Arial" w:cs="Arial"/>
                <w:color w:val="auto"/>
                <w:sz w:val="20"/>
                <w:szCs w:val="20"/>
                <w:lang w:val="fr-BE"/>
              </w:rPr>
              <w:t xml:space="preserve">Date de livraison </w:t>
            </w:r>
          </w:p>
        </w:tc>
        <w:tc>
          <w:tcPr>
            <w:tcW w:w="5167" w:type="dxa"/>
          </w:tcPr>
          <w:p w14:paraId="4CA3D6E9" w14:textId="77777777" w:rsidR="00BB37BE" w:rsidRPr="008A0310" w:rsidRDefault="00BB37BE" w:rsidP="00BB37BE">
            <w:pPr>
              <w:pStyle w:val="Default"/>
              <w:rPr>
                <w:rFonts w:ascii="Arial" w:hAnsi="Arial" w:cs="Arial"/>
                <w:color w:val="auto"/>
                <w:sz w:val="20"/>
                <w:szCs w:val="20"/>
              </w:rPr>
            </w:pPr>
          </w:p>
        </w:tc>
      </w:tr>
      <w:tr w:rsidR="00BB37BE" w:rsidRPr="008A0310" w14:paraId="07E4562A" w14:textId="77777777" w:rsidTr="008A0310">
        <w:tc>
          <w:tcPr>
            <w:tcW w:w="3823" w:type="dxa"/>
          </w:tcPr>
          <w:p w14:paraId="5C529651" w14:textId="51CCDDCF" w:rsidR="00BB37BE" w:rsidRPr="008A0310" w:rsidRDefault="008A0310" w:rsidP="00BB37BE">
            <w:pPr>
              <w:pStyle w:val="Default"/>
              <w:rPr>
                <w:rFonts w:ascii="Arial" w:hAnsi="Arial" w:cs="Arial"/>
                <w:color w:val="auto"/>
                <w:sz w:val="20"/>
                <w:szCs w:val="20"/>
              </w:rPr>
            </w:pPr>
            <w:r>
              <w:rPr>
                <w:rFonts w:ascii="Arial" w:hAnsi="Arial" w:cs="Arial"/>
                <w:color w:val="auto"/>
                <w:sz w:val="20"/>
                <w:szCs w:val="20"/>
                <w:lang w:val="fr-BE"/>
              </w:rPr>
              <w:t>Lot(s) : identification, numéro de lot</w:t>
            </w:r>
          </w:p>
        </w:tc>
        <w:tc>
          <w:tcPr>
            <w:tcW w:w="5167" w:type="dxa"/>
          </w:tcPr>
          <w:p w14:paraId="675D787E" w14:textId="77777777" w:rsidR="00BB37BE" w:rsidRPr="008A0310" w:rsidRDefault="00BB37BE" w:rsidP="00BB37BE">
            <w:pPr>
              <w:pStyle w:val="Default"/>
              <w:rPr>
                <w:rFonts w:ascii="Arial" w:hAnsi="Arial" w:cs="Arial"/>
                <w:color w:val="auto"/>
                <w:sz w:val="20"/>
                <w:szCs w:val="20"/>
              </w:rPr>
            </w:pPr>
          </w:p>
        </w:tc>
      </w:tr>
      <w:tr w:rsidR="008A0310" w:rsidRPr="008A0310" w14:paraId="375714D2" w14:textId="77777777" w:rsidTr="008A0310">
        <w:tc>
          <w:tcPr>
            <w:tcW w:w="3823" w:type="dxa"/>
          </w:tcPr>
          <w:p w14:paraId="3927EF09" w14:textId="1DBB43E1" w:rsidR="008A0310" w:rsidRPr="008A0310" w:rsidRDefault="008A0310" w:rsidP="00BB37BE">
            <w:pPr>
              <w:pStyle w:val="Default"/>
              <w:rPr>
                <w:rFonts w:ascii="Arial" w:hAnsi="Arial" w:cs="Arial"/>
                <w:color w:val="auto"/>
                <w:sz w:val="20"/>
                <w:szCs w:val="20"/>
              </w:rPr>
            </w:pPr>
            <w:r>
              <w:rPr>
                <w:rFonts w:ascii="Arial" w:hAnsi="Arial" w:cs="Arial"/>
                <w:color w:val="auto"/>
                <w:sz w:val="20"/>
                <w:szCs w:val="20"/>
                <w:lang w:val="fr-BE"/>
              </w:rPr>
              <w:t xml:space="preserve">Données complémentaires </w:t>
            </w:r>
          </w:p>
        </w:tc>
        <w:tc>
          <w:tcPr>
            <w:tcW w:w="5167" w:type="dxa"/>
          </w:tcPr>
          <w:p w14:paraId="4C0A0463" w14:textId="77777777" w:rsidR="008A0310" w:rsidRPr="008A0310" w:rsidRDefault="008A0310" w:rsidP="00BB37BE">
            <w:pPr>
              <w:pStyle w:val="Default"/>
              <w:rPr>
                <w:rFonts w:ascii="Arial" w:hAnsi="Arial" w:cs="Arial"/>
                <w:color w:val="auto"/>
                <w:sz w:val="20"/>
                <w:szCs w:val="20"/>
              </w:rPr>
            </w:pPr>
          </w:p>
        </w:tc>
      </w:tr>
    </w:tbl>
    <w:p w14:paraId="10F42413" w14:textId="77777777" w:rsidR="00BB37BE" w:rsidRPr="008A0310" w:rsidRDefault="00BB37BE" w:rsidP="00BB37BE">
      <w:pPr>
        <w:pStyle w:val="Default"/>
        <w:rPr>
          <w:rFonts w:ascii="Arial" w:hAnsi="Arial" w:cs="Arial"/>
          <w:color w:val="auto"/>
          <w:sz w:val="20"/>
          <w:szCs w:val="20"/>
        </w:rPr>
      </w:pPr>
    </w:p>
    <w:p w14:paraId="41DF9225" w14:textId="4C6D39E9" w:rsidR="00BB37BE" w:rsidRPr="008A0310" w:rsidRDefault="00BB37BE" w:rsidP="00BB37BE">
      <w:pPr>
        <w:pStyle w:val="Default"/>
        <w:numPr>
          <w:ilvl w:val="0"/>
          <w:numId w:val="33"/>
        </w:numPr>
        <w:rPr>
          <w:rFonts w:ascii="Arial" w:hAnsi="Arial" w:cs="Arial"/>
          <w:color w:val="auto"/>
          <w:sz w:val="20"/>
          <w:szCs w:val="20"/>
        </w:rPr>
      </w:pPr>
      <w:r>
        <w:rPr>
          <w:rFonts w:ascii="Arial" w:hAnsi="Arial" w:cs="Arial"/>
          <w:color w:val="auto"/>
          <w:sz w:val="20"/>
          <w:szCs w:val="20"/>
          <w:lang w:val="fr-BE"/>
        </w:rPr>
        <w:t>Notifications</w:t>
      </w:r>
    </w:p>
    <w:p w14:paraId="15536F39" w14:textId="3CDE8D70" w:rsidR="00BB37BE" w:rsidRPr="008A0310" w:rsidRDefault="00BB37BE" w:rsidP="00BB37BE">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3397"/>
        <w:gridCol w:w="1843"/>
        <w:gridCol w:w="2410"/>
        <w:gridCol w:w="1340"/>
      </w:tblGrid>
      <w:tr w:rsidR="00BB37BE" w:rsidRPr="008A0310" w14:paraId="510EDFEC" w14:textId="77777777" w:rsidTr="00AA38E5">
        <w:tc>
          <w:tcPr>
            <w:tcW w:w="3397" w:type="dxa"/>
          </w:tcPr>
          <w:p w14:paraId="3E87A1B4" w14:textId="77777777" w:rsidR="00BB37BE" w:rsidRPr="008A0310" w:rsidRDefault="00BB37BE" w:rsidP="00BB37BE">
            <w:pPr>
              <w:pStyle w:val="Default"/>
              <w:rPr>
                <w:rFonts w:ascii="Arial" w:hAnsi="Arial" w:cs="Arial"/>
                <w:color w:val="auto"/>
                <w:sz w:val="20"/>
                <w:szCs w:val="20"/>
              </w:rPr>
            </w:pPr>
          </w:p>
        </w:tc>
        <w:tc>
          <w:tcPr>
            <w:tcW w:w="1843" w:type="dxa"/>
          </w:tcPr>
          <w:p w14:paraId="74535A44" w14:textId="2BEF1BA0"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 xml:space="preserve">Contact : nom </w:t>
            </w:r>
          </w:p>
        </w:tc>
        <w:tc>
          <w:tcPr>
            <w:tcW w:w="2410" w:type="dxa"/>
          </w:tcPr>
          <w:p w14:paraId="3CBAE7C7" w14:textId="7B5F3BDA"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Coordonnées de contact</w:t>
            </w:r>
          </w:p>
        </w:tc>
        <w:tc>
          <w:tcPr>
            <w:tcW w:w="1340" w:type="dxa"/>
          </w:tcPr>
          <w:p w14:paraId="695A878B" w14:textId="07C2AD49"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Heure</w:t>
            </w:r>
          </w:p>
        </w:tc>
      </w:tr>
      <w:tr w:rsidR="00BB37BE" w:rsidRPr="008A0310" w14:paraId="2C454A71" w14:textId="77777777" w:rsidTr="00AA38E5">
        <w:tc>
          <w:tcPr>
            <w:tcW w:w="3397" w:type="dxa"/>
          </w:tcPr>
          <w:p w14:paraId="13423D39" w14:textId="77777777" w:rsidR="0046064A" w:rsidRDefault="00BB37BE" w:rsidP="00BB37BE">
            <w:pPr>
              <w:pStyle w:val="Default"/>
              <w:rPr>
                <w:rFonts w:ascii="Arial" w:hAnsi="Arial" w:cs="Arial"/>
                <w:color w:val="auto"/>
                <w:sz w:val="20"/>
                <w:szCs w:val="20"/>
              </w:rPr>
            </w:pPr>
            <w:r>
              <w:rPr>
                <w:rFonts w:ascii="Arial" w:hAnsi="Arial" w:cs="Arial"/>
                <w:color w:val="auto"/>
                <w:sz w:val="20"/>
                <w:szCs w:val="20"/>
                <w:lang w:val="fr-BE"/>
              </w:rPr>
              <w:t xml:space="preserve">AFSCA – </w:t>
            </w:r>
          </w:p>
          <w:p w14:paraId="42B14750" w14:textId="76CF8C31"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 xml:space="preserve">notification obligatoire légale </w:t>
            </w:r>
          </w:p>
        </w:tc>
        <w:tc>
          <w:tcPr>
            <w:tcW w:w="1843" w:type="dxa"/>
          </w:tcPr>
          <w:p w14:paraId="26099517" w14:textId="77777777" w:rsidR="00BB37BE" w:rsidRPr="008A0310" w:rsidRDefault="00BB37BE" w:rsidP="00BB37BE">
            <w:pPr>
              <w:pStyle w:val="Default"/>
              <w:rPr>
                <w:rFonts w:ascii="Arial" w:hAnsi="Arial" w:cs="Arial"/>
                <w:color w:val="auto"/>
                <w:sz w:val="20"/>
                <w:szCs w:val="20"/>
              </w:rPr>
            </w:pPr>
          </w:p>
        </w:tc>
        <w:tc>
          <w:tcPr>
            <w:tcW w:w="2410" w:type="dxa"/>
          </w:tcPr>
          <w:p w14:paraId="58A962B4" w14:textId="77777777" w:rsidR="00BB37BE" w:rsidRPr="008A0310" w:rsidRDefault="00BB37BE" w:rsidP="00BB37BE">
            <w:pPr>
              <w:pStyle w:val="Default"/>
              <w:rPr>
                <w:rFonts w:ascii="Arial" w:hAnsi="Arial" w:cs="Arial"/>
                <w:color w:val="auto"/>
                <w:sz w:val="20"/>
                <w:szCs w:val="20"/>
              </w:rPr>
            </w:pPr>
          </w:p>
        </w:tc>
        <w:tc>
          <w:tcPr>
            <w:tcW w:w="1340" w:type="dxa"/>
          </w:tcPr>
          <w:p w14:paraId="753C7AF0" w14:textId="77777777" w:rsidR="00BB37BE" w:rsidRPr="008A0310" w:rsidRDefault="00BB37BE" w:rsidP="00BB37BE">
            <w:pPr>
              <w:pStyle w:val="Default"/>
              <w:rPr>
                <w:rFonts w:ascii="Arial" w:hAnsi="Arial" w:cs="Arial"/>
                <w:color w:val="auto"/>
                <w:sz w:val="20"/>
                <w:szCs w:val="20"/>
              </w:rPr>
            </w:pPr>
          </w:p>
        </w:tc>
      </w:tr>
      <w:tr w:rsidR="00BB37BE" w:rsidRPr="008A0310" w14:paraId="7D99B682" w14:textId="77777777" w:rsidTr="00AA38E5">
        <w:tc>
          <w:tcPr>
            <w:tcW w:w="3397" w:type="dxa"/>
          </w:tcPr>
          <w:p w14:paraId="79459143" w14:textId="432B3FD6"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Organisme de certification</w:t>
            </w:r>
          </w:p>
        </w:tc>
        <w:tc>
          <w:tcPr>
            <w:tcW w:w="1843" w:type="dxa"/>
          </w:tcPr>
          <w:p w14:paraId="7CE2AABA" w14:textId="77777777" w:rsidR="00BB37BE" w:rsidRPr="008A0310" w:rsidRDefault="00BB37BE" w:rsidP="00BB37BE">
            <w:pPr>
              <w:pStyle w:val="Default"/>
              <w:rPr>
                <w:rFonts w:ascii="Arial" w:hAnsi="Arial" w:cs="Arial"/>
                <w:color w:val="auto"/>
                <w:sz w:val="20"/>
                <w:szCs w:val="20"/>
              </w:rPr>
            </w:pPr>
          </w:p>
        </w:tc>
        <w:tc>
          <w:tcPr>
            <w:tcW w:w="2410" w:type="dxa"/>
          </w:tcPr>
          <w:p w14:paraId="1EBC9749" w14:textId="77777777" w:rsidR="00BB37BE" w:rsidRPr="008A0310" w:rsidRDefault="00BB37BE" w:rsidP="00BB37BE">
            <w:pPr>
              <w:pStyle w:val="Default"/>
              <w:rPr>
                <w:rFonts w:ascii="Arial" w:hAnsi="Arial" w:cs="Arial"/>
                <w:color w:val="auto"/>
                <w:sz w:val="20"/>
                <w:szCs w:val="20"/>
              </w:rPr>
            </w:pPr>
          </w:p>
        </w:tc>
        <w:tc>
          <w:tcPr>
            <w:tcW w:w="1340" w:type="dxa"/>
          </w:tcPr>
          <w:p w14:paraId="44048CC8" w14:textId="77777777" w:rsidR="00BB37BE" w:rsidRPr="008A0310" w:rsidRDefault="00BB37BE" w:rsidP="00BB37BE">
            <w:pPr>
              <w:pStyle w:val="Default"/>
              <w:rPr>
                <w:rFonts w:ascii="Arial" w:hAnsi="Arial" w:cs="Arial"/>
                <w:color w:val="auto"/>
                <w:sz w:val="20"/>
                <w:szCs w:val="20"/>
              </w:rPr>
            </w:pPr>
          </w:p>
        </w:tc>
      </w:tr>
      <w:tr w:rsidR="00BB37BE" w:rsidRPr="008A0310" w14:paraId="20240BC6" w14:textId="77777777" w:rsidTr="00AA38E5">
        <w:tc>
          <w:tcPr>
            <w:tcW w:w="3397" w:type="dxa"/>
          </w:tcPr>
          <w:p w14:paraId="0CFBA1F9" w14:textId="52226C22"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 xml:space="preserve">Organisation de producteurs </w:t>
            </w:r>
          </w:p>
        </w:tc>
        <w:tc>
          <w:tcPr>
            <w:tcW w:w="1843" w:type="dxa"/>
          </w:tcPr>
          <w:p w14:paraId="2C8193F7" w14:textId="77777777" w:rsidR="00BB37BE" w:rsidRPr="008A0310" w:rsidRDefault="00BB37BE" w:rsidP="00BB37BE">
            <w:pPr>
              <w:pStyle w:val="Default"/>
              <w:rPr>
                <w:rFonts w:ascii="Arial" w:hAnsi="Arial" w:cs="Arial"/>
                <w:color w:val="auto"/>
                <w:sz w:val="20"/>
                <w:szCs w:val="20"/>
              </w:rPr>
            </w:pPr>
          </w:p>
        </w:tc>
        <w:tc>
          <w:tcPr>
            <w:tcW w:w="2410" w:type="dxa"/>
          </w:tcPr>
          <w:p w14:paraId="021641A7" w14:textId="77777777" w:rsidR="00BB37BE" w:rsidRPr="008A0310" w:rsidRDefault="00BB37BE" w:rsidP="00BB37BE">
            <w:pPr>
              <w:pStyle w:val="Default"/>
              <w:rPr>
                <w:rFonts w:ascii="Arial" w:hAnsi="Arial" w:cs="Arial"/>
                <w:color w:val="auto"/>
                <w:sz w:val="20"/>
                <w:szCs w:val="20"/>
              </w:rPr>
            </w:pPr>
          </w:p>
        </w:tc>
        <w:tc>
          <w:tcPr>
            <w:tcW w:w="1340" w:type="dxa"/>
          </w:tcPr>
          <w:p w14:paraId="2AE14BC2" w14:textId="77777777" w:rsidR="00BB37BE" w:rsidRPr="008A0310" w:rsidRDefault="00BB37BE" w:rsidP="00BB37BE">
            <w:pPr>
              <w:pStyle w:val="Default"/>
              <w:rPr>
                <w:rFonts w:ascii="Arial" w:hAnsi="Arial" w:cs="Arial"/>
                <w:color w:val="auto"/>
                <w:sz w:val="20"/>
                <w:szCs w:val="20"/>
              </w:rPr>
            </w:pPr>
          </w:p>
        </w:tc>
      </w:tr>
      <w:tr w:rsidR="00BB37BE" w:rsidRPr="008A0310" w14:paraId="69612213" w14:textId="77777777" w:rsidTr="009C5C1D">
        <w:tc>
          <w:tcPr>
            <w:tcW w:w="8990" w:type="dxa"/>
            <w:gridSpan w:val="4"/>
          </w:tcPr>
          <w:p w14:paraId="01F9DB5D" w14:textId="1E45F10D" w:rsidR="00BB37BE" w:rsidRPr="008A0310" w:rsidRDefault="00BB37BE" w:rsidP="00BB37BE">
            <w:pPr>
              <w:pStyle w:val="Default"/>
              <w:rPr>
                <w:rFonts w:ascii="Arial" w:hAnsi="Arial" w:cs="Arial"/>
                <w:color w:val="auto"/>
                <w:sz w:val="20"/>
                <w:szCs w:val="20"/>
              </w:rPr>
            </w:pPr>
            <w:r>
              <w:rPr>
                <w:rFonts w:ascii="Arial" w:hAnsi="Arial" w:cs="Arial"/>
                <w:color w:val="auto"/>
                <w:sz w:val="20"/>
                <w:szCs w:val="20"/>
                <w:lang w:val="fr-BE"/>
              </w:rPr>
              <w:t>Clients</w:t>
            </w:r>
          </w:p>
        </w:tc>
      </w:tr>
      <w:tr w:rsidR="00BB37BE" w:rsidRPr="008A0310" w14:paraId="18655C5E" w14:textId="77777777" w:rsidTr="00AA38E5">
        <w:tc>
          <w:tcPr>
            <w:tcW w:w="3397" w:type="dxa"/>
          </w:tcPr>
          <w:p w14:paraId="5402F4BA" w14:textId="77777777" w:rsidR="00BB37BE" w:rsidRPr="008A0310" w:rsidRDefault="00BB37BE" w:rsidP="00BB37BE">
            <w:pPr>
              <w:pStyle w:val="Default"/>
              <w:rPr>
                <w:rFonts w:ascii="Arial" w:hAnsi="Arial" w:cs="Arial"/>
                <w:color w:val="auto"/>
                <w:sz w:val="20"/>
                <w:szCs w:val="20"/>
              </w:rPr>
            </w:pPr>
          </w:p>
        </w:tc>
        <w:tc>
          <w:tcPr>
            <w:tcW w:w="1843" w:type="dxa"/>
          </w:tcPr>
          <w:p w14:paraId="10736B59" w14:textId="77777777" w:rsidR="00BB37BE" w:rsidRPr="008A0310" w:rsidRDefault="00BB37BE" w:rsidP="00BB37BE">
            <w:pPr>
              <w:pStyle w:val="Default"/>
              <w:rPr>
                <w:rFonts w:ascii="Arial" w:hAnsi="Arial" w:cs="Arial"/>
                <w:color w:val="auto"/>
                <w:sz w:val="20"/>
                <w:szCs w:val="20"/>
              </w:rPr>
            </w:pPr>
          </w:p>
        </w:tc>
        <w:tc>
          <w:tcPr>
            <w:tcW w:w="2410" w:type="dxa"/>
          </w:tcPr>
          <w:p w14:paraId="36E9FEC3" w14:textId="77777777" w:rsidR="00BB37BE" w:rsidRPr="008A0310" w:rsidRDefault="00BB37BE" w:rsidP="00BB37BE">
            <w:pPr>
              <w:pStyle w:val="Default"/>
              <w:rPr>
                <w:rFonts w:ascii="Arial" w:hAnsi="Arial" w:cs="Arial"/>
                <w:color w:val="auto"/>
                <w:sz w:val="20"/>
                <w:szCs w:val="20"/>
              </w:rPr>
            </w:pPr>
          </w:p>
        </w:tc>
        <w:tc>
          <w:tcPr>
            <w:tcW w:w="1340" w:type="dxa"/>
          </w:tcPr>
          <w:p w14:paraId="49DF58FA" w14:textId="77777777" w:rsidR="00BB37BE" w:rsidRPr="008A0310" w:rsidRDefault="00BB37BE" w:rsidP="00BB37BE">
            <w:pPr>
              <w:pStyle w:val="Default"/>
              <w:rPr>
                <w:rFonts w:ascii="Arial" w:hAnsi="Arial" w:cs="Arial"/>
                <w:color w:val="auto"/>
                <w:sz w:val="20"/>
                <w:szCs w:val="20"/>
              </w:rPr>
            </w:pPr>
          </w:p>
        </w:tc>
      </w:tr>
      <w:tr w:rsidR="00BB37BE" w:rsidRPr="008A0310" w14:paraId="517706A6" w14:textId="77777777" w:rsidTr="00AA38E5">
        <w:tc>
          <w:tcPr>
            <w:tcW w:w="3397" w:type="dxa"/>
          </w:tcPr>
          <w:p w14:paraId="3C49D8CF" w14:textId="77777777" w:rsidR="00BB37BE" w:rsidRPr="008A0310" w:rsidRDefault="00BB37BE" w:rsidP="00BB37BE">
            <w:pPr>
              <w:pStyle w:val="Default"/>
              <w:rPr>
                <w:rFonts w:ascii="Arial" w:hAnsi="Arial" w:cs="Arial"/>
                <w:color w:val="auto"/>
                <w:sz w:val="20"/>
                <w:szCs w:val="20"/>
              </w:rPr>
            </w:pPr>
          </w:p>
        </w:tc>
        <w:tc>
          <w:tcPr>
            <w:tcW w:w="1843" w:type="dxa"/>
          </w:tcPr>
          <w:p w14:paraId="780F425B" w14:textId="77777777" w:rsidR="00BB37BE" w:rsidRPr="008A0310" w:rsidRDefault="00BB37BE" w:rsidP="00BB37BE">
            <w:pPr>
              <w:pStyle w:val="Default"/>
              <w:rPr>
                <w:rFonts w:ascii="Arial" w:hAnsi="Arial" w:cs="Arial"/>
                <w:color w:val="auto"/>
                <w:sz w:val="20"/>
                <w:szCs w:val="20"/>
              </w:rPr>
            </w:pPr>
          </w:p>
        </w:tc>
        <w:tc>
          <w:tcPr>
            <w:tcW w:w="2410" w:type="dxa"/>
          </w:tcPr>
          <w:p w14:paraId="7C718FFF" w14:textId="77777777" w:rsidR="00BB37BE" w:rsidRPr="008A0310" w:rsidRDefault="00BB37BE" w:rsidP="00BB37BE">
            <w:pPr>
              <w:pStyle w:val="Default"/>
              <w:rPr>
                <w:rFonts w:ascii="Arial" w:hAnsi="Arial" w:cs="Arial"/>
                <w:color w:val="auto"/>
                <w:sz w:val="20"/>
                <w:szCs w:val="20"/>
              </w:rPr>
            </w:pPr>
          </w:p>
        </w:tc>
        <w:tc>
          <w:tcPr>
            <w:tcW w:w="1340" w:type="dxa"/>
          </w:tcPr>
          <w:p w14:paraId="2BAE1C0E" w14:textId="77777777" w:rsidR="00BB37BE" w:rsidRPr="008A0310" w:rsidRDefault="00BB37BE" w:rsidP="00BB37BE">
            <w:pPr>
              <w:pStyle w:val="Default"/>
              <w:rPr>
                <w:rFonts w:ascii="Arial" w:hAnsi="Arial" w:cs="Arial"/>
                <w:color w:val="auto"/>
                <w:sz w:val="20"/>
                <w:szCs w:val="20"/>
              </w:rPr>
            </w:pPr>
          </w:p>
        </w:tc>
      </w:tr>
      <w:tr w:rsidR="00BB37BE" w:rsidRPr="008A0310" w14:paraId="2E8159A1" w14:textId="77777777" w:rsidTr="00AA38E5">
        <w:tc>
          <w:tcPr>
            <w:tcW w:w="3397" w:type="dxa"/>
          </w:tcPr>
          <w:p w14:paraId="3034969E" w14:textId="77777777" w:rsidR="00BB37BE" w:rsidRPr="008A0310" w:rsidRDefault="00BB37BE" w:rsidP="00BB37BE">
            <w:pPr>
              <w:pStyle w:val="Default"/>
              <w:rPr>
                <w:rFonts w:ascii="Arial" w:hAnsi="Arial" w:cs="Arial"/>
                <w:color w:val="auto"/>
                <w:sz w:val="20"/>
                <w:szCs w:val="20"/>
              </w:rPr>
            </w:pPr>
          </w:p>
        </w:tc>
        <w:tc>
          <w:tcPr>
            <w:tcW w:w="1843" w:type="dxa"/>
          </w:tcPr>
          <w:p w14:paraId="6C82F1FA" w14:textId="77777777" w:rsidR="00BB37BE" w:rsidRPr="008A0310" w:rsidRDefault="00BB37BE" w:rsidP="00BB37BE">
            <w:pPr>
              <w:pStyle w:val="Default"/>
              <w:rPr>
                <w:rFonts w:ascii="Arial" w:hAnsi="Arial" w:cs="Arial"/>
                <w:color w:val="auto"/>
                <w:sz w:val="20"/>
                <w:szCs w:val="20"/>
              </w:rPr>
            </w:pPr>
          </w:p>
        </w:tc>
        <w:tc>
          <w:tcPr>
            <w:tcW w:w="2410" w:type="dxa"/>
          </w:tcPr>
          <w:p w14:paraId="768A0811" w14:textId="77777777" w:rsidR="00BB37BE" w:rsidRPr="008A0310" w:rsidRDefault="00BB37BE" w:rsidP="00BB37BE">
            <w:pPr>
              <w:pStyle w:val="Default"/>
              <w:rPr>
                <w:rFonts w:ascii="Arial" w:hAnsi="Arial" w:cs="Arial"/>
                <w:color w:val="auto"/>
                <w:sz w:val="20"/>
                <w:szCs w:val="20"/>
              </w:rPr>
            </w:pPr>
          </w:p>
        </w:tc>
        <w:tc>
          <w:tcPr>
            <w:tcW w:w="1340" w:type="dxa"/>
          </w:tcPr>
          <w:p w14:paraId="286464F2" w14:textId="77777777" w:rsidR="00BB37BE" w:rsidRPr="008A0310" w:rsidRDefault="00BB37BE" w:rsidP="00BB37BE">
            <w:pPr>
              <w:pStyle w:val="Default"/>
              <w:rPr>
                <w:rFonts w:ascii="Arial" w:hAnsi="Arial" w:cs="Arial"/>
                <w:color w:val="auto"/>
                <w:sz w:val="20"/>
                <w:szCs w:val="20"/>
              </w:rPr>
            </w:pPr>
          </w:p>
        </w:tc>
      </w:tr>
      <w:tr w:rsidR="00BB37BE" w:rsidRPr="008A0310" w14:paraId="136BC9AB" w14:textId="77777777" w:rsidTr="00AA38E5">
        <w:tc>
          <w:tcPr>
            <w:tcW w:w="3397" w:type="dxa"/>
          </w:tcPr>
          <w:p w14:paraId="21E4818D" w14:textId="77777777" w:rsidR="00BB37BE" w:rsidRPr="008A0310" w:rsidRDefault="00BB37BE" w:rsidP="00BB37BE">
            <w:pPr>
              <w:pStyle w:val="Default"/>
              <w:rPr>
                <w:rFonts w:ascii="Arial" w:hAnsi="Arial" w:cs="Arial"/>
                <w:color w:val="auto"/>
                <w:sz w:val="20"/>
                <w:szCs w:val="20"/>
              </w:rPr>
            </w:pPr>
          </w:p>
        </w:tc>
        <w:tc>
          <w:tcPr>
            <w:tcW w:w="1843" w:type="dxa"/>
          </w:tcPr>
          <w:p w14:paraId="564AB0CC" w14:textId="77777777" w:rsidR="00BB37BE" w:rsidRPr="008A0310" w:rsidRDefault="00BB37BE" w:rsidP="00BB37BE">
            <w:pPr>
              <w:pStyle w:val="Default"/>
              <w:rPr>
                <w:rFonts w:ascii="Arial" w:hAnsi="Arial" w:cs="Arial"/>
                <w:color w:val="auto"/>
                <w:sz w:val="20"/>
                <w:szCs w:val="20"/>
              </w:rPr>
            </w:pPr>
          </w:p>
        </w:tc>
        <w:tc>
          <w:tcPr>
            <w:tcW w:w="2410" w:type="dxa"/>
          </w:tcPr>
          <w:p w14:paraId="0A6D7341" w14:textId="77777777" w:rsidR="00BB37BE" w:rsidRPr="008A0310" w:rsidRDefault="00BB37BE" w:rsidP="00BB37BE">
            <w:pPr>
              <w:pStyle w:val="Default"/>
              <w:rPr>
                <w:rFonts w:ascii="Arial" w:hAnsi="Arial" w:cs="Arial"/>
                <w:color w:val="auto"/>
                <w:sz w:val="20"/>
                <w:szCs w:val="20"/>
              </w:rPr>
            </w:pPr>
          </w:p>
        </w:tc>
        <w:tc>
          <w:tcPr>
            <w:tcW w:w="1340" w:type="dxa"/>
          </w:tcPr>
          <w:p w14:paraId="23EB42BB" w14:textId="77777777" w:rsidR="00BB37BE" w:rsidRPr="008A0310" w:rsidRDefault="00BB37BE" w:rsidP="00BB37BE">
            <w:pPr>
              <w:pStyle w:val="Default"/>
              <w:rPr>
                <w:rFonts w:ascii="Arial" w:hAnsi="Arial" w:cs="Arial"/>
                <w:color w:val="auto"/>
                <w:sz w:val="20"/>
                <w:szCs w:val="20"/>
              </w:rPr>
            </w:pPr>
          </w:p>
        </w:tc>
      </w:tr>
    </w:tbl>
    <w:p w14:paraId="294162D8" w14:textId="6F336C46" w:rsidR="00C014D3" w:rsidRDefault="00C014D3" w:rsidP="00C014D3">
      <w:pPr>
        <w:pStyle w:val="Default"/>
        <w:rPr>
          <w:rFonts w:ascii="Arial" w:hAnsi="Arial" w:cs="Arial"/>
          <w:color w:val="auto"/>
          <w:sz w:val="20"/>
          <w:szCs w:val="20"/>
        </w:rPr>
      </w:pPr>
    </w:p>
    <w:p w14:paraId="7E829B10" w14:textId="621EE1C3" w:rsidR="0046064A" w:rsidRDefault="0046064A" w:rsidP="0046064A">
      <w:pPr>
        <w:pStyle w:val="Default"/>
        <w:numPr>
          <w:ilvl w:val="0"/>
          <w:numId w:val="33"/>
        </w:numPr>
        <w:rPr>
          <w:rFonts w:ascii="Arial" w:hAnsi="Arial" w:cs="Arial"/>
          <w:color w:val="auto"/>
          <w:sz w:val="20"/>
          <w:szCs w:val="20"/>
        </w:rPr>
      </w:pPr>
      <w:r>
        <w:rPr>
          <w:rFonts w:ascii="Arial" w:hAnsi="Arial" w:cs="Arial"/>
          <w:color w:val="auto"/>
          <w:sz w:val="20"/>
          <w:szCs w:val="20"/>
          <w:lang w:val="fr-BE"/>
        </w:rPr>
        <w:t>Conclusions</w:t>
      </w:r>
    </w:p>
    <w:p w14:paraId="55C7E482" w14:textId="163E0FEE" w:rsidR="0046064A" w:rsidRDefault="009F49F3" w:rsidP="0046064A">
      <w:pPr>
        <w:pStyle w:val="Default"/>
        <w:rPr>
          <w:rFonts w:ascii="Arial" w:hAnsi="Arial" w:cs="Arial"/>
          <w:color w:val="auto"/>
          <w:sz w:val="20"/>
          <w:szCs w:val="20"/>
        </w:rPr>
      </w:pPr>
      <w:r>
        <w:rPr>
          <w:rFonts w:ascii="Arial" w:hAnsi="Arial" w:cs="Arial"/>
          <w:color w:val="auto"/>
          <w:sz w:val="20"/>
          <w:szCs w:val="20"/>
          <w:lang w:val="fr-BE"/>
        </w:rPr>
        <w:t>L'ensemble du/des lot(s) impliqué(s) a-t-il été retracé jusqu'aux clients : oui / non</w:t>
      </w:r>
    </w:p>
    <w:p w14:paraId="5C72D453" w14:textId="1ABD63CB"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 xml:space="preserve">Dans la négative, quelles sont les mesures prises : </w:t>
      </w:r>
    </w:p>
    <w:p w14:paraId="6EAA225C" w14:textId="4B6B4B9A"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ab/>
        <w:t>Suivi des directives de l'AFSCA</w:t>
      </w:r>
    </w:p>
    <w:p w14:paraId="6E402969" w14:textId="3C151A2A"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ab/>
        <w:t>Communications dans les médias</w:t>
      </w:r>
    </w:p>
    <w:p w14:paraId="10999873" w14:textId="19361999"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ab/>
        <w:t>Communication sur le lieu de vente – distributeur automatique (voir ci-dessous)</w:t>
      </w:r>
    </w:p>
    <w:p w14:paraId="48FD5E5F" w14:textId="148B7136"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ab/>
        <w:t xml:space="preserve">Autres : </w:t>
      </w:r>
    </w:p>
    <w:p w14:paraId="0F503B39" w14:textId="7924AE25"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Si oui, quand le lot complet a-t-il été retracé ?</w:t>
      </w:r>
    </w:p>
    <w:p w14:paraId="0F39CD69" w14:textId="30EF40E2"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ab/>
        <w:t xml:space="preserve">Date : </w:t>
      </w:r>
    </w:p>
    <w:p w14:paraId="6598EC8D" w14:textId="48230B54"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ab/>
        <w:t>Heure :</w:t>
      </w:r>
    </w:p>
    <w:p w14:paraId="03766385" w14:textId="37D8156C"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lastRenderedPageBreak/>
        <w:t>Les actions prises sont-elles correctement et complètement consignées par écrit (voir ci-dessous) : oui / non</w:t>
      </w:r>
    </w:p>
    <w:p w14:paraId="77BAAAAB" w14:textId="6F3FFDEC"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Quand le rappel a-t-il pris fin ?</w:t>
      </w:r>
    </w:p>
    <w:p w14:paraId="04FD3BDA" w14:textId="26DBFA7D"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ab/>
        <w:t>Date :</w:t>
      </w:r>
    </w:p>
    <w:p w14:paraId="60256393" w14:textId="2195F1F7"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ab/>
        <w:t xml:space="preserve">Heure : </w:t>
      </w:r>
    </w:p>
    <w:p w14:paraId="4A77CF99" w14:textId="77777777" w:rsidR="009F49F3" w:rsidRDefault="009F49F3" w:rsidP="0046064A">
      <w:pPr>
        <w:pStyle w:val="Default"/>
        <w:rPr>
          <w:rFonts w:ascii="Arial" w:hAnsi="Arial" w:cs="Arial"/>
          <w:color w:val="auto"/>
          <w:sz w:val="20"/>
          <w:szCs w:val="20"/>
        </w:rPr>
      </w:pPr>
    </w:p>
    <w:p w14:paraId="4D531018" w14:textId="76C72A4D" w:rsidR="0046064A" w:rsidRDefault="009F49F3" w:rsidP="0046064A">
      <w:pPr>
        <w:pStyle w:val="Default"/>
        <w:rPr>
          <w:rFonts w:ascii="Arial" w:hAnsi="Arial" w:cs="Arial"/>
          <w:color w:val="auto"/>
          <w:sz w:val="20"/>
          <w:szCs w:val="20"/>
        </w:rPr>
      </w:pPr>
      <w:r>
        <w:rPr>
          <w:rFonts w:ascii="Arial" w:hAnsi="Arial" w:cs="Arial"/>
          <w:color w:val="auto"/>
          <w:sz w:val="20"/>
          <w:szCs w:val="20"/>
          <w:lang w:val="fr-BE"/>
        </w:rPr>
        <w:t xml:space="preserve">Liste d'actions du rappel </w:t>
      </w:r>
    </w:p>
    <w:p w14:paraId="5C2CB4C7" w14:textId="77777777" w:rsidR="00AB452D" w:rsidRDefault="00AB452D" w:rsidP="0046064A">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988"/>
        <w:gridCol w:w="992"/>
        <w:gridCol w:w="3541"/>
        <w:gridCol w:w="3541"/>
      </w:tblGrid>
      <w:tr w:rsidR="009F49F3" w14:paraId="4B84104C" w14:textId="77777777" w:rsidTr="009F49F3">
        <w:tc>
          <w:tcPr>
            <w:tcW w:w="988" w:type="dxa"/>
          </w:tcPr>
          <w:p w14:paraId="7F59FF49" w14:textId="4C870363"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Date</w:t>
            </w:r>
          </w:p>
        </w:tc>
        <w:tc>
          <w:tcPr>
            <w:tcW w:w="992" w:type="dxa"/>
          </w:tcPr>
          <w:p w14:paraId="3AA385B6" w14:textId="0279E13E"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Heure</w:t>
            </w:r>
          </w:p>
        </w:tc>
        <w:tc>
          <w:tcPr>
            <w:tcW w:w="3541" w:type="dxa"/>
          </w:tcPr>
          <w:p w14:paraId="2E4D6A10" w14:textId="66A7BB15"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Exécutant</w:t>
            </w:r>
          </w:p>
        </w:tc>
        <w:tc>
          <w:tcPr>
            <w:tcW w:w="3541" w:type="dxa"/>
          </w:tcPr>
          <w:p w14:paraId="6AEAC492" w14:textId="0B824005" w:rsidR="009F49F3" w:rsidRDefault="009F49F3" w:rsidP="0046064A">
            <w:pPr>
              <w:pStyle w:val="Default"/>
              <w:rPr>
                <w:rFonts w:ascii="Arial" w:hAnsi="Arial" w:cs="Arial"/>
                <w:color w:val="auto"/>
                <w:sz w:val="20"/>
                <w:szCs w:val="20"/>
              </w:rPr>
            </w:pPr>
            <w:r>
              <w:rPr>
                <w:rFonts w:ascii="Arial" w:hAnsi="Arial" w:cs="Arial"/>
                <w:color w:val="auto"/>
                <w:sz w:val="20"/>
                <w:szCs w:val="20"/>
                <w:lang w:val="fr-BE"/>
              </w:rPr>
              <w:t xml:space="preserve">Action </w:t>
            </w:r>
          </w:p>
        </w:tc>
      </w:tr>
      <w:tr w:rsidR="009F49F3" w14:paraId="50A4BF19" w14:textId="77777777" w:rsidTr="009F49F3">
        <w:tc>
          <w:tcPr>
            <w:tcW w:w="988" w:type="dxa"/>
          </w:tcPr>
          <w:p w14:paraId="247205CF" w14:textId="77777777" w:rsidR="009F49F3" w:rsidRDefault="009F49F3" w:rsidP="0046064A">
            <w:pPr>
              <w:pStyle w:val="Default"/>
              <w:rPr>
                <w:rFonts w:ascii="Arial" w:hAnsi="Arial" w:cs="Arial"/>
                <w:color w:val="auto"/>
                <w:sz w:val="20"/>
                <w:szCs w:val="20"/>
              </w:rPr>
            </w:pPr>
          </w:p>
        </w:tc>
        <w:tc>
          <w:tcPr>
            <w:tcW w:w="992" w:type="dxa"/>
          </w:tcPr>
          <w:p w14:paraId="455593A4" w14:textId="77777777" w:rsidR="009F49F3" w:rsidRDefault="009F49F3" w:rsidP="0046064A">
            <w:pPr>
              <w:pStyle w:val="Default"/>
              <w:rPr>
                <w:rFonts w:ascii="Arial" w:hAnsi="Arial" w:cs="Arial"/>
                <w:color w:val="auto"/>
                <w:sz w:val="20"/>
                <w:szCs w:val="20"/>
              </w:rPr>
            </w:pPr>
          </w:p>
        </w:tc>
        <w:tc>
          <w:tcPr>
            <w:tcW w:w="3541" w:type="dxa"/>
          </w:tcPr>
          <w:p w14:paraId="7F0DD251" w14:textId="77777777" w:rsidR="009F49F3" w:rsidRDefault="009F49F3" w:rsidP="0046064A">
            <w:pPr>
              <w:pStyle w:val="Default"/>
              <w:rPr>
                <w:rFonts w:ascii="Arial" w:hAnsi="Arial" w:cs="Arial"/>
                <w:color w:val="auto"/>
                <w:sz w:val="20"/>
                <w:szCs w:val="20"/>
              </w:rPr>
            </w:pPr>
          </w:p>
        </w:tc>
        <w:tc>
          <w:tcPr>
            <w:tcW w:w="3541" w:type="dxa"/>
          </w:tcPr>
          <w:p w14:paraId="504A622A" w14:textId="77777777" w:rsidR="009F49F3" w:rsidRDefault="009F49F3" w:rsidP="0046064A">
            <w:pPr>
              <w:pStyle w:val="Default"/>
              <w:rPr>
                <w:rFonts w:ascii="Arial" w:hAnsi="Arial" w:cs="Arial"/>
                <w:color w:val="auto"/>
                <w:sz w:val="20"/>
                <w:szCs w:val="20"/>
              </w:rPr>
            </w:pPr>
          </w:p>
        </w:tc>
      </w:tr>
      <w:tr w:rsidR="009F49F3" w14:paraId="3E353B26" w14:textId="77777777" w:rsidTr="009F49F3">
        <w:tc>
          <w:tcPr>
            <w:tcW w:w="988" w:type="dxa"/>
          </w:tcPr>
          <w:p w14:paraId="5B43F3C1" w14:textId="77777777" w:rsidR="009F49F3" w:rsidRDefault="009F49F3" w:rsidP="0046064A">
            <w:pPr>
              <w:pStyle w:val="Default"/>
              <w:rPr>
                <w:rFonts w:ascii="Arial" w:hAnsi="Arial" w:cs="Arial"/>
                <w:color w:val="auto"/>
                <w:sz w:val="20"/>
                <w:szCs w:val="20"/>
              </w:rPr>
            </w:pPr>
          </w:p>
        </w:tc>
        <w:tc>
          <w:tcPr>
            <w:tcW w:w="992" w:type="dxa"/>
          </w:tcPr>
          <w:p w14:paraId="58EB0C80" w14:textId="77777777" w:rsidR="009F49F3" w:rsidRDefault="009F49F3" w:rsidP="0046064A">
            <w:pPr>
              <w:pStyle w:val="Default"/>
              <w:rPr>
                <w:rFonts w:ascii="Arial" w:hAnsi="Arial" w:cs="Arial"/>
                <w:color w:val="auto"/>
                <w:sz w:val="20"/>
                <w:szCs w:val="20"/>
              </w:rPr>
            </w:pPr>
          </w:p>
        </w:tc>
        <w:tc>
          <w:tcPr>
            <w:tcW w:w="3541" w:type="dxa"/>
          </w:tcPr>
          <w:p w14:paraId="4C4B7F17" w14:textId="77777777" w:rsidR="009F49F3" w:rsidRDefault="009F49F3" w:rsidP="0046064A">
            <w:pPr>
              <w:pStyle w:val="Default"/>
              <w:rPr>
                <w:rFonts w:ascii="Arial" w:hAnsi="Arial" w:cs="Arial"/>
                <w:color w:val="auto"/>
                <w:sz w:val="20"/>
                <w:szCs w:val="20"/>
              </w:rPr>
            </w:pPr>
          </w:p>
        </w:tc>
        <w:tc>
          <w:tcPr>
            <w:tcW w:w="3541" w:type="dxa"/>
          </w:tcPr>
          <w:p w14:paraId="0757611D" w14:textId="77777777" w:rsidR="009F49F3" w:rsidRDefault="009F49F3" w:rsidP="0046064A">
            <w:pPr>
              <w:pStyle w:val="Default"/>
              <w:rPr>
                <w:rFonts w:ascii="Arial" w:hAnsi="Arial" w:cs="Arial"/>
                <w:color w:val="auto"/>
                <w:sz w:val="20"/>
                <w:szCs w:val="20"/>
              </w:rPr>
            </w:pPr>
          </w:p>
        </w:tc>
      </w:tr>
      <w:tr w:rsidR="009F49F3" w14:paraId="27726718" w14:textId="77777777" w:rsidTr="009F49F3">
        <w:tc>
          <w:tcPr>
            <w:tcW w:w="988" w:type="dxa"/>
          </w:tcPr>
          <w:p w14:paraId="1B2B01B1" w14:textId="77777777" w:rsidR="009F49F3" w:rsidRDefault="009F49F3" w:rsidP="0046064A">
            <w:pPr>
              <w:pStyle w:val="Default"/>
              <w:rPr>
                <w:rFonts w:ascii="Arial" w:hAnsi="Arial" w:cs="Arial"/>
                <w:color w:val="auto"/>
                <w:sz w:val="20"/>
                <w:szCs w:val="20"/>
              </w:rPr>
            </w:pPr>
          </w:p>
        </w:tc>
        <w:tc>
          <w:tcPr>
            <w:tcW w:w="992" w:type="dxa"/>
          </w:tcPr>
          <w:p w14:paraId="5BEC9175" w14:textId="77777777" w:rsidR="009F49F3" w:rsidRDefault="009F49F3" w:rsidP="0046064A">
            <w:pPr>
              <w:pStyle w:val="Default"/>
              <w:rPr>
                <w:rFonts w:ascii="Arial" w:hAnsi="Arial" w:cs="Arial"/>
                <w:color w:val="auto"/>
                <w:sz w:val="20"/>
                <w:szCs w:val="20"/>
              </w:rPr>
            </w:pPr>
          </w:p>
        </w:tc>
        <w:tc>
          <w:tcPr>
            <w:tcW w:w="3541" w:type="dxa"/>
          </w:tcPr>
          <w:p w14:paraId="1D950B26" w14:textId="77777777" w:rsidR="009F49F3" w:rsidRDefault="009F49F3" w:rsidP="0046064A">
            <w:pPr>
              <w:pStyle w:val="Default"/>
              <w:rPr>
                <w:rFonts w:ascii="Arial" w:hAnsi="Arial" w:cs="Arial"/>
                <w:color w:val="auto"/>
                <w:sz w:val="20"/>
                <w:szCs w:val="20"/>
              </w:rPr>
            </w:pPr>
          </w:p>
        </w:tc>
        <w:tc>
          <w:tcPr>
            <w:tcW w:w="3541" w:type="dxa"/>
          </w:tcPr>
          <w:p w14:paraId="79D97BE1" w14:textId="77777777" w:rsidR="009F49F3" w:rsidRDefault="009F49F3" w:rsidP="0046064A">
            <w:pPr>
              <w:pStyle w:val="Default"/>
              <w:rPr>
                <w:rFonts w:ascii="Arial" w:hAnsi="Arial" w:cs="Arial"/>
                <w:color w:val="auto"/>
                <w:sz w:val="20"/>
                <w:szCs w:val="20"/>
              </w:rPr>
            </w:pPr>
          </w:p>
        </w:tc>
      </w:tr>
      <w:tr w:rsidR="009F49F3" w14:paraId="26199B4D" w14:textId="77777777" w:rsidTr="009F49F3">
        <w:tc>
          <w:tcPr>
            <w:tcW w:w="988" w:type="dxa"/>
          </w:tcPr>
          <w:p w14:paraId="6AE9BD09" w14:textId="77777777" w:rsidR="009F49F3" w:rsidRDefault="009F49F3" w:rsidP="0046064A">
            <w:pPr>
              <w:pStyle w:val="Default"/>
              <w:rPr>
                <w:rFonts w:ascii="Arial" w:hAnsi="Arial" w:cs="Arial"/>
                <w:color w:val="auto"/>
                <w:sz w:val="20"/>
                <w:szCs w:val="20"/>
              </w:rPr>
            </w:pPr>
          </w:p>
        </w:tc>
        <w:tc>
          <w:tcPr>
            <w:tcW w:w="992" w:type="dxa"/>
          </w:tcPr>
          <w:p w14:paraId="240600C0" w14:textId="77777777" w:rsidR="009F49F3" w:rsidRDefault="009F49F3" w:rsidP="0046064A">
            <w:pPr>
              <w:pStyle w:val="Default"/>
              <w:rPr>
                <w:rFonts w:ascii="Arial" w:hAnsi="Arial" w:cs="Arial"/>
                <w:color w:val="auto"/>
                <w:sz w:val="20"/>
                <w:szCs w:val="20"/>
              </w:rPr>
            </w:pPr>
          </w:p>
        </w:tc>
        <w:tc>
          <w:tcPr>
            <w:tcW w:w="3541" w:type="dxa"/>
          </w:tcPr>
          <w:p w14:paraId="1557909B" w14:textId="77777777" w:rsidR="009F49F3" w:rsidRDefault="009F49F3" w:rsidP="0046064A">
            <w:pPr>
              <w:pStyle w:val="Default"/>
              <w:rPr>
                <w:rFonts w:ascii="Arial" w:hAnsi="Arial" w:cs="Arial"/>
                <w:color w:val="auto"/>
                <w:sz w:val="20"/>
                <w:szCs w:val="20"/>
              </w:rPr>
            </w:pPr>
          </w:p>
        </w:tc>
        <w:tc>
          <w:tcPr>
            <w:tcW w:w="3541" w:type="dxa"/>
          </w:tcPr>
          <w:p w14:paraId="5B534F64" w14:textId="77777777" w:rsidR="009F49F3" w:rsidRDefault="009F49F3" w:rsidP="0046064A">
            <w:pPr>
              <w:pStyle w:val="Default"/>
              <w:rPr>
                <w:rFonts w:ascii="Arial" w:hAnsi="Arial" w:cs="Arial"/>
                <w:color w:val="auto"/>
                <w:sz w:val="20"/>
                <w:szCs w:val="20"/>
              </w:rPr>
            </w:pPr>
          </w:p>
        </w:tc>
      </w:tr>
      <w:tr w:rsidR="009F49F3" w14:paraId="7AA0C52B" w14:textId="77777777" w:rsidTr="009F49F3">
        <w:tc>
          <w:tcPr>
            <w:tcW w:w="988" w:type="dxa"/>
          </w:tcPr>
          <w:p w14:paraId="3F67A8FF" w14:textId="77777777" w:rsidR="009F49F3" w:rsidRDefault="009F49F3" w:rsidP="0046064A">
            <w:pPr>
              <w:pStyle w:val="Default"/>
              <w:rPr>
                <w:rFonts w:ascii="Arial" w:hAnsi="Arial" w:cs="Arial"/>
                <w:color w:val="auto"/>
                <w:sz w:val="20"/>
                <w:szCs w:val="20"/>
              </w:rPr>
            </w:pPr>
          </w:p>
        </w:tc>
        <w:tc>
          <w:tcPr>
            <w:tcW w:w="992" w:type="dxa"/>
          </w:tcPr>
          <w:p w14:paraId="06CB182E" w14:textId="77777777" w:rsidR="009F49F3" w:rsidRDefault="009F49F3" w:rsidP="0046064A">
            <w:pPr>
              <w:pStyle w:val="Default"/>
              <w:rPr>
                <w:rFonts w:ascii="Arial" w:hAnsi="Arial" w:cs="Arial"/>
                <w:color w:val="auto"/>
                <w:sz w:val="20"/>
                <w:szCs w:val="20"/>
              </w:rPr>
            </w:pPr>
          </w:p>
        </w:tc>
        <w:tc>
          <w:tcPr>
            <w:tcW w:w="3541" w:type="dxa"/>
          </w:tcPr>
          <w:p w14:paraId="386B5283" w14:textId="77777777" w:rsidR="009F49F3" w:rsidRDefault="009F49F3" w:rsidP="0046064A">
            <w:pPr>
              <w:pStyle w:val="Default"/>
              <w:rPr>
                <w:rFonts w:ascii="Arial" w:hAnsi="Arial" w:cs="Arial"/>
                <w:color w:val="auto"/>
                <w:sz w:val="20"/>
                <w:szCs w:val="20"/>
              </w:rPr>
            </w:pPr>
          </w:p>
        </w:tc>
        <w:tc>
          <w:tcPr>
            <w:tcW w:w="3541" w:type="dxa"/>
          </w:tcPr>
          <w:p w14:paraId="08492F1B" w14:textId="77777777" w:rsidR="009F49F3" w:rsidRDefault="009F49F3" w:rsidP="0046064A">
            <w:pPr>
              <w:pStyle w:val="Default"/>
              <w:rPr>
                <w:rFonts w:ascii="Arial" w:hAnsi="Arial" w:cs="Arial"/>
                <w:color w:val="auto"/>
                <w:sz w:val="20"/>
                <w:szCs w:val="20"/>
              </w:rPr>
            </w:pPr>
          </w:p>
        </w:tc>
      </w:tr>
      <w:tr w:rsidR="009F49F3" w14:paraId="7AAED229" w14:textId="77777777" w:rsidTr="009F49F3">
        <w:tc>
          <w:tcPr>
            <w:tcW w:w="988" w:type="dxa"/>
          </w:tcPr>
          <w:p w14:paraId="04B902D4" w14:textId="77777777" w:rsidR="009F49F3" w:rsidRDefault="009F49F3" w:rsidP="0046064A">
            <w:pPr>
              <w:pStyle w:val="Default"/>
              <w:rPr>
                <w:rFonts w:ascii="Arial" w:hAnsi="Arial" w:cs="Arial"/>
                <w:color w:val="auto"/>
                <w:sz w:val="20"/>
                <w:szCs w:val="20"/>
              </w:rPr>
            </w:pPr>
          </w:p>
        </w:tc>
        <w:tc>
          <w:tcPr>
            <w:tcW w:w="992" w:type="dxa"/>
          </w:tcPr>
          <w:p w14:paraId="48AE2A66" w14:textId="77777777" w:rsidR="009F49F3" w:rsidRDefault="009F49F3" w:rsidP="0046064A">
            <w:pPr>
              <w:pStyle w:val="Default"/>
              <w:rPr>
                <w:rFonts w:ascii="Arial" w:hAnsi="Arial" w:cs="Arial"/>
                <w:color w:val="auto"/>
                <w:sz w:val="20"/>
                <w:szCs w:val="20"/>
              </w:rPr>
            </w:pPr>
          </w:p>
        </w:tc>
        <w:tc>
          <w:tcPr>
            <w:tcW w:w="3541" w:type="dxa"/>
          </w:tcPr>
          <w:p w14:paraId="5C9D6B69" w14:textId="77777777" w:rsidR="009F49F3" w:rsidRDefault="009F49F3" w:rsidP="0046064A">
            <w:pPr>
              <w:pStyle w:val="Default"/>
              <w:rPr>
                <w:rFonts w:ascii="Arial" w:hAnsi="Arial" w:cs="Arial"/>
                <w:color w:val="auto"/>
                <w:sz w:val="20"/>
                <w:szCs w:val="20"/>
              </w:rPr>
            </w:pPr>
          </w:p>
        </w:tc>
        <w:tc>
          <w:tcPr>
            <w:tcW w:w="3541" w:type="dxa"/>
          </w:tcPr>
          <w:p w14:paraId="1E2E8B9D" w14:textId="77777777" w:rsidR="009F49F3" w:rsidRDefault="009F49F3" w:rsidP="0046064A">
            <w:pPr>
              <w:pStyle w:val="Default"/>
              <w:rPr>
                <w:rFonts w:ascii="Arial" w:hAnsi="Arial" w:cs="Arial"/>
                <w:color w:val="auto"/>
                <w:sz w:val="20"/>
                <w:szCs w:val="20"/>
              </w:rPr>
            </w:pPr>
          </w:p>
        </w:tc>
      </w:tr>
      <w:tr w:rsidR="009F49F3" w14:paraId="2A1C33B5" w14:textId="77777777" w:rsidTr="009F49F3">
        <w:tc>
          <w:tcPr>
            <w:tcW w:w="988" w:type="dxa"/>
          </w:tcPr>
          <w:p w14:paraId="1FC15DB7" w14:textId="77777777" w:rsidR="009F49F3" w:rsidRDefault="009F49F3" w:rsidP="0046064A">
            <w:pPr>
              <w:pStyle w:val="Default"/>
              <w:rPr>
                <w:rFonts w:ascii="Arial" w:hAnsi="Arial" w:cs="Arial"/>
                <w:color w:val="auto"/>
                <w:sz w:val="20"/>
                <w:szCs w:val="20"/>
              </w:rPr>
            </w:pPr>
          </w:p>
        </w:tc>
        <w:tc>
          <w:tcPr>
            <w:tcW w:w="992" w:type="dxa"/>
          </w:tcPr>
          <w:p w14:paraId="583501D5" w14:textId="77777777" w:rsidR="009F49F3" w:rsidRDefault="009F49F3" w:rsidP="0046064A">
            <w:pPr>
              <w:pStyle w:val="Default"/>
              <w:rPr>
                <w:rFonts w:ascii="Arial" w:hAnsi="Arial" w:cs="Arial"/>
                <w:color w:val="auto"/>
                <w:sz w:val="20"/>
                <w:szCs w:val="20"/>
              </w:rPr>
            </w:pPr>
          </w:p>
        </w:tc>
        <w:tc>
          <w:tcPr>
            <w:tcW w:w="3541" w:type="dxa"/>
          </w:tcPr>
          <w:p w14:paraId="049425BE" w14:textId="77777777" w:rsidR="009F49F3" w:rsidRDefault="009F49F3" w:rsidP="0046064A">
            <w:pPr>
              <w:pStyle w:val="Default"/>
              <w:rPr>
                <w:rFonts w:ascii="Arial" w:hAnsi="Arial" w:cs="Arial"/>
                <w:color w:val="auto"/>
                <w:sz w:val="20"/>
                <w:szCs w:val="20"/>
              </w:rPr>
            </w:pPr>
          </w:p>
        </w:tc>
        <w:tc>
          <w:tcPr>
            <w:tcW w:w="3541" w:type="dxa"/>
          </w:tcPr>
          <w:p w14:paraId="4278A9F0" w14:textId="77777777" w:rsidR="009F49F3" w:rsidRDefault="009F49F3" w:rsidP="0046064A">
            <w:pPr>
              <w:pStyle w:val="Default"/>
              <w:rPr>
                <w:rFonts w:ascii="Arial" w:hAnsi="Arial" w:cs="Arial"/>
                <w:color w:val="auto"/>
                <w:sz w:val="20"/>
                <w:szCs w:val="20"/>
              </w:rPr>
            </w:pPr>
          </w:p>
        </w:tc>
      </w:tr>
    </w:tbl>
    <w:p w14:paraId="51AED684" w14:textId="5DB9E937" w:rsidR="009F49F3" w:rsidRDefault="009F49F3" w:rsidP="0046064A">
      <w:pPr>
        <w:pStyle w:val="Default"/>
        <w:rPr>
          <w:rFonts w:ascii="Arial" w:hAnsi="Arial" w:cs="Arial"/>
          <w:color w:val="auto"/>
          <w:sz w:val="20"/>
          <w:szCs w:val="20"/>
        </w:rPr>
      </w:pPr>
    </w:p>
    <w:p w14:paraId="4034BC25" w14:textId="6D6A6F34" w:rsidR="00DC5C38" w:rsidRPr="006461A7" w:rsidRDefault="009F046D" w:rsidP="0046064A">
      <w:pPr>
        <w:pStyle w:val="Default"/>
        <w:rPr>
          <w:rFonts w:ascii="Arial" w:hAnsi="Arial" w:cs="Arial"/>
          <w:color w:val="auto"/>
          <w:sz w:val="20"/>
          <w:szCs w:val="20"/>
        </w:rPr>
      </w:pPr>
      <w:r>
        <w:rPr>
          <w:rFonts w:ascii="Arial" w:hAnsi="Arial" w:cs="Arial"/>
          <w:color w:val="auto"/>
          <w:sz w:val="20"/>
          <w:szCs w:val="20"/>
          <w:lang w:val="fr-BE"/>
        </w:rPr>
        <w:t>Communication aux clients (en cas de vente à domicile/vente directe aux consommateurs)</w:t>
      </w:r>
    </w:p>
    <w:p w14:paraId="61290A05" w14:textId="7E7243F8" w:rsidR="009F046D" w:rsidRDefault="009F046D" w:rsidP="0046064A">
      <w:pPr>
        <w:pStyle w:val="Default"/>
        <w:rPr>
          <w:rFonts w:ascii="Arial" w:hAnsi="Arial" w:cs="Arial"/>
          <w:b/>
          <w:bCs/>
          <w:color w:val="auto"/>
          <w:sz w:val="20"/>
          <w:szCs w:val="20"/>
        </w:rPr>
      </w:pPr>
    </w:p>
    <w:p w14:paraId="00A67F5A" w14:textId="7E9667DE" w:rsidR="009F046D" w:rsidRPr="009F046D" w:rsidRDefault="009F046D" w:rsidP="009F046D">
      <w:pPr>
        <w:pStyle w:val="Default"/>
        <w:pBdr>
          <w:top w:val="single" w:sz="4" w:space="1" w:color="auto"/>
          <w:left w:val="single" w:sz="4" w:space="4" w:color="auto"/>
          <w:bottom w:val="single" w:sz="4" w:space="1" w:color="auto"/>
          <w:right w:val="single" w:sz="4" w:space="4" w:color="auto"/>
        </w:pBdr>
        <w:jc w:val="center"/>
        <w:rPr>
          <w:rFonts w:ascii="Arial" w:hAnsi="Arial" w:cs="Arial"/>
          <w:color w:val="auto"/>
          <w:sz w:val="20"/>
          <w:szCs w:val="20"/>
        </w:rPr>
      </w:pPr>
      <w:r>
        <w:rPr>
          <w:rFonts w:ascii="Arial" w:hAnsi="Arial" w:cs="Arial"/>
          <w:color w:val="auto"/>
          <w:sz w:val="20"/>
          <w:szCs w:val="20"/>
          <w:lang w:val="fr-BE"/>
        </w:rPr>
        <w:t>RAPPEL / RECALL</w:t>
      </w:r>
    </w:p>
    <w:p w14:paraId="2DB13F67" w14:textId="1E937DEC"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Chère cliente, cher client,</w:t>
      </w:r>
    </w:p>
    <w:p w14:paraId="1B52848E" w14:textId="46665472" w:rsid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Nous vous informons par la présente d'un rappel. Nous vous prions de ne pas consommer les produits suivants et/ou de les retourner à ce point de vente si possible.</w:t>
      </w:r>
    </w:p>
    <w:p w14:paraId="5EC2841C" w14:textId="23CDDBBE"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Veuillez nous excuser pour ce désagrément.</w:t>
      </w:r>
    </w:p>
    <w:p w14:paraId="1B80E9F7" w14:textId="3B9C6A25"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AA0D6DE" w14:textId="2421C3A4"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Produit :</w:t>
      </w:r>
    </w:p>
    <w:p w14:paraId="3E5B40D2" w14:textId="4DD294C0"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2A16923" w14:textId="4AE5304E"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Numéro de lot :</w:t>
      </w:r>
    </w:p>
    <w:p w14:paraId="557AF348" w14:textId="68D3EDEA"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55B2544" w14:textId="24B5505A"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Date de péremption :</w:t>
      </w:r>
    </w:p>
    <w:p w14:paraId="5AD8512E" w14:textId="37AF2C4D"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5643509A" w14:textId="27FDA683"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Autre information :</w:t>
      </w:r>
    </w:p>
    <w:p w14:paraId="48E9B8CB" w14:textId="49632F58"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7D1C1683" w14:textId="551E25DC"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 xml:space="preserve">Motif du rappel : </w:t>
      </w:r>
    </w:p>
    <w:p w14:paraId="009F3C19" w14:textId="77D13005"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p>
    <w:p w14:paraId="2F2C1EB6" w14:textId="47CC9076"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Responsable</w:t>
      </w:r>
    </w:p>
    <w:p w14:paraId="0DCECB13" w14:textId="69AE15E6"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ab/>
        <w:t>Nom :</w:t>
      </w:r>
    </w:p>
    <w:p w14:paraId="568AF7DD" w14:textId="1AA1DF4E" w:rsidR="009F046D" w:rsidRPr="009F046D" w:rsidRDefault="009F046D" w:rsidP="009F046D">
      <w:pPr>
        <w:pStyle w:val="Default"/>
        <w:pBdr>
          <w:top w:val="single" w:sz="4" w:space="1" w:color="auto"/>
          <w:left w:val="single" w:sz="4" w:space="4" w:color="auto"/>
          <w:bottom w:val="single" w:sz="4" w:space="1" w:color="auto"/>
          <w:right w:val="single" w:sz="4" w:space="4" w:color="auto"/>
        </w:pBdr>
        <w:rPr>
          <w:rFonts w:ascii="Arial" w:hAnsi="Arial" w:cs="Arial"/>
          <w:color w:val="auto"/>
          <w:sz w:val="20"/>
          <w:szCs w:val="20"/>
        </w:rPr>
      </w:pPr>
      <w:r>
        <w:rPr>
          <w:rFonts w:ascii="Arial" w:hAnsi="Arial" w:cs="Arial"/>
          <w:color w:val="auto"/>
          <w:sz w:val="20"/>
          <w:szCs w:val="20"/>
          <w:lang w:val="fr-BE"/>
        </w:rPr>
        <w:tab/>
        <w:t xml:space="preserve">Coordonnées de contact </w:t>
      </w:r>
    </w:p>
    <w:p w14:paraId="3B87A64A" w14:textId="77777777" w:rsidR="009F046D" w:rsidRDefault="009F046D" w:rsidP="009F046D">
      <w:pPr>
        <w:pStyle w:val="Default"/>
      </w:pPr>
    </w:p>
    <w:p w14:paraId="7CC41237" w14:textId="77777777" w:rsidR="00AB452D" w:rsidRDefault="00AB452D" w:rsidP="009F046D">
      <w:pPr>
        <w:pStyle w:val="Default"/>
      </w:pPr>
    </w:p>
    <w:p w14:paraId="4CB352BD" w14:textId="77777777" w:rsidR="00AB452D" w:rsidRDefault="00AB452D" w:rsidP="009F046D">
      <w:pPr>
        <w:pStyle w:val="Default"/>
      </w:pPr>
    </w:p>
    <w:p w14:paraId="1CF43A47" w14:textId="77777777" w:rsidR="00AB452D" w:rsidRDefault="00AB452D" w:rsidP="009F046D">
      <w:pPr>
        <w:pStyle w:val="Default"/>
      </w:pPr>
    </w:p>
    <w:tbl>
      <w:tblPr>
        <w:tblStyle w:val="Tabelraster1"/>
        <w:tblW w:w="0" w:type="auto"/>
        <w:tblLook w:val="01E0" w:firstRow="1" w:lastRow="1" w:firstColumn="1" w:lastColumn="1" w:noHBand="0" w:noVBand="0"/>
      </w:tblPr>
      <w:tblGrid>
        <w:gridCol w:w="3475"/>
        <w:gridCol w:w="5587"/>
      </w:tblGrid>
      <w:tr w:rsidR="004E3C4D" w:rsidRPr="00F77C71" w14:paraId="4BFAD34A" w14:textId="77777777" w:rsidTr="009F046D">
        <w:tc>
          <w:tcPr>
            <w:tcW w:w="3475" w:type="dxa"/>
          </w:tcPr>
          <w:p w14:paraId="75B63262" w14:textId="77777777" w:rsidR="004E3C4D" w:rsidRPr="00F77C71" w:rsidRDefault="004E3C4D" w:rsidP="004D33F1">
            <w:pPr>
              <w:suppressAutoHyphens/>
              <w:spacing w:after="0" w:line="240" w:lineRule="auto"/>
              <w:rPr>
                <w:rFonts w:ascii="Arial" w:hAnsi="Arial" w:cs="Arial"/>
              </w:rPr>
            </w:pPr>
            <w:r>
              <w:rPr>
                <w:rFonts w:ascii="Arial" w:hAnsi="Arial" w:cs="Arial"/>
                <w:lang w:val="fr-BE"/>
              </w:rPr>
              <w:t>Responsable (nom)</w:t>
            </w:r>
          </w:p>
        </w:tc>
        <w:tc>
          <w:tcPr>
            <w:tcW w:w="5587" w:type="dxa"/>
          </w:tcPr>
          <w:p w14:paraId="69B7D1DC" w14:textId="77777777" w:rsidR="004E3C4D" w:rsidRPr="00F77C71" w:rsidRDefault="004E3C4D" w:rsidP="004D33F1">
            <w:pPr>
              <w:suppressAutoHyphens/>
              <w:spacing w:after="0" w:line="240" w:lineRule="auto"/>
              <w:rPr>
                <w:rFonts w:ascii="Arial" w:hAnsi="Arial" w:cs="Arial"/>
              </w:rPr>
            </w:pPr>
          </w:p>
        </w:tc>
      </w:tr>
      <w:tr w:rsidR="004E3C4D" w:rsidRPr="00F77C71" w14:paraId="1D82250B" w14:textId="77777777" w:rsidTr="009F046D">
        <w:tc>
          <w:tcPr>
            <w:tcW w:w="3475" w:type="dxa"/>
          </w:tcPr>
          <w:p w14:paraId="7088AD13" w14:textId="77777777" w:rsidR="004E3C4D" w:rsidRPr="00F77C71" w:rsidRDefault="004E3C4D" w:rsidP="004D33F1">
            <w:pPr>
              <w:suppressAutoHyphens/>
              <w:spacing w:after="0" w:line="240" w:lineRule="auto"/>
              <w:rPr>
                <w:rFonts w:ascii="Arial" w:hAnsi="Arial" w:cs="Arial"/>
              </w:rPr>
            </w:pPr>
            <w:r>
              <w:rPr>
                <w:rFonts w:ascii="Arial" w:hAnsi="Arial" w:cs="Arial"/>
                <w:lang w:val="fr-BE"/>
              </w:rPr>
              <w:t>Date</w:t>
            </w:r>
          </w:p>
        </w:tc>
        <w:tc>
          <w:tcPr>
            <w:tcW w:w="5587" w:type="dxa"/>
          </w:tcPr>
          <w:p w14:paraId="4664A105" w14:textId="77777777" w:rsidR="004E3C4D" w:rsidRPr="00F77C71" w:rsidRDefault="004E3C4D" w:rsidP="004D33F1">
            <w:pPr>
              <w:suppressAutoHyphens/>
              <w:spacing w:after="0" w:line="240" w:lineRule="auto"/>
              <w:rPr>
                <w:rFonts w:ascii="Arial" w:hAnsi="Arial" w:cs="Arial"/>
              </w:rPr>
            </w:pPr>
          </w:p>
        </w:tc>
      </w:tr>
      <w:tr w:rsidR="004E3C4D" w:rsidRPr="00F77C71" w14:paraId="7047ECB3" w14:textId="77777777" w:rsidTr="009F046D">
        <w:tc>
          <w:tcPr>
            <w:tcW w:w="3475" w:type="dxa"/>
          </w:tcPr>
          <w:p w14:paraId="24D3E3E0" w14:textId="77777777" w:rsidR="004E3C4D" w:rsidRPr="00F77C71" w:rsidRDefault="004E3C4D" w:rsidP="004D33F1">
            <w:pPr>
              <w:suppressAutoHyphens/>
              <w:spacing w:after="0" w:line="240" w:lineRule="auto"/>
              <w:rPr>
                <w:rFonts w:ascii="Arial" w:hAnsi="Arial" w:cs="Arial"/>
              </w:rPr>
            </w:pPr>
            <w:r>
              <w:rPr>
                <w:rFonts w:ascii="Arial" w:hAnsi="Arial" w:cs="Arial"/>
                <w:lang w:val="fr-BE"/>
              </w:rPr>
              <w:t>Signature</w:t>
            </w:r>
          </w:p>
        </w:tc>
        <w:tc>
          <w:tcPr>
            <w:tcW w:w="5587" w:type="dxa"/>
          </w:tcPr>
          <w:p w14:paraId="6FD9C9C9" w14:textId="77777777" w:rsidR="004E3C4D" w:rsidRDefault="004E3C4D" w:rsidP="004D33F1">
            <w:pPr>
              <w:suppressAutoHyphens/>
              <w:spacing w:after="0" w:line="240" w:lineRule="auto"/>
              <w:rPr>
                <w:rFonts w:ascii="Arial" w:hAnsi="Arial" w:cs="Arial"/>
              </w:rPr>
            </w:pPr>
          </w:p>
          <w:p w14:paraId="111F13D1" w14:textId="77777777" w:rsidR="004E3C4D" w:rsidRPr="00F77C71" w:rsidRDefault="004E3C4D" w:rsidP="004D33F1">
            <w:pPr>
              <w:suppressAutoHyphens/>
              <w:spacing w:after="0" w:line="240" w:lineRule="auto"/>
              <w:rPr>
                <w:rFonts w:ascii="Arial" w:hAnsi="Arial" w:cs="Arial"/>
              </w:rPr>
            </w:pPr>
          </w:p>
        </w:tc>
      </w:tr>
    </w:tbl>
    <w:p w14:paraId="75F83101" w14:textId="77777777" w:rsidR="00D95940" w:rsidRDefault="00D95940"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7C69CD"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lang w:val="fr-BE"/>
              </w:rPr>
              <w:t>Révision 03</w:t>
            </w:r>
          </w:p>
        </w:tc>
      </w:tr>
      <w:tr w:rsidR="007C69CD"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lang w:val="fr-BE"/>
              </w:rPr>
              <w:t>Modifications par rapport à la version précédente ?</w:t>
            </w:r>
          </w:p>
        </w:tc>
      </w:tr>
      <w:tr w:rsidR="007C69CD"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lang w:val="fr-BE"/>
              </w:rPr>
              <w:t>Oui / Non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52960246" w14:textId="0875A95D" w:rsidR="00376A83" w:rsidRPr="007C69CD" w:rsidRDefault="00376A83" w:rsidP="00AA38E5">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376A83"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62B95676" w14:textId="77777777" w:rsidR="007C69CD" w:rsidRDefault="00376A83">
            <w:pPr>
              <w:suppressAutoHyphens/>
              <w:rPr>
                <w:rFonts w:ascii="Arial" w:hAnsi="Arial" w:cs="Arial"/>
              </w:rPr>
            </w:pPr>
            <w:r>
              <w:rPr>
                <w:rFonts w:ascii="Arial" w:hAnsi="Arial" w:cs="Arial"/>
                <w:lang w:val="fr-BE"/>
              </w:rPr>
              <w:t>Responsable</w:t>
            </w:r>
          </w:p>
          <w:p w14:paraId="610E6050" w14:textId="70E02A08" w:rsidR="00376A83" w:rsidRDefault="00376A83">
            <w:pPr>
              <w:suppressAutoHyphens/>
              <w:rPr>
                <w:rFonts w:ascii="Arial" w:hAnsi="Arial" w:cs="Arial"/>
              </w:rPr>
            </w:pPr>
            <w:r>
              <w:rPr>
                <w:rFonts w:ascii="Arial" w:hAnsi="Arial" w:cs="Arial"/>
                <w:lang w:val="fr-BE"/>
              </w:rPr>
              <w:t xml:space="preserve"> </w:t>
            </w:r>
          </w:p>
          <w:p w14:paraId="029FE8FF" w14:textId="3A155FF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7728771" w14:textId="2DEAFACD" w:rsidR="00376A83" w:rsidRDefault="00376A83">
            <w:pPr>
              <w:suppressAutoHyphens/>
              <w:rPr>
                <w:rFonts w:ascii="Arial" w:hAnsi="Arial" w:cs="Arial"/>
              </w:rPr>
            </w:pPr>
            <w:r>
              <w:rPr>
                <w:rFonts w:ascii="Arial" w:hAnsi="Arial" w:cs="Arial"/>
                <w:lang w:val="fr-BE"/>
              </w:rPr>
              <w:t>Signature</w:t>
            </w:r>
          </w:p>
          <w:p w14:paraId="2AA46284" w14:textId="77777777" w:rsidR="00D222D6" w:rsidRDefault="00D222D6">
            <w:pPr>
              <w:suppressAutoHyphens/>
              <w:rPr>
                <w:rFonts w:ascii="Arial" w:hAnsi="Arial" w:cs="Arial"/>
              </w:rPr>
            </w:pPr>
          </w:p>
          <w:p w14:paraId="271D452D" w14:textId="7F91CD00" w:rsidR="007C69CD" w:rsidRDefault="007C69C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812C6B">
      <w:footerReference w:type="default" r:id="rId10"/>
      <w:footerReference w:type="first" r:id="rId11"/>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32DB63FD" w:rsidR="00A249FF" w:rsidRPr="00BC3C5F" w:rsidRDefault="00A249FF" w:rsidP="00A249FF">
    <w:pPr>
      <w:pStyle w:val="Footer"/>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79342B82" w:rsidR="002C0C20" w:rsidRPr="002F43F4" w:rsidRDefault="002F43F4" w:rsidP="00A249FF">
    <w:pPr>
      <w:pStyle w:val="Footer"/>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09 – version 01/09/2023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PAGE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r>
      <w:rPr>
        <w:rStyle w:val="PageNumber"/>
        <w:rFonts w:ascii="Arial" w:hAnsi="Arial" w:cs="Arial"/>
        <w:sz w:val="16"/>
        <w:szCs w:val="16"/>
        <w:lang w:val="fr-BE"/>
      </w:rPr>
      <w:t>/</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NUMPAGES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4176FC9"/>
    <w:multiLevelType w:val="hybridMultilevel"/>
    <w:tmpl w:val="7844555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E3573"/>
    <w:multiLevelType w:val="hybridMultilevel"/>
    <w:tmpl w:val="E320084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77643778">
    <w:abstractNumId w:val="10"/>
  </w:num>
  <w:num w:numId="2" w16cid:durableId="237058980">
    <w:abstractNumId w:val="15"/>
  </w:num>
  <w:num w:numId="3" w16cid:durableId="443623032">
    <w:abstractNumId w:val="6"/>
  </w:num>
  <w:num w:numId="4" w16cid:durableId="1129544326">
    <w:abstractNumId w:val="28"/>
  </w:num>
  <w:num w:numId="5" w16cid:durableId="1460028769">
    <w:abstractNumId w:val="20"/>
  </w:num>
  <w:num w:numId="6" w16cid:durableId="845705810">
    <w:abstractNumId w:val="29"/>
  </w:num>
  <w:num w:numId="7" w16cid:durableId="458959587">
    <w:abstractNumId w:val="26"/>
  </w:num>
  <w:num w:numId="8" w16cid:durableId="1314985556">
    <w:abstractNumId w:val="11"/>
  </w:num>
  <w:num w:numId="9" w16cid:durableId="2119446436">
    <w:abstractNumId w:val="13"/>
  </w:num>
  <w:num w:numId="10" w16cid:durableId="318969591">
    <w:abstractNumId w:val="9"/>
  </w:num>
  <w:num w:numId="11" w16cid:durableId="830220581">
    <w:abstractNumId w:val="21"/>
  </w:num>
  <w:num w:numId="12" w16cid:durableId="1489132810">
    <w:abstractNumId w:val="8"/>
  </w:num>
  <w:num w:numId="13" w16cid:durableId="399133175">
    <w:abstractNumId w:val="24"/>
  </w:num>
  <w:num w:numId="14" w16cid:durableId="1579436907">
    <w:abstractNumId w:val="0"/>
  </w:num>
  <w:num w:numId="15" w16cid:durableId="203489510">
    <w:abstractNumId w:val="3"/>
  </w:num>
  <w:num w:numId="16" w16cid:durableId="659693958">
    <w:abstractNumId w:val="12"/>
  </w:num>
  <w:num w:numId="17" w16cid:durableId="2025210654">
    <w:abstractNumId w:val="4"/>
  </w:num>
  <w:num w:numId="18" w16cid:durableId="2072071674">
    <w:abstractNumId w:val="19"/>
  </w:num>
  <w:num w:numId="19" w16cid:durableId="883713352">
    <w:abstractNumId w:val="17"/>
  </w:num>
  <w:num w:numId="20" w16cid:durableId="2131127429">
    <w:abstractNumId w:val="23"/>
  </w:num>
  <w:num w:numId="21" w16cid:durableId="964697503">
    <w:abstractNumId w:val="7"/>
  </w:num>
  <w:num w:numId="22" w16cid:durableId="305816551">
    <w:abstractNumId w:val="1"/>
  </w:num>
  <w:num w:numId="23" w16cid:durableId="1438598562">
    <w:abstractNumId w:val="25"/>
  </w:num>
  <w:num w:numId="24" w16cid:durableId="1440685589">
    <w:abstractNumId w:val="22"/>
  </w:num>
  <w:num w:numId="25" w16cid:durableId="1037193166">
    <w:abstractNumId w:val="18"/>
  </w:num>
  <w:num w:numId="26" w16cid:durableId="802113714">
    <w:abstractNumId w:val="32"/>
  </w:num>
  <w:num w:numId="27" w16cid:durableId="1652175628">
    <w:abstractNumId w:val="2"/>
  </w:num>
  <w:num w:numId="28" w16cid:durableId="1816483040">
    <w:abstractNumId w:val="30"/>
  </w:num>
  <w:num w:numId="29" w16cid:durableId="798767354">
    <w:abstractNumId w:val="16"/>
  </w:num>
  <w:num w:numId="30" w16cid:durableId="1319502884">
    <w:abstractNumId w:val="27"/>
  </w:num>
  <w:num w:numId="31" w16cid:durableId="1172599325">
    <w:abstractNumId w:val="5"/>
  </w:num>
  <w:num w:numId="32" w16cid:durableId="253633851">
    <w:abstractNumId w:val="14"/>
  </w:num>
  <w:num w:numId="33" w16cid:durableId="8894638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31768"/>
    <w:rsid w:val="0004474F"/>
    <w:rsid w:val="00055571"/>
    <w:rsid w:val="00071C13"/>
    <w:rsid w:val="000A6170"/>
    <w:rsid w:val="000B7C75"/>
    <w:rsid w:val="000D028D"/>
    <w:rsid w:val="000D1147"/>
    <w:rsid w:val="000E1711"/>
    <w:rsid w:val="000F3542"/>
    <w:rsid w:val="000F516C"/>
    <w:rsid w:val="000F7B3A"/>
    <w:rsid w:val="001264B7"/>
    <w:rsid w:val="00130F28"/>
    <w:rsid w:val="00131135"/>
    <w:rsid w:val="00133D4B"/>
    <w:rsid w:val="00137A4D"/>
    <w:rsid w:val="001426B6"/>
    <w:rsid w:val="001444B7"/>
    <w:rsid w:val="00165F6F"/>
    <w:rsid w:val="001704FF"/>
    <w:rsid w:val="0017060E"/>
    <w:rsid w:val="0017434D"/>
    <w:rsid w:val="0019316B"/>
    <w:rsid w:val="001B69CE"/>
    <w:rsid w:val="001F39DA"/>
    <w:rsid w:val="00210022"/>
    <w:rsid w:val="00223413"/>
    <w:rsid w:val="00245893"/>
    <w:rsid w:val="002471B7"/>
    <w:rsid w:val="0026024B"/>
    <w:rsid w:val="00262795"/>
    <w:rsid w:val="00264EF5"/>
    <w:rsid w:val="002A50A0"/>
    <w:rsid w:val="002A6E5E"/>
    <w:rsid w:val="002C0C20"/>
    <w:rsid w:val="002D1088"/>
    <w:rsid w:val="002F208F"/>
    <w:rsid w:val="002F43F4"/>
    <w:rsid w:val="0030642B"/>
    <w:rsid w:val="0031125B"/>
    <w:rsid w:val="003217E8"/>
    <w:rsid w:val="00333740"/>
    <w:rsid w:val="00334E38"/>
    <w:rsid w:val="00376A83"/>
    <w:rsid w:val="003A03ED"/>
    <w:rsid w:val="003B3939"/>
    <w:rsid w:val="003C3838"/>
    <w:rsid w:val="003D116C"/>
    <w:rsid w:val="003E3165"/>
    <w:rsid w:val="00401F77"/>
    <w:rsid w:val="00402E88"/>
    <w:rsid w:val="00414FCC"/>
    <w:rsid w:val="00457E89"/>
    <w:rsid w:val="0046064A"/>
    <w:rsid w:val="004A2D03"/>
    <w:rsid w:val="004C36E0"/>
    <w:rsid w:val="004E3C4D"/>
    <w:rsid w:val="00504567"/>
    <w:rsid w:val="00534D5A"/>
    <w:rsid w:val="00536DC0"/>
    <w:rsid w:val="00544BC5"/>
    <w:rsid w:val="005704AF"/>
    <w:rsid w:val="005877C0"/>
    <w:rsid w:val="0059087A"/>
    <w:rsid w:val="005C3BD6"/>
    <w:rsid w:val="005C6544"/>
    <w:rsid w:val="00600EFB"/>
    <w:rsid w:val="006058D6"/>
    <w:rsid w:val="00615702"/>
    <w:rsid w:val="00627E4E"/>
    <w:rsid w:val="00630350"/>
    <w:rsid w:val="00632745"/>
    <w:rsid w:val="00635099"/>
    <w:rsid w:val="006461A7"/>
    <w:rsid w:val="00652476"/>
    <w:rsid w:val="00696F26"/>
    <w:rsid w:val="006A0DE6"/>
    <w:rsid w:val="006B203C"/>
    <w:rsid w:val="006E1F54"/>
    <w:rsid w:val="006E7DA3"/>
    <w:rsid w:val="00710A17"/>
    <w:rsid w:val="0071307A"/>
    <w:rsid w:val="00717209"/>
    <w:rsid w:val="00726A1F"/>
    <w:rsid w:val="0074219D"/>
    <w:rsid w:val="00761950"/>
    <w:rsid w:val="00761ABC"/>
    <w:rsid w:val="00771F29"/>
    <w:rsid w:val="00793434"/>
    <w:rsid w:val="007C69CD"/>
    <w:rsid w:val="007E3140"/>
    <w:rsid w:val="00807C89"/>
    <w:rsid w:val="00812C6B"/>
    <w:rsid w:val="00821751"/>
    <w:rsid w:val="00875C36"/>
    <w:rsid w:val="00890C6A"/>
    <w:rsid w:val="008947E9"/>
    <w:rsid w:val="008A0310"/>
    <w:rsid w:val="008A20F2"/>
    <w:rsid w:val="008B335E"/>
    <w:rsid w:val="008C50E5"/>
    <w:rsid w:val="008E717A"/>
    <w:rsid w:val="008F2FCD"/>
    <w:rsid w:val="008F5C3F"/>
    <w:rsid w:val="009466B7"/>
    <w:rsid w:val="00973BD0"/>
    <w:rsid w:val="009861BF"/>
    <w:rsid w:val="009A7886"/>
    <w:rsid w:val="009C4ECB"/>
    <w:rsid w:val="009C5F73"/>
    <w:rsid w:val="009D1E2C"/>
    <w:rsid w:val="009D5EA2"/>
    <w:rsid w:val="009E103F"/>
    <w:rsid w:val="009E7C3D"/>
    <w:rsid w:val="009F046D"/>
    <w:rsid w:val="009F49F3"/>
    <w:rsid w:val="009F7E10"/>
    <w:rsid w:val="00A17D29"/>
    <w:rsid w:val="00A249FF"/>
    <w:rsid w:val="00A32F99"/>
    <w:rsid w:val="00A948C4"/>
    <w:rsid w:val="00AA38E5"/>
    <w:rsid w:val="00AA3F37"/>
    <w:rsid w:val="00AB452D"/>
    <w:rsid w:val="00AD280D"/>
    <w:rsid w:val="00B065B6"/>
    <w:rsid w:val="00B26ABF"/>
    <w:rsid w:val="00B6620F"/>
    <w:rsid w:val="00B82E6E"/>
    <w:rsid w:val="00B834D5"/>
    <w:rsid w:val="00BA1ED1"/>
    <w:rsid w:val="00BB37BE"/>
    <w:rsid w:val="00BC263E"/>
    <w:rsid w:val="00BC3C5F"/>
    <w:rsid w:val="00BF245D"/>
    <w:rsid w:val="00C014D3"/>
    <w:rsid w:val="00C17A6C"/>
    <w:rsid w:val="00C42A76"/>
    <w:rsid w:val="00C54AD6"/>
    <w:rsid w:val="00C9684B"/>
    <w:rsid w:val="00CA2F9F"/>
    <w:rsid w:val="00CC4DF1"/>
    <w:rsid w:val="00CE6C71"/>
    <w:rsid w:val="00CE71B2"/>
    <w:rsid w:val="00D04636"/>
    <w:rsid w:val="00D222D6"/>
    <w:rsid w:val="00D2232D"/>
    <w:rsid w:val="00D30835"/>
    <w:rsid w:val="00D71DBD"/>
    <w:rsid w:val="00D95940"/>
    <w:rsid w:val="00DA148C"/>
    <w:rsid w:val="00DB1F18"/>
    <w:rsid w:val="00DC3367"/>
    <w:rsid w:val="00DC3849"/>
    <w:rsid w:val="00DC5C38"/>
    <w:rsid w:val="00DC6EEA"/>
    <w:rsid w:val="00E053FE"/>
    <w:rsid w:val="00E06C03"/>
    <w:rsid w:val="00E24A8C"/>
    <w:rsid w:val="00E363FA"/>
    <w:rsid w:val="00E4420C"/>
    <w:rsid w:val="00E548EC"/>
    <w:rsid w:val="00E62B18"/>
    <w:rsid w:val="00E8389C"/>
    <w:rsid w:val="00EA6FD2"/>
    <w:rsid w:val="00EC5451"/>
    <w:rsid w:val="00EF3BD1"/>
    <w:rsid w:val="00F00109"/>
    <w:rsid w:val="00F126D1"/>
    <w:rsid w:val="00F13B4E"/>
    <w:rsid w:val="00F31488"/>
    <w:rsid w:val="00F517C4"/>
    <w:rsid w:val="00F75E2C"/>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table" w:customStyle="1" w:styleId="Tabelraster1">
    <w:name w:val="Tabelraster1"/>
    <w:basedOn w:val="TableNormal"/>
    <w:next w:val="TableGrid"/>
    <w:locked/>
    <w:rsid w:val="00B6620F"/>
    <w:pPr>
      <w:spacing w:after="200" w:line="276" w:lineRule="auto"/>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6E5E"/>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9C4ECB"/>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vv-afsca.be/professionnels/notificationobligatoire/legisl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vv-afsca.be/notificationobligatoire/limitesdenotif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vv-afsca.be/professionnels/contact/ul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1051</Words>
  <Characters>6664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2023-10-22T10:38:00Z</dcterms:created>
  <dcterms:modified xsi:type="dcterms:W3CDTF">2023-10-22T10:46:00Z</dcterms:modified>
</cp:coreProperties>
</file>