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498316C1" w14:textId="77777777" w:rsidTr="00544BC5">
        <w:tc>
          <w:tcPr>
            <w:tcW w:w="5000" w:type="pct"/>
            <w:gridSpan w:val="4"/>
          </w:tcPr>
          <w:p w14:paraId="0EC8D43E" w14:textId="77777777" w:rsidR="000010CA" w:rsidRDefault="00544BC5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C5451">
              <w:rPr>
                <w:rFonts w:ascii="Arial" w:hAnsi="Arial" w:cs="Arial"/>
                <w:b/>
                <w:sz w:val="24"/>
                <w:szCs w:val="24"/>
              </w:rPr>
              <w:t>Declarația</w:t>
            </w:r>
            <w:proofErr w:type="spellEnd"/>
            <w:r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368F">
              <w:rPr>
                <w:rFonts w:ascii="Arial" w:hAnsi="Arial" w:cs="Arial"/>
                <w:b/>
                <w:sz w:val="24"/>
                <w:szCs w:val="24"/>
              </w:rPr>
              <w:t xml:space="preserve">GRASP  </w:t>
            </w:r>
          </w:p>
        </w:tc>
      </w:tr>
      <w:tr w:rsidR="00587C46" w:rsidRPr="006E1F54" w14:paraId="53C33416" w14:textId="77777777" w:rsidTr="00587C46">
        <w:tc>
          <w:tcPr>
            <w:tcW w:w="936" w:type="pct"/>
            <w:vMerge w:val="restart"/>
          </w:tcPr>
          <w:p w14:paraId="450CC7D9" w14:textId="77777777" w:rsidR="000010CA" w:rsidRDefault="00ED368F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Compania</w:t>
            </w:r>
            <w:proofErr w:type="spellEnd"/>
          </w:p>
        </w:tc>
        <w:tc>
          <w:tcPr>
            <w:tcW w:w="2425" w:type="pct"/>
            <w:vMerge w:val="restart"/>
          </w:tcPr>
          <w:p w14:paraId="165BB297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6DF0DC4" w14:textId="77777777" w:rsidR="000010CA" w:rsidRDefault="00ED368F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461FF9E9" w14:textId="77777777" w:rsidR="000010CA" w:rsidRDefault="00ED368F">
            <w:pPr>
              <w:pStyle w:val="Koptek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Reguli</w:t>
            </w:r>
            <w:proofErr w:type="spellEnd"/>
            <w:r>
              <w:rPr>
                <w:rFonts w:ascii="Arial" w:hAnsi="Arial" w:cs="Arial"/>
              </w:rPr>
              <w:t xml:space="preserve"> generale</w:t>
            </w:r>
          </w:p>
        </w:tc>
      </w:tr>
      <w:tr w:rsidR="00587C46" w:rsidRPr="006E1F54" w14:paraId="7008C2A0" w14:textId="77777777" w:rsidTr="00587C46">
        <w:tc>
          <w:tcPr>
            <w:tcW w:w="936" w:type="pct"/>
            <w:vMerge/>
          </w:tcPr>
          <w:p w14:paraId="02B22509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425" w:type="pct"/>
            <w:vMerge/>
          </w:tcPr>
          <w:p w14:paraId="0743731C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1A3AC6D" w14:textId="77777777" w:rsidR="000010CA" w:rsidRDefault="00ED368F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3F1AA55C" w14:textId="77777777" w:rsidR="000010CA" w:rsidRDefault="00ED368F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  <w:p w14:paraId="7C4687D2" w14:textId="77777777" w:rsidR="00587C46" w:rsidRPr="006E1F54" w:rsidRDefault="00587C46" w:rsidP="004C36E0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38D5757B" w14:textId="77777777" w:rsidR="000010CA" w:rsidRDefault="00ED368F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1, 2, 3, 4, 5, 6.2, 8, 9, 11, 12, 13</w:t>
            </w:r>
          </w:p>
        </w:tc>
      </w:tr>
      <w:tr w:rsidR="007C69CD" w:rsidRPr="006E1F54" w14:paraId="0A698313" w14:textId="77777777" w:rsidTr="001426B6">
        <w:tc>
          <w:tcPr>
            <w:tcW w:w="936" w:type="pct"/>
          </w:tcPr>
          <w:p w14:paraId="1B1F7741" w14:textId="77777777" w:rsidR="000010CA" w:rsidRDefault="00ED368F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Management</w:t>
            </w:r>
          </w:p>
        </w:tc>
        <w:tc>
          <w:tcPr>
            <w:tcW w:w="2425" w:type="pct"/>
          </w:tcPr>
          <w:p w14:paraId="212EA74C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5D4C84F" w14:textId="77777777" w:rsidR="000010CA" w:rsidRDefault="00ED368F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Data</w:t>
            </w:r>
          </w:p>
        </w:tc>
        <w:tc>
          <w:tcPr>
            <w:tcW w:w="857" w:type="pct"/>
          </w:tcPr>
          <w:p w14:paraId="1F152CEF" w14:textId="77777777" w:rsidR="000010CA" w:rsidRDefault="00ED368F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0CD636DD" w14:textId="77777777" w:rsidR="007C69CD" w:rsidRDefault="007C69CD" w:rsidP="00376A83">
      <w:pPr>
        <w:suppressAutoHyphens/>
        <w:rPr>
          <w:rFonts w:ascii="Arial" w:hAnsi="Arial" w:cs="Arial"/>
        </w:rPr>
      </w:pPr>
    </w:p>
    <w:p w14:paraId="1103704A" w14:textId="77777777" w:rsidR="000010CA" w:rsidRPr="00ED368F" w:rsidRDefault="00ED368F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această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fermă</w:t>
      </w:r>
      <w:proofErr w:type="spellEnd"/>
      <w:r w:rsidRPr="00ED368F">
        <w:rPr>
          <w:rFonts w:ascii="Arial" w:hAnsi="Arial" w:cs="Arial"/>
        </w:rPr>
        <w:t xml:space="preserve">, </w:t>
      </w:r>
      <w:proofErr w:type="spellStart"/>
      <w:r w:rsidRPr="00ED368F">
        <w:rPr>
          <w:rFonts w:ascii="Arial" w:hAnsi="Arial" w:cs="Arial"/>
        </w:rPr>
        <w:t>munca</w:t>
      </w:r>
      <w:proofErr w:type="spellEnd"/>
      <w:r w:rsidRPr="00ED368F">
        <w:rPr>
          <w:rFonts w:ascii="Arial" w:hAnsi="Arial" w:cs="Arial"/>
        </w:rPr>
        <w:t xml:space="preserve"> se </w:t>
      </w:r>
      <w:proofErr w:type="spellStart"/>
      <w:r w:rsidRPr="00ED368F">
        <w:rPr>
          <w:rFonts w:ascii="Arial" w:hAnsi="Arial" w:cs="Arial"/>
        </w:rPr>
        <w:t>desfășoară</w:t>
      </w:r>
      <w:proofErr w:type="spellEnd"/>
      <w:r w:rsidRPr="00ED368F">
        <w:rPr>
          <w:rFonts w:ascii="Arial" w:hAnsi="Arial" w:cs="Arial"/>
        </w:rPr>
        <w:t xml:space="preserve"> conform </w:t>
      </w:r>
      <w:proofErr w:type="spellStart"/>
      <w:r w:rsidRPr="00ED368F">
        <w:rPr>
          <w:rFonts w:ascii="Arial" w:hAnsi="Arial" w:cs="Arial"/>
        </w:rPr>
        <w:t>modulului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social</w:t>
      </w:r>
      <w:proofErr w:type="spellEnd"/>
      <w:r w:rsidRPr="00ED368F">
        <w:rPr>
          <w:rFonts w:ascii="Arial" w:hAnsi="Arial" w:cs="Arial"/>
        </w:rPr>
        <w:t xml:space="preserve"> GLOBALG.A.P. GRASP </w:t>
      </w:r>
      <w:proofErr w:type="spellStart"/>
      <w:r w:rsidR="007F754A" w:rsidRPr="00ED368F">
        <w:rPr>
          <w:rFonts w:ascii="Arial" w:hAnsi="Arial" w:cs="Arial"/>
        </w:rPr>
        <w:t>versiunea</w:t>
      </w:r>
      <w:proofErr w:type="spellEnd"/>
      <w:r w:rsidR="007F754A" w:rsidRPr="00ED368F">
        <w:rPr>
          <w:rFonts w:ascii="Arial" w:hAnsi="Arial" w:cs="Arial"/>
        </w:rPr>
        <w:t xml:space="preserve"> 2.</w:t>
      </w:r>
    </w:p>
    <w:p w14:paraId="4BF77C9B" w14:textId="77777777" w:rsidR="000010CA" w:rsidRPr="00ED368F" w:rsidRDefault="00ED368F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r w:rsidRPr="00ED368F">
        <w:rPr>
          <w:rFonts w:ascii="Arial" w:hAnsi="Arial" w:cs="Arial"/>
        </w:rPr>
        <w:t xml:space="preserve">Respectarea </w:t>
      </w:r>
      <w:proofErr w:type="spellStart"/>
      <w:r w:rsidRPr="00ED368F">
        <w:rPr>
          <w:rFonts w:ascii="Arial" w:hAnsi="Arial" w:cs="Arial"/>
        </w:rPr>
        <w:t>cerințelor</w:t>
      </w:r>
      <w:proofErr w:type="spellEnd"/>
      <w:r w:rsidRPr="00ED368F">
        <w:rPr>
          <w:rFonts w:ascii="Arial" w:hAnsi="Arial" w:cs="Arial"/>
        </w:rPr>
        <w:t xml:space="preserve"> GRASP </w:t>
      </w:r>
      <w:proofErr w:type="spellStart"/>
      <w:r w:rsidRPr="00ED368F">
        <w:rPr>
          <w:rFonts w:ascii="Arial" w:hAnsi="Arial" w:cs="Arial"/>
        </w:rPr>
        <w:t>versiunea</w:t>
      </w:r>
      <w:proofErr w:type="spellEnd"/>
      <w:r w:rsidRPr="00ED368F">
        <w:rPr>
          <w:rFonts w:ascii="Arial" w:hAnsi="Arial" w:cs="Arial"/>
        </w:rPr>
        <w:t xml:space="preserve"> 2 </w:t>
      </w: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cadrul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fermei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este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evaluată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anual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mod</w:t>
      </w:r>
      <w:proofErr w:type="spellEnd"/>
      <w:r w:rsidRPr="00ED368F">
        <w:rPr>
          <w:rFonts w:ascii="Arial" w:hAnsi="Arial" w:cs="Arial"/>
        </w:rPr>
        <w:t xml:space="preserve"> extern de </w:t>
      </w:r>
      <w:proofErr w:type="spellStart"/>
      <w:r w:rsidRPr="00ED368F">
        <w:rPr>
          <w:rFonts w:ascii="Arial" w:hAnsi="Arial" w:cs="Arial"/>
        </w:rPr>
        <w:t>către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un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organism</w:t>
      </w:r>
      <w:proofErr w:type="spellEnd"/>
      <w:r w:rsidRPr="00ED368F">
        <w:rPr>
          <w:rFonts w:ascii="Arial" w:hAnsi="Arial" w:cs="Arial"/>
        </w:rPr>
        <w:t xml:space="preserve"> de </w:t>
      </w:r>
      <w:proofErr w:type="spellStart"/>
      <w:r w:rsidRPr="00ED368F">
        <w:rPr>
          <w:rFonts w:ascii="Arial" w:hAnsi="Arial" w:cs="Arial"/>
        </w:rPr>
        <w:t>certificare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specializat</w:t>
      </w:r>
      <w:proofErr w:type="spellEnd"/>
      <w:r w:rsidRPr="00ED368F">
        <w:rPr>
          <w:rFonts w:ascii="Arial" w:hAnsi="Arial" w:cs="Arial"/>
        </w:rPr>
        <w:t xml:space="preserve">. </w:t>
      </w:r>
    </w:p>
    <w:p w14:paraId="70742936" w14:textId="77777777" w:rsidR="000010CA" w:rsidRPr="00ED368F" w:rsidRDefault="00ED368F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ED368F">
        <w:rPr>
          <w:rFonts w:ascii="Arial" w:hAnsi="Arial" w:cs="Arial"/>
        </w:rPr>
        <w:t>Producătorul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îi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informează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verbal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toți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membrii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="006C3BC2" w:rsidRPr="00ED368F">
        <w:rPr>
          <w:rFonts w:ascii="Arial" w:hAnsi="Arial" w:cs="Arial"/>
        </w:rPr>
        <w:t>lucrători</w:t>
      </w:r>
      <w:proofErr w:type="spellEnd"/>
      <w:r w:rsidR="006C3BC2" w:rsidRPr="00ED368F">
        <w:rPr>
          <w:rFonts w:ascii="Arial" w:hAnsi="Arial" w:cs="Arial"/>
        </w:rPr>
        <w:t xml:space="preserve"> </w:t>
      </w:r>
      <w:proofErr w:type="spellStart"/>
      <w:r w:rsidR="006C3BC2" w:rsidRPr="00ED368F">
        <w:rPr>
          <w:rFonts w:ascii="Arial" w:hAnsi="Arial" w:cs="Arial"/>
        </w:rPr>
        <w:t>cu</w:t>
      </w:r>
      <w:proofErr w:type="spellEnd"/>
      <w:r w:rsidR="006C3BC2" w:rsidRPr="00ED368F">
        <w:rPr>
          <w:rFonts w:ascii="Arial" w:hAnsi="Arial" w:cs="Arial"/>
        </w:rPr>
        <w:t xml:space="preserve"> </w:t>
      </w:r>
      <w:proofErr w:type="spellStart"/>
      <w:r w:rsidR="006C3BC2" w:rsidRPr="00ED368F">
        <w:rPr>
          <w:rFonts w:ascii="Arial" w:hAnsi="Arial" w:cs="Arial"/>
        </w:rPr>
        <w:t>privire</w:t>
      </w:r>
      <w:proofErr w:type="spellEnd"/>
      <w:r w:rsidR="006C3BC2" w:rsidRPr="00ED368F">
        <w:rPr>
          <w:rFonts w:ascii="Arial" w:hAnsi="Arial" w:cs="Arial"/>
        </w:rPr>
        <w:t xml:space="preserve"> la </w:t>
      </w:r>
      <w:r w:rsidRPr="00ED368F">
        <w:rPr>
          <w:rFonts w:ascii="Arial" w:hAnsi="Arial" w:cs="Arial"/>
        </w:rPr>
        <w:t xml:space="preserve">data </w:t>
      </w:r>
      <w:proofErr w:type="spellStart"/>
      <w:r w:rsidRPr="00ED368F">
        <w:rPr>
          <w:rFonts w:ascii="Arial" w:hAnsi="Arial" w:cs="Arial"/>
        </w:rPr>
        <w:t>examinării</w:t>
      </w:r>
      <w:proofErr w:type="spellEnd"/>
      <w:r w:rsidRPr="00ED368F">
        <w:rPr>
          <w:rFonts w:ascii="Arial" w:hAnsi="Arial" w:cs="Arial"/>
        </w:rPr>
        <w:t xml:space="preserve"> externe </w:t>
      </w:r>
      <w:proofErr w:type="spellStart"/>
      <w:r w:rsidRPr="00ED368F">
        <w:rPr>
          <w:rFonts w:ascii="Arial" w:hAnsi="Arial" w:cs="Arial"/>
        </w:rPr>
        <w:t>cu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două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zile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luc</w:t>
      </w:r>
      <w:r w:rsidRPr="00ED368F">
        <w:rPr>
          <w:rFonts w:ascii="Arial" w:hAnsi="Arial" w:cs="Arial"/>
        </w:rPr>
        <w:t>rătoare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înainte</w:t>
      </w:r>
      <w:proofErr w:type="spellEnd"/>
      <w:r w:rsidRPr="00ED368F">
        <w:rPr>
          <w:rFonts w:ascii="Arial" w:hAnsi="Arial" w:cs="Arial"/>
        </w:rPr>
        <w:t xml:space="preserve"> de </w:t>
      </w:r>
      <w:proofErr w:type="spellStart"/>
      <w:r w:rsidRPr="00ED368F">
        <w:rPr>
          <w:rFonts w:ascii="Arial" w:hAnsi="Arial" w:cs="Arial"/>
        </w:rPr>
        <w:t>examinare</w:t>
      </w:r>
      <w:proofErr w:type="spellEnd"/>
      <w:r w:rsidRPr="00ED368F">
        <w:rPr>
          <w:rFonts w:ascii="Arial" w:hAnsi="Arial" w:cs="Arial"/>
        </w:rPr>
        <w:t>.</w:t>
      </w:r>
    </w:p>
    <w:p w14:paraId="335DF3D4" w14:textId="77777777" w:rsidR="000010CA" w:rsidRDefault="00ED368F">
      <w:pPr>
        <w:pStyle w:val="Lijstalinea"/>
        <w:numPr>
          <w:ilvl w:val="0"/>
          <w:numId w:val="33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Următoarea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revizuire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anunțată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este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programată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pentru</w:t>
      </w:r>
      <w:proofErr w:type="spellEnd"/>
      <w:r w:rsidRPr="0066560B">
        <w:rPr>
          <w:rFonts w:ascii="Arial" w:hAnsi="Arial" w:cs="Arial"/>
          <w:lang w:val="en-US"/>
        </w:rPr>
        <w:t xml:space="preserve"> __ / __ / 20__.</w:t>
      </w:r>
    </w:p>
    <w:p w14:paraId="365FE58E" w14:textId="77777777" w:rsidR="00F037AB" w:rsidRPr="0066560B" w:rsidRDefault="00F037AB" w:rsidP="00121243">
      <w:pPr>
        <w:rPr>
          <w:rFonts w:ascii="Arial" w:hAnsi="Arial" w:cs="Arial"/>
          <w:lang w:val="en-US"/>
        </w:rPr>
      </w:pPr>
    </w:p>
    <w:p w14:paraId="17F654C0" w14:textId="77777777" w:rsidR="000010CA" w:rsidRDefault="00ED36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GRASP </w:t>
      </w:r>
      <w:proofErr w:type="spellStart"/>
      <w:r>
        <w:rPr>
          <w:rFonts w:ascii="Arial" w:hAnsi="Arial" w:cs="Arial"/>
        </w:rPr>
        <w:t>versiunea</w:t>
      </w:r>
      <w:proofErr w:type="spellEnd"/>
      <w:r>
        <w:rPr>
          <w:rFonts w:ascii="Arial" w:hAnsi="Arial" w:cs="Arial"/>
        </w:rPr>
        <w:t xml:space="preserve"> 2 </w:t>
      </w:r>
      <w:proofErr w:type="spellStart"/>
      <w:r w:rsidR="00024311">
        <w:rPr>
          <w:rFonts w:ascii="Arial" w:hAnsi="Arial" w:cs="Arial"/>
        </w:rPr>
        <w:t>include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cerințe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privind</w:t>
      </w:r>
      <w:proofErr w:type="spellEnd"/>
    </w:p>
    <w:p w14:paraId="601E0D42" w14:textId="77777777" w:rsidR="000010CA" w:rsidRDefault="00ED368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Dreptul</w:t>
      </w:r>
      <w:proofErr w:type="spellEnd"/>
      <w:r w:rsidRPr="00024311">
        <w:rPr>
          <w:rFonts w:ascii="Arial" w:hAnsi="Arial" w:cs="Arial"/>
        </w:rPr>
        <w:t xml:space="preserve"> de </w:t>
      </w:r>
      <w:proofErr w:type="spellStart"/>
      <w:r w:rsidRPr="00024311">
        <w:rPr>
          <w:rFonts w:ascii="Arial" w:hAnsi="Arial" w:cs="Arial"/>
        </w:rPr>
        <w:t>asociere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și</w:t>
      </w:r>
      <w:proofErr w:type="spellEnd"/>
      <w:r w:rsidRPr="00024311">
        <w:rPr>
          <w:rFonts w:ascii="Arial" w:hAnsi="Arial" w:cs="Arial"/>
        </w:rPr>
        <w:t xml:space="preserve"> de </w:t>
      </w:r>
      <w:proofErr w:type="spellStart"/>
      <w:r w:rsidRPr="00024311">
        <w:rPr>
          <w:rFonts w:ascii="Arial" w:hAnsi="Arial" w:cs="Arial"/>
        </w:rPr>
        <w:t>reprezentare</w:t>
      </w:r>
      <w:proofErr w:type="spellEnd"/>
    </w:p>
    <w:p w14:paraId="7BEF9010" w14:textId="77777777" w:rsidR="000010CA" w:rsidRDefault="0066560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Reprezentarea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lucrătorilor</w:t>
      </w:r>
      <w:proofErr w:type="spellEnd"/>
      <w:r>
        <w:rPr>
          <w:rFonts w:ascii="Arial" w:hAnsi="Arial" w:cs="Arial"/>
        </w:rPr>
        <w:t xml:space="preserve"> </w:t>
      </w:r>
      <w:r w:rsidR="00ED368F" w:rsidRPr="00024311">
        <w:rPr>
          <w:rFonts w:ascii="Arial" w:hAnsi="Arial" w:cs="Arial"/>
        </w:rPr>
        <w:t>GRASP</w:t>
      </w:r>
    </w:p>
    <w:p w14:paraId="3076B604" w14:textId="77777777" w:rsidR="000010CA" w:rsidRDefault="00ED368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Procedura</w:t>
      </w:r>
      <w:proofErr w:type="spellEnd"/>
      <w:r w:rsidRPr="00024311">
        <w:rPr>
          <w:rFonts w:ascii="Arial" w:hAnsi="Arial" w:cs="Arial"/>
        </w:rPr>
        <w:t xml:space="preserve"> de </w:t>
      </w:r>
      <w:proofErr w:type="spellStart"/>
      <w:r w:rsidRPr="00024311">
        <w:rPr>
          <w:rFonts w:ascii="Arial" w:hAnsi="Arial" w:cs="Arial"/>
        </w:rPr>
        <w:t>reclamație</w:t>
      </w:r>
      <w:proofErr w:type="spellEnd"/>
    </w:p>
    <w:p w14:paraId="55318933" w14:textId="77777777" w:rsidR="000010CA" w:rsidRDefault="00ED368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Drepturile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omului</w:t>
      </w:r>
      <w:proofErr w:type="spellEnd"/>
    </w:p>
    <w:p w14:paraId="686949E2" w14:textId="77777777" w:rsidR="000010CA" w:rsidRPr="00ED368F" w:rsidRDefault="00ED368F">
      <w:pPr>
        <w:pStyle w:val="Lijstalinea"/>
        <w:numPr>
          <w:ilvl w:val="0"/>
          <w:numId w:val="3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Accesul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muncă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legală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prevederi</w:t>
      </w:r>
      <w:proofErr w:type="spellEnd"/>
      <w:r w:rsidRPr="00ED368F">
        <w:rPr>
          <w:rFonts w:ascii="Arial" w:hAnsi="Arial" w:cs="Arial"/>
          <w:lang w:val="fr-BE"/>
        </w:rPr>
        <w:t xml:space="preserve"> sociale </w:t>
      </w:r>
    </w:p>
    <w:p w14:paraId="2A445392" w14:textId="77777777" w:rsidR="000010CA" w:rsidRDefault="00ED368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Documentele</w:t>
      </w:r>
      <w:proofErr w:type="spellEnd"/>
      <w:r w:rsidRPr="00024311">
        <w:rPr>
          <w:rFonts w:ascii="Arial" w:hAnsi="Arial" w:cs="Arial"/>
        </w:rPr>
        <w:t xml:space="preserve"> de </w:t>
      </w:r>
      <w:proofErr w:type="spellStart"/>
      <w:r w:rsidRPr="00024311">
        <w:rPr>
          <w:rFonts w:ascii="Arial" w:hAnsi="Arial" w:cs="Arial"/>
        </w:rPr>
        <w:t>angajare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și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munca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forțată</w:t>
      </w:r>
      <w:proofErr w:type="spellEnd"/>
    </w:p>
    <w:p w14:paraId="1A46D42B" w14:textId="77777777" w:rsidR="000010CA" w:rsidRDefault="00ED368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Plăți</w:t>
      </w:r>
      <w:proofErr w:type="spellEnd"/>
      <w:r w:rsidRPr="00024311">
        <w:rPr>
          <w:rFonts w:ascii="Arial" w:hAnsi="Arial" w:cs="Arial"/>
        </w:rPr>
        <w:t xml:space="preserve"> de </w:t>
      </w:r>
      <w:proofErr w:type="spellStart"/>
      <w:r w:rsidRPr="00024311">
        <w:rPr>
          <w:rFonts w:ascii="Arial" w:hAnsi="Arial" w:cs="Arial"/>
        </w:rPr>
        <w:t>salarii</w:t>
      </w:r>
      <w:proofErr w:type="spellEnd"/>
    </w:p>
    <w:p w14:paraId="2A463E14" w14:textId="77777777" w:rsidR="000010CA" w:rsidRDefault="00ED368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Salarii</w:t>
      </w:r>
      <w:proofErr w:type="spellEnd"/>
    </w:p>
    <w:p w14:paraId="63C8518A" w14:textId="77777777" w:rsidR="000010CA" w:rsidRDefault="00ED368F">
      <w:pPr>
        <w:pStyle w:val="Lijstalinea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Vârsta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angajare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munca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copiilor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și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personalul</w:t>
      </w:r>
      <w:proofErr w:type="spellEnd"/>
      <w:r w:rsidRPr="0066560B">
        <w:rPr>
          <w:rFonts w:ascii="Arial" w:hAnsi="Arial" w:cs="Arial"/>
          <w:lang w:val="en-US"/>
        </w:rPr>
        <w:t xml:space="preserve"> minor</w:t>
      </w:r>
    </w:p>
    <w:p w14:paraId="16ED17E4" w14:textId="77777777" w:rsidR="000010CA" w:rsidRPr="00ED368F" w:rsidRDefault="00ED368F">
      <w:pPr>
        <w:pStyle w:val="Lijstalinea"/>
        <w:numPr>
          <w:ilvl w:val="0"/>
          <w:numId w:val="3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Educația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obligatorie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accesul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școli</w:t>
      </w:r>
      <w:proofErr w:type="spellEnd"/>
    </w:p>
    <w:p w14:paraId="20BA49DE" w14:textId="77777777" w:rsidR="000010CA" w:rsidRDefault="00ED368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Înregistrarea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timpului</w:t>
      </w:r>
      <w:proofErr w:type="spellEnd"/>
      <w:r w:rsidRPr="00024311">
        <w:rPr>
          <w:rFonts w:ascii="Arial" w:hAnsi="Arial" w:cs="Arial"/>
        </w:rPr>
        <w:t xml:space="preserve"> de </w:t>
      </w:r>
      <w:proofErr w:type="spellStart"/>
      <w:r w:rsidRPr="00024311">
        <w:rPr>
          <w:rFonts w:ascii="Arial" w:hAnsi="Arial" w:cs="Arial"/>
        </w:rPr>
        <w:t>lucru</w:t>
      </w:r>
      <w:proofErr w:type="spellEnd"/>
    </w:p>
    <w:p w14:paraId="25B07A6E" w14:textId="77777777" w:rsidR="000010CA" w:rsidRDefault="00ED368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024311">
        <w:rPr>
          <w:rFonts w:ascii="Arial" w:hAnsi="Arial" w:cs="Arial"/>
        </w:rPr>
        <w:t xml:space="preserve">Ore de </w:t>
      </w:r>
      <w:proofErr w:type="spellStart"/>
      <w:r w:rsidRPr="00024311">
        <w:rPr>
          <w:rFonts w:ascii="Arial" w:hAnsi="Arial" w:cs="Arial"/>
        </w:rPr>
        <w:t>lucru</w:t>
      </w:r>
      <w:proofErr w:type="spellEnd"/>
    </w:p>
    <w:p w14:paraId="7E558AF3" w14:textId="77777777" w:rsidR="000010CA" w:rsidRDefault="00ED368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Procedura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disciplinară</w:t>
      </w:r>
      <w:proofErr w:type="spellEnd"/>
    </w:p>
    <w:p w14:paraId="32C086F0" w14:textId="77777777" w:rsidR="00024311" w:rsidRDefault="00024311" w:rsidP="00121243">
      <w:pPr>
        <w:rPr>
          <w:rFonts w:ascii="Arial" w:hAnsi="Arial" w:cs="Arial"/>
        </w:rPr>
      </w:pPr>
    </w:p>
    <w:p w14:paraId="1F056601" w14:textId="6F860F71" w:rsidR="000010CA" w:rsidRDefault="007F754A">
      <w:pPr>
        <w:pStyle w:val="Lijstalinea"/>
        <w:numPr>
          <w:ilvl w:val="0"/>
          <w:numId w:val="34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Informații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ED368F" w:rsidRPr="0066560B">
        <w:rPr>
          <w:rFonts w:ascii="Arial" w:hAnsi="Arial" w:cs="Arial"/>
          <w:lang w:val="en-US"/>
        </w:rPr>
        <w:t>suplimentare</w:t>
      </w:r>
      <w:proofErr w:type="spellEnd"/>
      <w:r w:rsidR="00ED368F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privind</w:t>
      </w:r>
      <w:proofErr w:type="spellEnd"/>
      <w:r w:rsidRPr="0066560B">
        <w:rPr>
          <w:rFonts w:ascii="Arial" w:hAnsi="Arial" w:cs="Arial"/>
          <w:lang w:val="en-US"/>
        </w:rPr>
        <w:t xml:space="preserve"> GRASP </w:t>
      </w:r>
      <w:proofErr w:type="spellStart"/>
      <w:r w:rsidRPr="0066560B">
        <w:rPr>
          <w:rFonts w:ascii="Arial" w:hAnsi="Arial" w:cs="Arial"/>
          <w:lang w:val="en-US"/>
        </w:rPr>
        <w:t>versiunea</w:t>
      </w:r>
      <w:proofErr w:type="spellEnd"/>
      <w:r w:rsidRPr="0066560B">
        <w:rPr>
          <w:rFonts w:ascii="Arial" w:hAnsi="Arial" w:cs="Arial"/>
          <w:lang w:val="en-US"/>
        </w:rPr>
        <w:t xml:space="preserve"> 2 pot fi </w:t>
      </w:r>
      <w:proofErr w:type="spellStart"/>
      <w:r w:rsidRPr="0066560B">
        <w:rPr>
          <w:rFonts w:ascii="Arial" w:hAnsi="Arial" w:cs="Arial"/>
          <w:lang w:val="en-US"/>
        </w:rPr>
        <w:t>accesate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în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orice</w:t>
      </w:r>
      <w:proofErr w:type="spellEnd"/>
      <w:r w:rsidRPr="0066560B">
        <w:rPr>
          <w:rFonts w:ascii="Arial" w:hAnsi="Arial" w:cs="Arial"/>
          <w:lang w:val="en-US"/>
        </w:rPr>
        <w:t xml:space="preserve"> moment la </w:t>
      </w:r>
      <w:hyperlink r:id="rId7" w:history="1">
        <w:r w:rsidR="00ED368F" w:rsidRPr="007A722F">
          <w:rPr>
            <w:rStyle w:val="Hyperlink"/>
            <w:rFonts w:ascii="Arial" w:hAnsi="Arial" w:cs="Arial"/>
            <w:lang w:val="en-US"/>
          </w:rPr>
          <w:t>www.globalgap.org</w:t>
        </w:r>
      </w:hyperlink>
      <w:r w:rsidR="0066560B">
        <w:rPr>
          <w:rFonts w:ascii="Arial" w:hAnsi="Arial" w:cs="Arial"/>
          <w:lang w:val="en-US"/>
        </w:rPr>
        <w:t>.</w:t>
      </w:r>
    </w:p>
    <w:p w14:paraId="2D26EC69" w14:textId="77777777" w:rsidR="000010CA" w:rsidRDefault="00ED368F">
      <w:pPr>
        <w:pStyle w:val="Lijstalinea"/>
        <w:numPr>
          <w:ilvl w:val="0"/>
          <w:numId w:val="34"/>
        </w:numPr>
        <w:rPr>
          <w:rFonts w:ascii="Arial" w:hAnsi="Arial" w:cs="Arial"/>
          <w:lang w:val="en-US"/>
        </w:rPr>
      </w:pPr>
      <w:proofErr w:type="spellStart"/>
      <w:r w:rsidRPr="00ED368F">
        <w:rPr>
          <w:rFonts w:ascii="Arial" w:hAnsi="Arial" w:cs="Arial"/>
          <w:lang w:val="fr-BE"/>
        </w:rPr>
        <w:t>Interpretarea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belgiană</w:t>
      </w:r>
      <w:proofErr w:type="spellEnd"/>
      <w:r w:rsidRPr="00ED368F">
        <w:rPr>
          <w:rFonts w:ascii="Arial" w:hAnsi="Arial" w:cs="Arial"/>
          <w:lang w:val="fr-BE"/>
        </w:rPr>
        <w:t xml:space="preserve"> a GRASP </w:t>
      </w:r>
      <w:proofErr w:type="spellStart"/>
      <w:r w:rsidRPr="00ED368F">
        <w:rPr>
          <w:rFonts w:ascii="Arial" w:hAnsi="Arial" w:cs="Arial"/>
          <w:lang w:val="fr-BE"/>
        </w:rPr>
        <w:t>versiunea</w:t>
      </w:r>
      <w:proofErr w:type="spellEnd"/>
      <w:r w:rsidRPr="00ED368F">
        <w:rPr>
          <w:rFonts w:ascii="Arial" w:hAnsi="Arial" w:cs="Arial"/>
          <w:lang w:val="fr-BE"/>
        </w:rPr>
        <w:t xml:space="preserve"> 2, </w:t>
      </w:r>
      <w:proofErr w:type="spellStart"/>
      <w:r w:rsidRPr="00ED368F">
        <w:rPr>
          <w:rFonts w:ascii="Arial" w:hAnsi="Arial" w:cs="Arial"/>
          <w:lang w:val="fr-BE"/>
        </w:rPr>
        <w:t>cu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trimiteri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dispozițiile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legale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apl</w:t>
      </w:r>
      <w:r w:rsidRPr="00ED368F">
        <w:rPr>
          <w:rFonts w:ascii="Arial" w:hAnsi="Arial" w:cs="Arial"/>
          <w:lang w:val="fr-BE"/>
        </w:rPr>
        <w:t>icabile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poate</w:t>
      </w:r>
      <w:proofErr w:type="spellEnd"/>
      <w:r w:rsidRPr="00ED368F">
        <w:rPr>
          <w:rFonts w:ascii="Arial" w:hAnsi="Arial" w:cs="Arial"/>
          <w:lang w:val="fr-BE"/>
        </w:rPr>
        <w:t xml:space="preserve"> fi </w:t>
      </w:r>
      <w:proofErr w:type="spellStart"/>
      <w:r w:rsidRPr="00ED368F">
        <w:rPr>
          <w:rFonts w:ascii="Arial" w:hAnsi="Arial" w:cs="Arial"/>
          <w:lang w:val="fr-BE"/>
        </w:rPr>
        <w:t>consultată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moment </w:t>
      </w:r>
      <w:proofErr w:type="spellStart"/>
      <w:r w:rsidRPr="00ED368F">
        <w:rPr>
          <w:rFonts w:ascii="Arial" w:hAnsi="Arial" w:cs="Arial"/>
          <w:lang w:val="fr-BE"/>
        </w:rPr>
        <w:t>pe</w:t>
      </w:r>
      <w:proofErr w:type="spellEnd"/>
      <w:r w:rsidRPr="00ED368F">
        <w:rPr>
          <w:rFonts w:ascii="Arial" w:hAnsi="Arial" w:cs="Arial"/>
          <w:lang w:val="fr-BE"/>
        </w:rPr>
        <w:t xml:space="preserve"> site-</w:t>
      </w:r>
      <w:proofErr w:type="spellStart"/>
      <w:r w:rsidRPr="00ED368F">
        <w:rPr>
          <w:rFonts w:ascii="Arial" w:hAnsi="Arial" w:cs="Arial"/>
          <w:lang w:val="fr-BE"/>
        </w:rPr>
        <w:t>ul</w:t>
      </w:r>
      <w:proofErr w:type="spellEnd"/>
      <w:r w:rsidRPr="00ED368F">
        <w:rPr>
          <w:rFonts w:ascii="Arial" w:hAnsi="Arial" w:cs="Arial"/>
          <w:lang w:val="fr-BE"/>
        </w:rPr>
        <w:t xml:space="preserve"> web al </w:t>
      </w:r>
      <w:proofErr w:type="spellStart"/>
      <w:r w:rsidRPr="00ED368F">
        <w:rPr>
          <w:rFonts w:ascii="Arial" w:hAnsi="Arial" w:cs="Arial"/>
          <w:lang w:val="fr-BE"/>
        </w:rPr>
        <w:t>organizației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producători</w:t>
      </w:r>
      <w:proofErr w:type="spellEnd"/>
      <w:r w:rsidRPr="00ED368F">
        <w:rPr>
          <w:rFonts w:ascii="Arial" w:hAnsi="Arial" w:cs="Arial"/>
          <w:lang w:val="fr-BE"/>
        </w:rPr>
        <w:t xml:space="preserve"> ___ </w:t>
      </w:r>
      <w:proofErr w:type="spellStart"/>
      <w:r w:rsidR="00CD24A5" w:rsidRPr="00ED368F">
        <w:rPr>
          <w:rFonts w:ascii="Arial" w:hAnsi="Arial" w:cs="Arial"/>
          <w:lang w:val="fr-BE"/>
        </w:rPr>
        <w:t>sau</w:t>
      </w:r>
      <w:proofErr w:type="spellEnd"/>
      <w:r w:rsidR="00CD24A5" w:rsidRPr="00ED368F">
        <w:rPr>
          <w:rFonts w:ascii="Arial" w:hAnsi="Arial" w:cs="Arial"/>
          <w:lang w:val="fr-BE"/>
        </w:rPr>
        <w:t xml:space="preserve"> ___. </w:t>
      </w:r>
      <w:r w:rsidR="00CD24A5" w:rsidRPr="0066560B">
        <w:rPr>
          <w:rFonts w:ascii="Arial" w:hAnsi="Arial" w:cs="Arial"/>
          <w:lang w:val="en-US"/>
        </w:rPr>
        <w:t>(P&amp;C 5).</w:t>
      </w:r>
    </w:p>
    <w:p w14:paraId="49484CE3" w14:textId="77777777" w:rsidR="000010CA" w:rsidRDefault="00ED368F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Declarația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privind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drepturile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omului</w:t>
      </w:r>
      <w:proofErr w:type="spellEnd"/>
      <w:r w:rsidRPr="0066560B">
        <w:rPr>
          <w:rFonts w:ascii="Arial" w:hAnsi="Arial" w:cs="Arial"/>
          <w:lang w:val="en-US"/>
        </w:rPr>
        <w:t xml:space="preserve"> (a </w:t>
      </w:r>
      <w:r w:rsidR="00592896" w:rsidRPr="0066560B">
        <w:rPr>
          <w:rFonts w:ascii="Arial" w:hAnsi="Arial" w:cs="Arial"/>
          <w:lang w:val="en-US"/>
        </w:rPr>
        <w:t xml:space="preserve">se </w:t>
      </w:r>
      <w:proofErr w:type="spellStart"/>
      <w:r w:rsidR="00592896" w:rsidRPr="0066560B">
        <w:rPr>
          <w:rFonts w:ascii="Arial" w:hAnsi="Arial" w:cs="Arial"/>
          <w:lang w:val="en-US"/>
        </w:rPr>
        <w:t>vedea</w:t>
      </w:r>
      <w:proofErr w:type="spellEnd"/>
      <w:r w:rsidR="00592896" w:rsidRPr="0066560B">
        <w:rPr>
          <w:rFonts w:ascii="Arial" w:hAnsi="Arial" w:cs="Arial"/>
          <w:lang w:val="en-US"/>
        </w:rPr>
        <w:t xml:space="preserve"> </w:t>
      </w:r>
      <w:proofErr w:type="spellStart"/>
      <w:r w:rsidR="00592896" w:rsidRPr="0066560B">
        <w:rPr>
          <w:rFonts w:ascii="Arial" w:hAnsi="Arial" w:cs="Arial"/>
          <w:lang w:val="en-US"/>
        </w:rPr>
        <w:t>mai</w:t>
      </w:r>
      <w:proofErr w:type="spellEnd"/>
      <w:r w:rsidR="00592896" w:rsidRPr="0066560B">
        <w:rPr>
          <w:rFonts w:ascii="Arial" w:hAnsi="Arial" w:cs="Arial"/>
          <w:lang w:val="en-US"/>
        </w:rPr>
        <w:t xml:space="preserve"> </w:t>
      </w:r>
      <w:proofErr w:type="spellStart"/>
      <w:r w:rsidR="00592896" w:rsidRPr="0066560B">
        <w:rPr>
          <w:rFonts w:ascii="Arial" w:hAnsi="Arial" w:cs="Arial"/>
          <w:lang w:val="en-US"/>
        </w:rPr>
        <w:t>jos</w:t>
      </w:r>
      <w:proofErr w:type="spellEnd"/>
      <w:r w:rsidR="00592896" w:rsidRPr="0066560B">
        <w:rPr>
          <w:rFonts w:ascii="Arial" w:hAnsi="Arial" w:cs="Arial"/>
          <w:lang w:val="en-US"/>
        </w:rPr>
        <w:t xml:space="preserve">) </w:t>
      </w:r>
      <w:proofErr w:type="spellStart"/>
      <w:r w:rsidRPr="0066560B">
        <w:rPr>
          <w:rFonts w:ascii="Arial" w:hAnsi="Arial" w:cs="Arial"/>
          <w:lang w:val="en-US"/>
        </w:rPr>
        <w:t>poate</w:t>
      </w:r>
      <w:proofErr w:type="spellEnd"/>
      <w:r w:rsidRPr="0066560B">
        <w:rPr>
          <w:rFonts w:ascii="Arial" w:hAnsi="Arial" w:cs="Arial"/>
          <w:lang w:val="en-US"/>
        </w:rPr>
        <w:t xml:space="preserve"> fi </w:t>
      </w:r>
      <w:proofErr w:type="spellStart"/>
      <w:r w:rsidRPr="0066560B">
        <w:rPr>
          <w:rFonts w:ascii="Arial" w:hAnsi="Arial" w:cs="Arial"/>
          <w:lang w:val="en-US"/>
        </w:rPr>
        <w:t>consultată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în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orice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Pr="0066560B">
        <w:rPr>
          <w:rFonts w:ascii="Arial" w:hAnsi="Arial" w:cs="Arial"/>
          <w:lang w:val="en-US"/>
        </w:rPr>
        <w:t xml:space="preserve">moment </w:t>
      </w:r>
      <w:proofErr w:type="spellStart"/>
      <w:r w:rsidRPr="0066560B">
        <w:rPr>
          <w:rFonts w:ascii="Arial" w:hAnsi="Arial" w:cs="Arial"/>
          <w:lang w:val="en-US"/>
        </w:rPr>
        <w:t>în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spațiul</w:t>
      </w:r>
      <w:proofErr w:type="spellEnd"/>
      <w:r w:rsidRPr="0066560B">
        <w:rPr>
          <w:rFonts w:ascii="Arial" w:hAnsi="Arial" w:cs="Arial"/>
          <w:lang w:val="en-US"/>
        </w:rPr>
        <w:t xml:space="preserve"> social al </w:t>
      </w:r>
      <w:proofErr w:type="spellStart"/>
      <w:r w:rsidRPr="0066560B">
        <w:rPr>
          <w:rFonts w:ascii="Arial" w:hAnsi="Arial" w:cs="Arial"/>
          <w:lang w:val="en-US"/>
        </w:rPr>
        <w:t>companiei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sau</w:t>
      </w:r>
      <w:proofErr w:type="spellEnd"/>
      <w:r w:rsidRPr="0066560B">
        <w:rPr>
          <w:rFonts w:ascii="Arial" w:hAnsi="Arial" w:cs="Arial"/>
          <w:lang w:val="en-US"/>
        </w:rPr>
        <w:t xml:space="preserve"> ___</w:t>
      </w:r>
      <w:r w:rsidR="00CD24A5" w:rsidRPr="0066560B">
        <w:rPr>
          <w:rFonts w:ascii="Arial" w:hAnsi="Arial" w:cs="Arial"/>
          <w:lang w:val="en-US"/>
        </w:rPr>
        <w:t xml:space="preserve">. </w:t>
      </w:r>
      <w:r w:rsidR="00CD24A5" w:rsidRPr="00592896">
        <w:rPr>
          <w:rFonts w:ascii="Arial" w:hAnsi="Arial" w:cs="Arial"/>
        </w:rPr>
        <w:t>(P&amp;C 4)</w:t>
      </w:r>
    </w:p>
    <w:p w14:paraId="75BA8B03" w14:textId="77777777" w:rsidR="000010CA" w:rsidRDefault="00ED368F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cazul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care </w:t>
      </w:r>
      <w:proofErr w:type="spellStart"/>
      <w:r w:rsidRPr="00ED368F">
        <w:rPr>
          <w:rFonts w:ascii="Arial" w:hAnsi="Arial" w:cs="Arial"/>
        </w:rPr>
        <w:t>există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diferențe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între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cerințele</w:t>
      </w:r>
      <w:proofErr w:type="spellEnd"/>
      <w:r w:rsidRPr="00ED368F">
        <w:rPr>
          <w:rFonts w:ascii="Arial" w:hAnsi="Arial" w:cs="Arial"/>
        </w:rPr>
        <w:t xml:space="preserve"> GRASP </w:t>
      </w:r>
      <w:proofErr w:type="spellStart"/>
      <w:r w:rsidRPr="00ED368F">
        <w:rPr>
          <w:rFonts w:ascii="Arial" w:hAnsi="Arial" w:cs="Arial"/>
        </w:rPr>
        <w:t>și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legile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locale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aplicabile</w:t>
      </w:r>
      <w:proofErr w:type="spellEnd"/>
      <w:r w:rsidRPr="00ED368F">
        <w:rPr>
          <w:rFonts w:ascii="Arial" w:hAnsi="Arial" w:cs="Arial"/>
        </w:rPr>
        <w:t xml:space="preserve">, </w:t>
      </w:r>
      <w:proofErr w:type="spellStart"/>
      <w:r w:rsidRPr="00ED368F">
        <w:rPr>
          <w:rFonts w:ascii="Arial" w:hAnsi="Arial" w:cs="Arial"/>
        </w:rPr>
        <w:t>producătorul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aplică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normele</w:t>
      </w:r>
      <w:proofErr w:type="spellEnd"/>
      <w:r w:rsidRPr="00ED368F">
        <w:rPr>
          <w:rFonts w:ascii="Arial" w:hAnsi="Arial" w:cs="Arial"/>
        </w:rPr>
        <w:t xml:space="preserve"> care </w:t>
      </w:r>
      <w:proofErr w:type="spellStart"/>
      <w:r w:rsidRPr="00ED368F">
        <w:rPr>
          <w:rFonts w:ascii="Arial" w:hAnsi="Arial" w:cs="Arial"/>
        </w:rPr>
        <w:t>asigură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cea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mai</w:t>
      </w:r>
      <w:proofErr w:type="spellEnd"/>
      <w:r w:rsidRPr="00ED368F">
        <w:rPr>
          <w:rFonts w:ascii="Arial" w:hAnsi="Arial" w:cs="Arial"/>
        </w:rPr>
        <w:t xml:space="preserve"> mare </w:t>
      </w:r>
      <w:proofErr w:type="spellStart"/>
      <w:r w:rsidRPr="00ED368F">
        <w:rPr>
          <w:rFonts w:ascii="Arial" w:hAnsi="Arial" w:cs="Arial"/>
        </w:rPr>
        <w:t>protecție</w:t>
      </w:r>
      <w:proofErr w:type="spellEnd"/>
      <w:r w:rsidRPr="00ED368F">
        <w:rPr>
          <w:rFonts w:ascii="Arial" w:hAnsi="Arial" w:cs="Arial"/>
        </w:rPr>
        <w:t xml:space="preserve"> a </w:t>
      </w:r>
      <w:proofErr w:type="spellStart"/>
      <w:r w:rsidRPr="00ED368F">
        <w:rPr>
          <w:rFonts w:ascii="Arial" w:hAnsi="Arial" w:cs="Arial"/>
        </w:rPr>
        <w:t>lucrătorilor</w:t>
      </w:r>
      <w:proofErr w:type="spellEnd"/>
      <w:r w:rsidRPr="00ED368F">
        <w:rPr>
          <w:rFonts w:ascii="Arial" w:hAnsi="Arial" w:cs="Arial"/>
        </w:rPr>
        <w:t xml:space="preserve">. </w:t>
      </w:r>
      <w:r w:rsidRPr="00592896">
        <w:rPr>
          <w:rFonts w:ascii="Arial" w:hAnsi="Arial" w:cs="Arial"/>
        </w:rPr>
        <w:t>(P&amp;C 5.2)</w:t>
      </w:r>
    </w:p>
    <w:p w14:paraId="1073D72C" w14:textId="77777777" w:rsidR="0022456E" w:rsidRDefault="0022456E" w:rsidP="00121243">
      <w:pPr>
        <w:rPr>
          <w:rFonts w:ascii="Arial" w:hAnsi="Arial" w:cs="Arial"/>
        </w:rPr>
      </w:pPr>
    </w:p>
    <w:p w14:paraId="471267CF" w14:textId="77777777" w:rsidR="000010CA" w:rsidRPr="00ED368F" w:rsidRDefault="00ED368F">
      <w:pPr>
        <w:rPr>
          <w:rFonts w:ascii="Arial" w:hAnsi="Arial" w:cs="Arial"/>
        </w:rPr>
      </w:pPr>
      <w:proofErr w:type="spellStart"/>
      <w:r w:rsidRPr="00ED368F">
        <w:rPr>
          <w:rFonts w:ascii="Arial" w:hAnsi="Arial" w:cs="Arial"/>
        </w:rPr>
        <w:t>Subsemnatul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declară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pe</w:t>
      </w:r>
      <w:r w:rsidRPr="00ED368F">
        <w:rPr>
          <w:rFonts w:ascii="Arial" w:hAnsi="Arial" w:cs="Arial"/>
        </w:rPr>
        <w:t>ntru</w:t>
      </w:r>
      <w:proofErr w:type="spellEnd"/>
      <w:r w:rsidRPr="00ED368F">
        <w:rPr>
          <w:rFonts w:ascii="Arial" w:hAnsi="Arial" w:cs="Arial"/>
        </w:rPr>
        <w:t xml:space="preserve"> tot </w:t>
      </w:r>
      <w:proofErr w:type="spellStart"/>
      <w:r w:rsidRPr="00ED368F">
        <w:rPr>
          <w:rFonts w:ascii="Arial" w:hAnsi="Arial" w:cs="Arial"/>
        </w:rPr>
        <w:t>personalul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societății</w:t>
      </w:r>
      <w:proofErr w:type="spellEnd"/>
      <w:r w:rsidRPr="00ED368F">
        <w:rPr>
          <w:rFonts w:ascii="Arial" w:hAnsi="Arial" w:cs="Arial"/>
        </w:rPr>
        <w:t xml:space="preserve">, </w:t>
      </w:r>
      <w:proofErr w:type="spellStart"/>
      <w:r w:rsidRPr="00ED368F">
        <w:rPr>
          <w:rFonts w:ascii="Arial" w:hAnsi="Arial" w:cs="Arial"/>
        </w:rPr>
        <w:t>și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special </w:t>
      </w:r>
      <w:proofErr w:type="spellStart"/>
      <w:r w:rsidRPr="00ED368F">
        <w:rPr>
          <w:rFonts w:ascii="Arial" w:hAnsi="Arial" w:cs="Arial"/>
        </w:rPr>
        <w:t>pentru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activitățile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acoperite</w:t>
      </w:r>
      <w:proofErr w:type="spellEnd"/>
      <w:r w:rsidRPr="00ED368F">
        <w:rPr>
          <w:rFonts w:ascii="Arial" w:hAnsi="Arial" w:cs="Arial"/>
        </w:rPr>
        <w:t xml:space="preserve"> de GLOBALG.A.P. IFA-SMART </w:t>
      </w:r>
      <w:proofErr w:type="spellStart"/>
      <w:r w:rsidRPr="00ED368F">
        <w:rPr>
          <w:rFonts w:ascii="Arial" w:hAnsi="Arial" w:cs="Arial"/>
        </w:rPr>
        <w:t>versiunea</w:t>
      </w:r>
      <w:proofErr w:type="spellEnd"/>
      <w:r w:rsidRPr="00ED368F">
        <w:rPr>
          <w:rFonts w:ascii="Arial" w:hAnsi="Arial" w:cs="Arial"/>
        </w:rPr>
        <w:t xml:space="preserve"> 6, </w:t>
      </w:r>
      <w:proofErr w:type="spellStart"/>
      <w:r w:rsidRPr="00ED368F">
        <w:rPr>
          <w:rFonts w:ascii="Arial" w:hAnsi="Arial" w:cs="Arial"/>
        </w:rPr>
        <w:t>sunt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puse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practică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următoarele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principii</w:t>
      </w:r>
      <w:proofErr w:type="spellEnd"/>
      <w:r w:rsidRPr="00ED368F">
        <w:rPr>
          <w:rFonts w:ascii="Arial" w:hAnsi="Arial" w:cs="Arial"/>
        </w:rPr>
        <w:t>.</w:t>
      </w:r>
    </w:p>
    <w:p w14:paraId="28254C37" w14:textId="77777777" w:rsidR="00121243" w:rsidRPr="00ED368F" w:rsidRDefault="00121243" w:rsidP="00121243">
      <w:pPr>
        <w:rPr>
          <w:rFonts w:ascii="Arial" w:hAnsi="Arial" w:cs="Arial"/>
        </w:rPr>
      </w:pPr>
      <w:r w:rsidRPr="00ED368F">
        <w:rPr>
          <w:rFonts w:ascii="Arial" w:hAnsi="Arial" w:cs="Arial"/>
        </w:rPr>
        <w:t xml:space="preserve"> </w:t>
      </w:r>
    </w:p>
    <w:p w14:paraId="39E98F8E" w14:textId="77777777" w:rsidR="000010CA" w:rsidRPr="00ED368F" w:rsidRDefault="00ED368F">
      <w:pPr>
        <w:pStyle w:val="Lijstalinea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cazul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care </w:t>
      </w:r>
      <w:r w:rsidR="004475B9" w:rsidRPr="00ED368F">
        <w:rPr>
          <w:rFonts w:ascii="Arial" w:hAnsi="Arial" w:cs="Arial"/>
        </w:rPr>
        <w:t xml:space="preserve">o </w:t>
      </w:r>
      <w:proofErr w:type="spellStart"/>
      <w:r w:rsidR="00FA3242" w:rsidRPr="00ED368F">
        <w:rPr>
          <w:rFonts w:ascii="Arial" w:hAnsi="Arial" w:cs="Arial"/>
        </w:rPr>
        <w:t>persoană</w:t>
      </w:r>
      <w:proofErr w:type="spellEnd"/>
      <w:r w:rsidR="00FA3242" w:rsidRPr="00ED368F">
        <w:rPr>
          <w:rFonts w:ascii="Arial" w:hAnsi="Arial" w:cs="Arial"/>
        </w:rPr>
        <w:t xml:space="preserve"> care </w:t>
      </w:r>
      <w:proofErr w:type="spellStart"/>
      <w:r w:rsidR="00FA3242" w:rsidRPr="00ED368F">
        <w:rPr>
          <w:rFonts w:ascii="Arial" w:hAnsi="Arial" w:cs="Arial"/>
        </w:rPr>
        <w:t>intră</w:t>
      </w:r>
      <w:proofErr w:type="spellEnd"/>
      <w:r w:rsidR="00FA3242" w:rsidRPr="00ED368F">
        <w:rPr>
          <w:rFonts w:ascii="Arial" w:hAnsi="Arial" w:cs="Arial"/>
        </w:rPr>
        <w:t xml:space="preserve"> </w:t>
      </w:r>
      <w:proofErr w:type="spellStart"/>
      <w:r w:rsidR="00FA3242" w:rsidRPr="00ED368F">
        <w:rPr>
          <w:rFonts w:ascii="Arial" w:hAnsi="Arial" w:cs="Arial"/>
        </w:rPr>
        <w:t>în</w:t>
      </w:r>
      <w:proofErr w:type="spellEnd"/>
      <w:r w:rsidR="00FA3242" w:rsidRPr="00ED368F">
        <w:rPr>
          <w:rFonts w:ascii="Arial" w:hAnsi="Arial" w:cs="Arial"/>
        </w:rPr>
        <w:t xml:space="preserve"> </w:t>
      </w:r>
      <w:proofErr w:type="spellStart"/>
      <w:r w:rsidR="00FA3242" w:rsidRPr="00ED368F">
        <w:rPr>
          <w:rFonts w:ascii="Arial" w:hAnsi="Arial" w:cs="Arial"/>
        </w:rPr>
        <w:t>fermă</w:t>
      </w:r>
      <w:proofErr w:type="spellEnd"/>
      <w:r w:rsidRPr="00ED368F">
        <w:rPr>
          <w:rFonts w:ascii="Arial" w:hAnsi="Arial" w:cs="Arial"/>
        </w:rPr>
        <w:t xml:space="preserve">, </w:t>
      </w:r>
      <w:proofErr w:type="spellStart"/>
      <w:r w:rsidRPr="00ED368F">
        <w:rPr>
          <w:rFonts w:ascii="Arial" w:hAnsi="Arial" w:cs="Arial"/>
        </w:rPr>
        <w:t>inclusiv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contractori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și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vizitatori</w:t>
      </w:r>
      <w:proofErr w:type="spellEnd"/>
      <w:r w:rsidRPr="00ED368F">
        <w:rPr>
          <w:rFonts w:ascii="Arial" w:hAnsi="Arial" w:cs="Arial"/>
        </w:rPr>
        <w:t xml:space="preserve">, nu </w:t>
      </w:r>
      <w:proofErr w:type="spellStart"/>
      <w:r w:rsidRPr="00ED368F">
        <w:rPr>
          <w:rFonts w:ascii="Arial" w:hAnsi="Arial" w:cs="Arial"/>
        </w:rPr>
        <w:t>poate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fi</w:t>
      </w:r>
      <w:proofErr w:type="spellEnd"/>
      <w:r w:rsidRPr="00ED368F">
        <w:rPr>
          <w:rFonts w:ascii="Arial" w:hAnsi="Arial" w:cs="Arial"/>
        </w:rPr>
        <w:t xml:space="preserve"> de </w:t>
      </w:r>
      <w:proofErr w:type="spellStart"/>
      <w:r w:rsidRPr="00ED368F">
        <w:rPr>
          <w:rFonts w:ascii="Arial" w:hAnsi="Arial" w:cs="Arial"/>
        </w:rPr>
        <w:t>acord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cu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="004475B9" w:rsidRPr="00ED368F">
        <w:rPr>
          <w:rFonts w:ascii="Arial" w:hAnsi="Arial" w:cs="Arial"/>
        </w:rPr>
        <w:t>cele</w:t>
      </w:r>
      <w:proofErr w:type="spellEnd"/>
      <w:r w:rsidR="004475B9" w:rsidRPr="00ED368F">
        <w:rPr>
          <w:rFonts w:ascii="Arial" w:hAnsi="Arial" w:cs="Arial"/>
        </w:rPr>
        <w:t xml:space="preserve"> de </w:t>
      </w:r>
      <w:proofErr w:type="spellStart"/>
      <w:r w:rsidR="004475B9" w:rsidRPr="00ED368F">
        <w:rPr>
          <w:rFonts w:ascii="Arial" w:hAnsi="Arial" w:cs="Arial"/>
        </w:rPr>
        <w:t>mai</w:t>
      </w:r>
      <w:proofErr w:type="spellEnd"/>
      <w:r w:rsidR="004475B9" w:rsidRPr="00ED368F">
        <w:rPr>
          <w:rFonts w:ascii="Arial" w:hAnsi="Arial" w:cs="Arial"/>
        </w:rPr>
        <w:t xml:space="preserve"> </w:t>
      </w:r>
      <w:proofErr w:type="spellStart"/>
      <w:r w:rsidR="004475B9" w:rsidRPr="00ED368F">
        <w:rPr>
          <w:rFonts w:ascii="Arial" w:hAnsi="Arial" w:cs="Arial"/>
        </w:rPr>
        <w:t>jos</w:t>
      </w:r>
      <w:proofErr w:type="spellEnd"/>
      <w:r w:rsidR="004475B9"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și</w:t>
      </w:r>
      <w:proofErr w:type="spellEnd"/>
      <w:r w:rsidRPr="00ED368F">
        <w:rPr>
          <w:rFonts w:ascii="Arial" w:hAnsi="Arial" w:cs="Arial"/>
        </w:rPr>
        <w:t>/</w:t>
      </w:r>
      <w:proofErr w:type="spellStart"/>
      <w:r w:rsidRPr="00ED368F">
        <w:rPr>
          <w:rFonts w:ascii="Arial" w:hAnsi="Arial" w:cs="Arial"/>
        </w:rPr>
        <w:t>sau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producătorul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constată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încălcări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ale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elementelor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enumerate</w:t>
      </w:r>
      <w:proofErr w:type="spellEnd"/>
      <w:r w:rsidRPr="00ED368F">
        <w:rPr>
          <w:rFonts w:ascii="Arial" w:hAnsi="Arial" w:cs="Arial"/>
        </w:rPr>
        <w:t xml:space="preserve">, </w:t>
      </w:r>
      <w:proofErr w:type="spellStart"/>
      <w:r w:rsidRPr="00ED368F">
        <w:rPr>
          <w:rFonts w:ascii="Arial" w:hAnsi="Arial" w:cs="Arial"/>
        </w:rPr>
        <w:t>producătorul</w:t>
      </w:r>
      <w:proofErr w:type="spellEnd"/>
      <w:r w:rsidRPr="00ED368F">
        <w:rPr>
          <w:rFonts w:ascii="Arial" w:hAnsi="Arial" w:cs="Arial"/>
        </w:rPr>
        <w:t xml:space="preserve"> va </w:t>
      </w:r>
      <w:proofErr w:type="spellStart"/>
      <w:r w:rsidRPr="00ED368F">
        <w:rPr>
          <w:rFonts w:ascii="Arial" w:hAnsi="Arial" w:cs="Arial"/>
        </w:rPr>
        <w:t>proceda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imediat</w:t>
      </w:r>
      <w:proofErr w:type="spellEnd"/>
      <w:r w:rsidRPr="00ED368F">
        <w:rPr>
          <w:rFonts w:ascii="Arial" w:hAnsi="Arial" w:cs="Arial"/>
        </w:rPr>
        <w:t xml:space="preserve"> la </w:t>
      </w:r>
      <w:proofErr w:type="spellStart"/>
      <w:r w:rsidRPr="00ED368F">
        <w:rPr>
          <w:rFonts w:ascii="Arial" w:hAnsi="Arial" w:cs="Arial"/>
        </w:rPr>
        <w:t>încetarea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relației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profesionale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cu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="00FA3242" w:rsidRPr="00ED368F">
        <w:rPr>
          <w:rFonts w:ascii="Arial" w:hAnsi="Arial" w:cs="Arial"/>
        </w:rPr>
        <w:t>persoana</w:t>
      </w:r>
      <w:proofErr w:type="spellEnd"/>
      <w:r w:rsidR="00FA3242" w:rsidRPr="00ED368F">
        <w:rPr>
          <w:rFonts w:ascii="Arial" w:hAnsi="Arial" w:cs="Arial"/>
        </w:rPr>
        <w:t xml:space="preserve"> care </w:t>
      </w:r>
      <w:proofErr w:type="spellStart"/>
      <w:r w:rsidR="00FA3242" w:rsidRPr="00ED368F">
        <w:rPr>
          <w:rFonts w:ascii="Arial" w:hAnsi="Arial" w:cs="Arial"/>
        </w:rPr>
        <w:t>intră</w:t>
      </w:r>
      <w:proofErr w:type="spellEnd"/>
      <w:r w:rsidR="00FA3242" w:rsidRPr="00ED368F">
        <w:rPr>
          <w:rFonts w:ascii="Arial" w:hAnsi="Arial" w:cs="Arial"/>
        </w:rPr>
        <w:t xml:space="preserve"> </w:t>
      </w:r>
      <w:proofErr w:type="spellStart"/>
      <w:r w:rsidR="00FA3242" w:rsidRPr="00ED368F">
        <w:rPr>
          <w:rFonts w:ascii="Arial" w:hAnsi="Arial" w:cs="Arial"/>
        </w:rPr>
        <w:t>în</w:t>
      </w:r>
      <w:proofErr w:type="spellEnd"/>
      <w:r w:rsidR="00FA3242" w:rsidRPr="00ED368F">
        <w:rPr>
          <w:rFonts w:ascii="Arial" w:hAnsi="Arial" w:cs="Arial"/>
        </w:rPr>
        <w:t xml:space="preserve"> </w:t>
      </w:r>
      <w:proofErr w:type="spellStart"/>
      <w:r w:rsidR="00FA3242" w:rsidRPr="00ED368F">
        <w:rPr>
          <w:rFonts w:ascii="Arial" w:hAnsi="Arial" w:cs="Arial"/>
        </w:rPr>
        <w:t>ferma</w:t>
      </w:r>
      <w:proofErr w:type="spellEnd"/>
      <w:r w:rsidR="00FA3242"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cauză</w:t>
      </w:r>
      <w:proofErr w:type="spellEnd"/>
      <w:r w:rsidRPr="00ED368F">
        <w:rPr>
          <w:rFonts w:ascii="Arial" w:hAnsi="Arial" w:cs="Arial"/>
        </w:rPr>
        <w:t>.</w:t>
      </w:r>
    </w:p>
    <w:p w14:paraId="50350F8E" w14:textId="77777777" w:rsidR="00121243" w:rsidRPr="00ED368F" w:rsidRDefault="00121243" w:rsidP="00121243">
      <w:pPr>
        <w:rPr>
          <w:rFonts w:ascii="Arial" w:hAnsi="Arial" w:cs="Arial"/>
        </w:rPr>
      </w:pPr>
    </w:p>
    <w:p w14:paraId="1EA293AE" w14:textId="77777777" w:rsidR="000010CA" w:rsidRDefault="00ED368F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ED368F">
        <w:rPr>
          <w:rFonts w:ascii="Arial" w:hAnsi="Arial" w:cs="Arial"/>
          <w:lang w:val="fr-BE"/>
        </w:rPr>
        <w:t>Lucrătorii</w:t>
      </w:r>
      <w:proofErr w:type="spellEnd"/>
      <w:r w:rsidRPr="00ED368F">
        <w:rPr>
          <w:rFonts w:ascii="Arial" w:hAnsi="Arial" w:cs="Arial"/>
          <w:lang w:val="fr-BE"/>
        </w:rPr>
        <w:t xml:space="preserve"> au </w:t>
      </w:r>
      <w:proofErr w:type="spellStart"/>
      <w:r w:rsidRPr="00ED368F">
        <w:rPr>
          <w:rFonts w:ascii="Arial" w:hAnsi="Arial" w:cs="Arial"/>
          <w:lang w:val="fr-BE"/>
        </w:rPr>
        <w:t>dreptul</w:t>
      </w:r>
      <w:proofErr w:type="spellEnd"/>
      <w:r w:rsidRPr="00ED368F">
        <w:rPr>
          <w:rFonts w:ascii="Arial" w:hAnsi="Arial" w:cs="Arial"/>
          <w:lang w:val="fr-BE"/>
        </w:rPr>
        <w:t xml:space="preserve"> de a </w:t>
      </w:r>
      <w:proofErr w:type="spellStart"/>
      <w:r w:rsidRPr="00ED368F">
        <w:rPr>
          <w:rFonts w:ascii="Arial" w:hAnsi="Arial" w:cs="Arial"/>
          <w:lang w:val="fr-BE"/>
        </w:rPr>
        <w:t>înființa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de a se </w:t>
      </w:r>
      <w:proofErr w:type="spellStart"/>
      <w:r w:rsidRPr="00ED368F">
        <w:rPr>
          <w:rFonts w:ascii="Arial" w:hAnsi="Arial" w:cs="Arial"/>
          <w:lang w:val="fr-BE"/>
        </w:rPr>
        <w:t>a</w:t>
      </w:r>
      <w:r w:rsidRPr="00ED368F">
        <w:rPr>
          <w:rFonts w:ascii="Arial" w:hAnsi="Arial" w:cs="Arial"/>
          <w:lang w:val="fr-BE"/>
        </w:rPr>
        <w:t>lătura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unei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organizații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alegerea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lor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Pr="00BF4013">
        <w:rPr>
          <w:rFonts w:ascii="Arial" w:hAnsi="Arial" w:cs="Arial"/>
        </w:rPr>
        <w:t>Conducerea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trebuie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să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permită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negocierea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colectivă</w:t>
      </w:r>
      <w:proofErr w:type="spellEnd"/>
      <w:r w:rsidRPr="00BF4013">
        <w:rPr>
          <w:rFonts w:ascii="Arial" w:hAnsi="Arial" w:cs="Arial"/>
        </w:rPr>
        <w:t>.</w:t>
      </w:r>
      <w:r w:rsidR="00F344AB" w:rsidRPr="00BF4013">
        <w:rPr>
          <w:rFonts w:ascii="Arial" w:hAnsi="Arial" w:cs="Arial"/>
        </w:rPr>
        <w:t xml:space="preserve"> (P&amp;C 1.1)</w:t>
      </w:r>
    </w:p>
    <w:p w14:paraId="5E082C90" w14:textId="77777777" w:rsidR="000010CA" w:rsidRDefault="00ED368F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r w:rsidRPr="00ED368F">
        <w:rPr>
          <w:rFonts w:ascii="Arial" w:hAnsi="Arial" w:cs="Arial"/>
          <w:lang w:val="fr-BE"/>
        </w:rPr>
        <w:t xml:space="preserve">Nu </w:t>
      </w:r>
      <w:proofErr w:type="spellStart"/>
      <w:r w:rsidRPr="00ED368F">
        <w:rPr>
          <w:rFonts w:ascii="Arial" w:hAnsi="Arial" w:cs="Arial"/>
          <w:lang w:val="fr-BE"/>
        </w:rPr>
        <w:t>există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nicio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discriminare</w:t>
      </w:r>
      <w:proofErr w:type="spellEnd"/>
      <w:r w:rsidRPr="00ED368F">
        <w:rPr>
          <w:rFonts w:ascii="Arial" w:hAnsi="Arial" w:cs="Arial"/>
          <w:lang w:val="fr-BE"/>
        </w:rPr>
        <w:t xml:space="preserve"> - </w:t>
      </w:r>
      <w:proofErr w:type="spellStart"/>
      <w:r w:rsidRPr="00ED368F">
        <w:rPr>
          <w:rFonts w:ascii="Arial" w:hAnsi="Arial" w:cs="Arial"/>
          <w:lang w:val="fr-BE"/>
        </w:rPr>
        <w:t>discriminare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excludere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preferință</w:t>
      </w:r>
      <w:proofErr w:type="spellEnd"/>
      <w:r w:rsidRPr="00ED368F">
        <w:rPr>
          <w:rFonts w:ascii="Arial" w:hAnsi="Arial" w:cs="Arial"/>
          <w:lang w:val="fr-BE"/>
        </w:rPr>
        <w:t xml:space="preserve"> - </w:t>
      </w:r>
      <w:proofErr w:type="spellStart"/>
      <w:r w:rsidRPr="00ED368F">
        <w:rPr>
          <w:rFonts w:ascii="Arial" w:hAnsi="Arial" w:cs="Arial"/>
          <w:lang w:val="fr-BE"/>
        </w:rPr>
        <w:t>bazată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apartenența</w:t>
      </w:r>
      <w:proofErr w:type="spellEnd"/>
      <w:r w:rsidRPr="00ED368F">
        <w:rPr>
          <w:rFonts w:ascii="Arial" w:hAnsi="Arial" w:cs="Arial"/>
          <w:lang w:val="fr-BE"/>
        </w:rPr>
        <w:t xml:space="preserve"> la un </w:t>
      </w:r>
      <w:proofErr w:type="spellStart"/>
      <w:r w:rsidRPr="00ED368F">
        <w:rPr>
          <w:rFonts w:ascii="Arial" w:hAnsi="Arial" w:cs="Arial"/>
          <w:lang w:val="fr-BE"/>
        </w:rPr>
        <w:t>sindicat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la o </w:t>
      </w:r>
      <w:proofErr w:type="spellStart"/>
      <w:r w:rsidRPr="00ED368F">
        <w:rPr>
          <w:rFonts w:ascii="Arial" w:hAnsi="Arial" w:cs="Arial"/>
          <w:lang w:val="fr-BE"/>
        </w:rPr>
        <w:t>altă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formă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asociere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reprezentare</w:t>
      </w:r>
      <w:proofErr w:type="spellEnd"/>
      <w:r w:rsidRPr="00ED368F">
        <w:rPr>
          <w:rFonts w:ascii="Arial" w:hAnsi="Arial" w:cs="Arial"/>
          <w:lang w:val="fr-BE"/>
        </w:rPr>
        <w:t xml:space="preserve"> a </w:t>
      </w:r>
      <w:proofErr w:type="spellStart"/>
      <w:r w:rsidR="006C3BC2" w:rsidRPr="00ED368F">
        <w:rPr>
          <w:rFonts w:ascii="Arial" w:hAnsi="Arial" w:cs="Arial"/>
          <w:lang w:val="fr-BE"/>
        </w:rPr>
        <w:t>lucrătorilor</w:t>
      </w:r>
      <w:proofErr w:type="spellEnd"/>
      <w:r w:rsidR="006C3BC2" w:rsidRPr="00ED368F">
        <w:rPr>
          <w:rFonts w:ascii="Arial" w:hAnsi="Arial" w:cs="Arial"/>
          <w:lang w:val="fr-BE"/>
        </w:rPr>
        <w:t xml:space="preserve">. </w:t>
      </w:r>
      <w:r w:rsidRPr="006C3BC2">
        <w:rPr>
          <w:rFonts w:ascii="Arial" w:hAnsi="Arial" w:cs="Arial"/>
          <w:lang w:val="en-US"/>
        </w:rPr>
        <w:t>(P&amp;C 1.3)</w:t>
      </w:r>
    </w:p>
    <w:p w14:paraId="7AA26C8C" w14:textId="77777777" w:rsidR="000010CA" w:rsidRDefault="00ED368F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Membrilor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sindicat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sau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altor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reprezentanți</w:t>
      </w:r>
      <w:proofErr w:type="spellEnd"/>
      <w:r w:rsidRPr="0066560B">
        <w:rPr>
          <w:rFonts w:ascii="Arial" w:hAnsi="Arial" w:cs="Arial"/>
          <w:lang w:val="en-US"/>
        </w:rPr>
        <w:t xml:space="preserve"> ai </w:t>
      </w:r>
      <w:proofErr w:type="spellStart"/>
      <w:r w:rsidRPr="0066560B">
        <w:rPr>
          <w:rFonts w:ascii="Arial" w:hAnsi="Arial" w:cs="Arial"/>
          <w:lang w:val="en-US"/>
        </w:rPr>
        <w:t>asociațiilor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="006C3BC2">
        <w:rPr>
          <w:rFonts w:ascii="Arial" w:hAnsi="Arial" w:cs="Arial"/>
          <w:lang w:val="en-US"/>
        </w:rPr>
        <w:t>lucrători</w:t>
      </w:r>
      <w:proofErr w:type="spellEnd"/>
      <w:r w:rsidR="006C3BC2">
        <w:rPr>
          <w:rFonts w:ascii="Arial" w:hAnsi="Arial" w:cs="Arial"/>
          <w:lang w:val="en-US"/>
        </w:rPr>
        <w:t xml:space="preserve"> li </w:t>
      </w:r>
      <w:r w:rsidRPr="0066560B">
        <w:rPr>
          <w:rFonts w:ascii="Arial" w:hAnsi="Arial" w:cs="Arial"/>
          <w:lang w:val="en-US"/>
        </w:rPr>
        <w:t xml:space="preserve">se </w:t>
      </w:r>
      <w:proofErr w:type="spellStart"/>
      <w:r w:rsidRPr="0066560B">
        <w:rPr>
          <w:rFonts w:ascii="Arial" w:hAnsi="Arial" w:cs="Arial"/>
          <w:lang w:val="en-US"/>
        </w:rPr>
        <w:t>garantează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accesul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în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cadrul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întreprinderii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cel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puțin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în</w:t>
      </w:r>
      <w:proofErr w:type="spellEnd"/>
      <w:r w:rsidRPr="0066560B">
        <w:rPr>
          <w:rFonts w:ascii="Arial" w:hAnsi="Arial" w:cs="Arial"/>
          <w:lang w:val="en-US"/>
        </w:rPr>
        <w:t xml:space="preserve"> afara </w:t>
      </w:r>
      <w:proofErr w:type="spellStart"/>
      <w:r w:rsidRPr="0066560B">
        <w:rPr>
          <w:rFonts w:ascii="Arial" w:hAnsi="Arial" w:cs="Arial"/>
          <w:lang w:val="en-US"/>
        </w:rPr>
        <w:t>orelor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lucru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obișnuite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r w:rsidRPr="006C3BC2">
        <w:rPr>
          <w:rFonts w:ascii="Arial" w:hAnsi="Arial" w:cs="Arial"/>
          <w:lang w:val="en-US"/>
        </w:rPr>
        <w:t>(P&amp;C 1.4)</w:t>
      </w:r>
    </w:p>
    <w:p w14:paraId="442B27B4" w14:textId="77777777" w:rsidR="000010CA" w:rsidRDefault="0073506C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Lucrătorii</w:t>
      </w:r>
      <w:proofErr w:type="spellEnd"/>
      <w:r w:rsidRPr="0066560B">
        <w:rPr>
          <w:rFonts w:ascii="Arial" w:hAnsi="Arial" w:cs="Arial"/>
          <w:lang w:val="en-US"/>
        </w:rPr>
        <w:t xml:space="preserve"> pot </w:t>
      </w:r>
      <w:proofErr w:type="spellStart"/>
      <w:r w:rsidRPr="0066560B">
        <w:rPr>
          <w:rFonts w:ascii="Arial" w:hAnsi="Arial" w:cs="Arial"/>
          <w:lang w:val="en-US"/>
        </w:rPr>
        <w:t>contacta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conducerea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în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orice</w:t>
      </w:r>
      <w:proofErr w:type="spellEnd"/>
      <w:r w:rsidRPr="0066560B">
        <w:rPr>
          <w:rFonts w:ascii="Arial" w:hAnsi="Arial" w:cs="Arial"/>
          <w:lang w:val="en-US"/>
        </w:rPr>
        <w:t xml:space="preserve"> moment </w:t>
      </w:r>
      <w:proofErr w:type="spellStart"/>
      <w:r w:rsidRPr="0066560B">
        <w:rPr>
          <w:rFonts w:ascii="Arial" w:hAnsi="Arial" w:cs="Arial"/>
          <w:lang w:val="en-US"/>
        </w:rPr>
        <w:t>pentru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consultări</w:t>
      </w:r>
      <w:proofErr w:type="spellEnd"/>
      <w:r w:rsidRPr="0066560B">
        <w:rPr>
          <w:rFonts w:ascii="Arial" w:hAnsi="Arial" w:cs="Arial"/>
          <w:lang w:val="en-US"/>
        </w:rPr>
        <w:t xml:space="preserve"> pe </w:t>
      </w:r>
      <w:proofErr w:type="spellStart"/>
      <w:r w:rsidRPr="0066560B">
        <w:rPr>
          <w:rFonts w:ascii="Arial" w:hAnsi="Arial" w:cs="Arial"/>
          <w:lang w:val="en-US"/>
        </w:rPr>
        <w:t>teme</w:t>
      </w:r>
      <w:proofErr w:type="spellEnd"/>
      <w:r w:rsidRPr="0066560B">
        <w:rPr>
          <w:rFonts w:ascii="Arial" w:hAnsi="Arial" w:cs="Arial"/>
          <w:lang w:val="en-US"/>
        </w:rPr>
        <w:t xml:space="preserve"> legate de GRASP. </w:t>
      </w:r>
      <w:r w:rsidRPr="006C3BC2">
        <w:rPr>
          <w:rFonts w:ascii="Arial" w:hAnsi="Arial" w:cs="Arial"/>
          <w:lang w:val="en-US"/>
        </w:rPr>
        <w:t>(P&amp;C 2.5)</w:t>
      </w:r>
    </w:p>
    <w:p w14:paraId="469EED25" w14:textId="77777777" w:rsidR="00587C46" w:rsidRDefault="00587C46" w:rsidP="00587C46">
      <w:pPr>
        <w:rPr>
          <w:rFonts w:ascii="Arial" w:hAnsi="Arial" w:cs="Arial"/>
          <w:lang w:val="en-US"/>
        </w:rPr>
      </w:pPr>
    </w:p>
    <w:p w14:paraId="59FC8C97" w14:textId="77777777" w:rsidR="006C3BC2" w:rsidRDefault="006C3BC2" w:rsidP="00587C46">
      <w:pPr>
        <w:rPr>
          <w:rFonts w:ascii="Arial" w:hAnsi="Arial" w:cs="Arial"/>
          <w:lang w:val="en-US"/>
        </w:rPr>
      </w:pPr>
    </w:p>
    <w:p w14:paraId="48AA6920" w14:textId="77777777" w:rsidR="006C3BC2" w:rsidRDefault="006C3BC2" w:rsidP="00587C46">
      <w:pPr>
        <w:rPr>
          <w:rFonts w:ascii="Arial" w:hAnsi="Arial" w:cs="Arial"/>
          <w:lang w:val="en-US"/>
        </w:rPr>
      </w:pPr>
    </w:p>
    <w:p w14:paraId="460BC9BC" w14:textId="77777777" w:rsidR="006C3BC2" w:rsidRPr="006C3BC2" w:rsidRDefault="006C3BC2" w:rsidP="00587C46">
      <w:pPr>
        <w:rPr>
          <w:rFonts w:ascii="Arial" w:hAnsi="Arial" w:cs="Arial"/>
          <w:lang w:val="en-US"/>
        </w:rPr>
      </w:pPr>
    </w:p>
    <w:p w14:paraId="3A15A8CB" w14:textId="77777777" w:rsidR="00587C46" w:rsidRPr="006C3BC2" w:rsidRDefault="00587C46" w:rsidP="00587C46">
      <w:pPr>
        <w:rPr>
          <w:rFonts w:ascii="Arial" w:hAnsi="Arial" w:cs="Arial"/>
          <w:lang w:val="en-US"/>
        </w:rPr>
      </w:pPr>
    </w:p>
    <w:p w14:paraId="6BF93AC7" w14:textId="77777777" w:rsidR="000010CA" w:rsidRDefault="00ED368F">
      <w:pPr>
        <w:pStyle w:val="Lijstalinea"/>
        <w:numPr>
          <w:ilvl w:val="0"/>
          <w:numId w:val="11"/>
        </w:numPr>
        <w:suppressAutoHyphens/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Producătorul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prevede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consultări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lunare</w:t>
      </w:r>
      <w:proofErr w:type="spellEnd"/>
      <w:r w:rsidRPr="0066560B">
        <w:rPr>
          <w:rFonts w:ascii="Arial" w:hAnsi="Arial" w:cs="Arial"/>
          <w:lang w:val="en-US"/>
        </w:rPr>
        <w:t xml:space="preserve"> cu </w:t>
      </w:r>
      <w:proofErr w:type="spellStart"/>
      <w:r w:rsidR="0066560B">
        <w:rPr>
          <w:rFonts w:ascii="Arial" w:hAnsi="Arial" w:cs="Arial"/>
          <w:lang w:val="en-US"/>
        </w:rPr>
        <w:t>reprezentanții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lucrătorilor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</w:p>
    <w:p w14:paraId="5350C5A0" w14:textId="77777777" w:rsidR="000010CA" w:rsidRDefault="00ED368F">
      <w:pPr>
        <w:pStyle w:val="Lijstalinea"/>
        <w:suppressAutoHyphens/>
        <w:ind w:left="360"/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și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anume</w:t>
      </w:r>
      <w:proofErr w:type="spellEnd"/>
      <w:r w:rsidRPr="0066560B">
        <w:rPr>
          <w:rFonts w:ascii="Arial" w:hAnsi="Arial" w:cs="Arial"/>
          <w:lang w:val="en-US"/>
        </w:rPr>
        <w:t>: ______________________________ .</w:t>
      </w:r>
    </w:p>
    <w:p w14:paraId="5CBA632A" w14:textId="77777777" w:rsidR="000010CA" w:rsidRDefault="0073506C">
      <w:pPr>
        <w:pStyle w:val="Lijstalinea"/>
        <w:suppressAutoHyphens/>
        <w:ind w:left="360"/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Lucrătorii</w:t>
      </w:r>
      <w:proofErr w:type="spellEnd"/>
      <w:r w:rsidRPr="0066560B">
        <w:rPr>
          <w:rFonts w:ascii="Arial" w:hAnsi="Arial" w:cs="Arial"/>
          <w:lang w:val="en-US"/>
        </w:rPr>
        <w:t xml:space="preserve"> pot </w:t>
      </w:r>
      <w:proofErr w:type="spellStart"/>
      <w:r w:rsidRPr="0066560B">
        <w:rPr>
          <w:rFonts w:ascii="Arial" w:hAnsi="Arial" w:cs="Arial"/>
          <w:lang w:val="en-US"/>
        </w:rPr>
        <w:t>prezenta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în</w:t>
      </w:r>
      <w:proofErr w:type="spellEnd"/>
      <w:r w:rsidRPr="0066560B">
        <w:rPr>
          <w:rFonts w:ascii="Arial" w:hAnsi="Arial" w:cs="Arial"/>
          <w:lang w:val="en-US"/>
        </w:rPr>
        <w:t xml:space="preserve"> mod liber </w:t>
      </w:r>
      <w:proofErr w:type="spellStart"/>
      <w:r w:rsidRPr="0066560B">
        <w:rPr>
          <w:rFonts w:ascii="Arial" w:hAnsi="Arial" w:cs="Arial"/>
          <w:lang w:val="en-US"/>
        </w:rPr>
        <w:t>și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fără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consecințe</w:t>
      </w:r>
      <w:proofErr w:type="spellEnd"/>
      <w:r w:rsidRPr="0066560B">
        <w:rPr>
          <w:rFonts w:ascii="Arial" w:hAnsi="Arial" w:cs="Arial"/>
          <w:lang w:val="en-US"/>
        </w:rPr>
        <w:t xml:space="preserve"> negative </w:t>
      </w:r>
      <w:proofErr w:type="spellStart"/>
      <w:r w:rsidRPr="0066560B">
        <w:rPr>
          <w:rFonts w:ascii="Arial" w:hAnsi="Arial" w:cs="Arial"/>
          <w:lang w:val="en-US"/>
        </w:rPr>
        <w:t>punctele</w:t>
      </w:r>
      <w:proofErr w:type="spellEnd"/>
      <w:r w:rsidRPr="0066560B">
        <w:rPr>
          <w:rFonts w:ascii="Arial" w:hAnsi="Arial" w:cs="Arial"/>
          <w:lang w:val="en-US"/>
        </w:rPr>
        <w:t xml:space="preserve"> de pe </w:t>
      </w:r>
      <w:proofErr w:type="spellStart"/>
      <w:r w:rsidRPr="0066560B">
        <w:rPr>
          <w:rFonts w:ascii="Arial" w:hAnsi="Arial" w:cs="Arial"/>
          <w:lang w:val="en-US"/>
        </w:rPr>
        <w:t>ordinea</w:t>
      </w:r>
      <w:proofErr w:type="spellEnd"/>
      <w:r w:rsidRPr="0066560B">
        <w:rPr>
          <w:rFonts w:ascii="Arial" w:hAnsi="Arial" w:cs="Arial"/>
          <w:lang w:val="en-US"/>
        </w:rPr>
        <w:t xml:space="preserve"> de zi </w:t>
      </w:r>
      <w:proofErr w:type="spellStart"/>
      <w:r w:rsidRPr="0066560B">
        <w:rPr>
          <w:rFonts w:ascii="Arial" w:hAnsi="Arial" w:cs="Arial"/>
          <w:lang w:val="en-US"/>
        </w:rPr>
        <w:t>prin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intermediul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reprezentanților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lucrătorilor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până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cel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târziu</w:t>
      </w:r>
      <w:proofErr w:type="spellEnd"/>
      <w:r w:rsidRPr="0066560B">
        <w:rPr>
          <w:rFonts w:ascii="Arial" w:hAnsi="Arial" w:cs="Arial"/>
          <w:lang w:val="en-US"/>
        </w:rPr>
        <w:t xml:space="preserve"> cu ____ </w:t>
      </w:r>
      <w:proofErr w:type="spellStart"/>
      <w:r w:rsidRPr="0066560B">
        <w:rPr>
          <w:rFonts w:ascii="Arial" w:hAnsi="Arial" w:cs="Arial"/>
          <w:lang w:val="en-US"/>
        </w:rPr>
        <w:t>zile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lucrătoare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înainte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consultare</w:t>
      </w:r>
      <w:proofErr w:type="spellEnd"/>
      <w:r w:rsidRPr="0066560B">
        <w:rPr>
          <w:rFonts w:ascii="Arial" w:hAnsi="Arial" w:cs="Arial"/>
          <w:lang w:val="en-US"/>
        </w:rPr>
        <w:t>.</w:t>
      </w:r>
      <w:r w:rsidR="0026604B" w:rsidRPr="0066560B">
        <w:rPr>
          <w:rFonts w:ascii="Arial" w:hAnsi="Arial" w:cs="Arial"/>
          <w:lang w:val="en-US"/>
        </w:rPr>
        <w:t xml:space="preserve"> (P&amp;C 2.5)</w:t>
      </w:r>
    </w:p>
    <w:p w14:paraId="757B2C81" w14:textId="77777777" w:rsidR="000010CA" w:rsidRDefault="0073506C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ED368F">
        <w:rPr>
          <w:rFonts w:ascii="Arial" w:hAnsi="Arial" w:cs="Arial"/>
          <w:lang w:val="fr-BE"/>
        </w:rPr>
        <w:t>Lucrătorii</w:t>
      </w:r>
      <w:proofErr w:type="spellEnd"/>
      <w:r w:rsidRPr="00ED368F">
        <w:rPr>
          <w:rFonts w:ascii="Arial" w:hAnsi="Arial" w:cs="Arial"/>
          <w:lang w:val="fr-BE"/>
        </w:rPr>
        <w:t xml:space="preserve"> pot </w:t>
      </w:r>
      <w:proofErr w:type="spellStart"/>
      <w:r w:rsidRPr="00ED368F">
        <w:rPr>
          <w:rFonts w:ascii="Arial" w:hAnsi="Arial" w:cs="Arial"/>
          <w:lang w:val="fr-BE"/>
        </w:rPr>
        <w:t>utiliza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procedura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reclamații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sugestii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moment. </w:t>
      </w:r>
      <w:proofErr w:type="spellStart"/>
      <w:r w:rsidRPr="006C3BC2">
        <w:rPr>
          <w:rFonts w:ascii="Arial" w:hAnsi="Arial" w:cs="Arial"/>
          <w:lang w:val="en-US"/>
        </w:rPr>
        <w:t>Această</w:t>
      </w:r>
      <w:proofErr w:type="spellEnd"/>
      <w:r w:rsidRPr="006C3BC2">
        <w:rPr>
          <w:rFonts w:ascii="Arial" w:hAnsi="Arial" w:cs="Arial"/>
          <w:lang w:val="en-US"/>
        </w:rPr>
        <w:t xml:space="preserve"> </w:t>
      </w:r>
      <w:proofErr w:type="spellStart"/>
      <w:r w:rsidRPr="006C3BC2">
        <w:rPr>
          <w:rFonts w:ascii="Arial" w:hAnsi="Arial" w:cs="Arial"/>
          <w:lang w:val="en-US"/>
        </w:rPr>
        <w:t>procedură</w:t>
      </w:r>
      <w:proofErr w:type="spellEnd"/>
      <w:r w:rsidRPr="006C3BC2">
        <w:rPr>
          <w:rFonts w:ascii="Arial" w:hAnsi="Arial" w:cs="Arial"/>
          <w:lang w:val="en-US"/>
        </w:rPr>
        <w:t xml:space="preserve"> le </w:t>
      </w:r>
      <w:proofErr w:type="spellStart"/>
      <w:r w:rsidRPr="006C3BC2">
        <w:rPr>
          <w:rFonts w:ascii="Arial" w:hAnsi="Arial" w:cs="Arial"/>
          <w:lang w:val="en-US"/>
        </w:rPr>
        <w:t>este</w:t>
      </w:r>
      <w:proofErr w:type="spellEnd"/>
      <w:r w:rsidRPr="006C3BC2">
        <w:rPr>
          <w:rFonts w:ascii="Arial" w:hAnsi="Arial" w:cs="Arial"/>
          <w:lang w:val="en-US"/>
        </w:rPr>
        <w:t xml:space="preserve"> </w:t>
      </w:r>
      <w:proofErr w:type="spellStart"/>
      <w:r w:rsidRPr="006C3BC2">
        <w:rPr>
          <w:rFonts w:ascii="Arial" w:hAnsi="Arial" w:cs="Arial"/>
          <w:lang w:val="en-US"/>
        </w:rPr>
        <w:t>disponibilă</w:t>
      </w:r>
      <w:proofErr w:type="spellEnd"/>
      <w:r w:rsidRPr="006C3BC2">
        <w:rPr>
          <w:rFonts w:ascii="Arial" w:hAnsi="Arial" w:cs="Arial"/>
          <w:lang w:val="en-US"/>
        </w:rPr>
        <w:t xml:space="preserve"> la </w:t>
      </w:r>
      <w:proofErr w:type="spellStart"/>
      <w:r w:rsidRPr="006C3BC2">
        <w:rPr>
          <w:rFonts w:ascii="Arial" w:hAnsi="Arial" w:cs="Arial"/>
          <w:lang w:val="en-US"/>
        </w:rPr>
        <w:t>adresa</w:t>
      </w:r>
      <w:proofErr w:type="spellEnd"/>
      <w:r w:rsidRPr="006C3BC2">
        <w:rPr>
          <w:rFonts w:ascii="Arial" w:hAnsi="Arial" w:cs="Arial"/>
          <w:lang w:val="en-US"/>
        </w:rPr>
        <w:t xml:space="preserve"> ______. (P&amp;C 3.4</w:t>
      </w:r>
      <w:r w:rsidR="00B96822" w:rsidRPr="006C3BC2">
        <w:rPr>
          <w:rFonts w:ascii="Arial" w:hAnsi="Arial" w:cs="Arial"/>
          <w:lang w:val="en-US"/>
        </w:rPr>
        <w:t>, 3.5</w:t>
      </w:r>
      <w:r w:rsidRPr="006C3BC2">
        <w:rPr>
          <w:rFonts w:ascii="Arial" w:hAnsi="Arial" w:cs="Arial"/>
          <w:lang w:val="en-US"/>
        </w:rPr>
        <w:t>)</w:t>
      </w:r>
    </w:p>
    <w:p w14:paraId="1167406F" w14:textId="77777777" w:rsidR="000010CA" w:rsidRDefault="00ED368F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În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ceea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privește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drepturile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omului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producătorul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declară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că</w:t>
      </w:r>
      <w:proofErr w:type="spellEnd"/>
      <w:r w:rsidR="00EA2E43"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pentru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toți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lucrătorii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companiei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r w:rsidR="00B51B7E" w:rsidRPr="0066560B">
        <w:rPr>
          <w:rFonts w:ascii="Arial" w:hAnsi="Arial" w:cs="Arial"/>
          <w:lang w:val="en-US"/>
        </w:rPr>
        <w:t>(</w:t>
      </w:r>
      <w:proofErr w:type="spellStart"/>
      <w:r w:rsidR="00B51B7E" w:rsidRPr="0066560B">
        <w:rPr>
          <w:rFonts w:ascii="Arial" w:hAnsi="Arial" w:cs="Arial"/>
          <w:lang w:val="en-US"/>
        </w:rPr>
        <w:t>inclusiv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membrii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familiei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</w:t>
      </w:r>
      <w:proofErr w:type="spellStart"/>
      <w:r w:rsidR="00B51B7E" w:rsidRPr="0066560B">
        <w:rPr>
          <w:rFonts w:ascii="Arial" w:hAnsi="Arial" w:cs="Arial"/>
          <w:lang w:val="en-US"/>
        </w:rPr>
        <w:t>și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în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r w:rsidR="00EA2E43" w:rsidRPr="0066560B">
        <w:rPr>
          <w:rFonts w:ascii="Arial" w:hAnsi="Arial" w:cs="Arial"/>
          <w:lang w:val="en-US"/>
        </w:rPr>
        <w:t xml:space="preserve">special </w:t>
      </w:r>
      <w:proofErr w:type="spellStart"/>
      <w:r w:rsidR="00EA2E43" w:rsidRPr="0066560B">
        <w:rPr>
          <w:rFonts w:ascii="Arial" w:hAnsi="Arial" w:cs="Arial"/>
          <w:lang w:val="en-US"/>
        </w:rPr>
        <w:t>pentru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activitățile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acoperite</w:t>
      </w:r>
      <w:proofErr w:type="spellEnd"/>
      <w:r w:rsidR="00EA2E43" w:rsidRPr="0066560B">
        <w:rPr>
          <w:rFonts w:ascii="Arial" w:hAnsi="Arial" w:cs="Arial"/>
          <w:lang w:val="en-US"/>
        </w:rPr>
        <w:t xml:space="preserve"> de GLOBALG.A.P. IFA </w:t>
      </w:r>
      <w:r w:rsidRPr="0066560B">
        <w:rPr>
          <w:rFonts w:ascii="Arial" w:hAnsi="Arial" w:cs="Arial"/>
          <w:lang w:val="en-US"/>
        </w:rPr>
        <w:t>(P&amp;C 4)</w:t>
      </w:r>
    </w:p>
    <w:p w14:paraId="411FA7A2" w14:textId="77777777" w:rsidR="0026604B" w:rsidRPr="0066560B" w:rsidRDefault="0026604B" w:rsidP="0026604B">
      <w:pPr>
        <w:rPr>
          <w:rFonts w:ascii="Arial" w:hAnsi="Arial" w:cs="Arial"/>
          <w:lang w:val="en-US"/>
        </w:rPr>
      </w:pPr>
    </w:p>
    <w:p w14:paraId="766ECC5D" w14:textId="77777777" w:rsidR="000010CA" w:rsidRPr="00ED368F" w:rsidRDefault="00ED368F">
      <w:p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Producătorul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respectă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legile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reglementările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aplicabile</w:t>
      </w:r>
      <w:proofErr w:type="spellEnd"/>
      <w:r w:rsidRPr="00ED368F">
        <w:rPr>
          <w:rFonts w:ascii="Arial" w:hAnsi="Arial" w:cs="Arial"/>
          <w:lang w:val="fr-BE"/>
        </w:rPr>
        <w:t>.</w:t>
      </w:r>
    </w:p>
    <w:p w14:paraId="13A2F5D0" w14:textId="77777777" w:rsidR="000010CA" w:rsidRPr="00ED368F" w:rsidRDefault="00ED368F">
      <w:pPr>
        <w:pStyle w:val="Lijstalinea"/>
        <w:numPr>
          <w:ilvl w:val="0"/>
          <w:numId w:val="9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Producătorul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respectă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drepturile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lucrătorilor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astfel</w:t>
      </w:r>
      <w:proofErr w:type="spellEnd"/>
      <w:r w:rsidRPr="00ED368F">
        <w:rPr>
          <w:rFonts w:ascii="Arial" w:hAnsi="Arial" w:cs="Arial"/>
          <w:lang w:val="fr-BE"/>
        </w:rPr>
        <w:t xml:space="preserve"> cum </w:t>
      </w:r>
      <w:proofErr w:type="spellStart"/>
      <w:r w:rsidRPr="00ED368F">
        <w:rPr>
          <w:rFonts w:ascii="Arial" w:hAnsi="Arial" w:cs="Arial"/>
          <w:lang w:val="fr-BE"/>
        </w:rPr>
        <w:t>sunt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cuprinse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convențiile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recomandările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fundamentale</w:t>
      </w:r>
      <w:proofErr w:type="spellEnd"/>
      <w:r w:rsidRPr="00ED368F">
        <w:rPr>
          <w:rFonts w:ascii="Arial" w:hAnsi="Arial" w:cs="Arial"/>
          <w:lang w:val="fr-BE"/>
        </w:rPr>
        <w:t xml:space="preserve"> ale OIM </w:t>
      </w:r>
      <w:proofErr w:type="spellStart"/>
      <w:r w:rsidRPr="00ED368F">
        <w:rPr>
          <w:rFonts w:ascii="Arial" w:hAnsi="Arial" w:cs="Arial"/>
          <w:lang w:val="fr-BE"/>
        </w:rPr>
        <w:t>privind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munca</w:t>
      </w:r>
      <w:proofErr w:type="spellEnd"/>
      <w:r w:rsidR="00B51B7E" w:rsidRPr="00ED368F">
        <w:rPr>
          <w:rFonts w:ascii="Arial" w:hAnsi="Arial" w:cs="Arial"/>
          <w:lang w:val="fr-BE"/>
        </w:rPr>
        <w:t xml:space="preserve">,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anume</w:t>
      </w:r>
      <w:proofErr w:type="spellEnd"/>
      <w:r w:rsidR="00B51B7E" w:rsidRPr="00ED368F">
        <w:rPr>
          <w:rFonts w:ascii="Arial" w:hAnsi="Arial" w:cs="Arial"/>
          <w:lang w:val="fr-BE"/>
        </w:rPr>
        <w:t xml:space="preserve"> 29, 105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Recomandarea</w:t>
      </w:r>
      <w:proofErr w:type="spellEnd"/>
      <w:r w:rsidR="00B51B7E" w:rsidRPr="00ED368F">
        <w:rPr>
          <w:rFonts w:ascii="Arial" w:hAnsi="Arial" w:cs="Arial"/>
          <w:lang w:val="fr-BE"/>
        </w:rPr>
        <w:t xml:space="preserve"> 35 (</w:t>
      </w:r>
      <w:proofErr w:type="spellStart"/>
      <w:r w:rsidR="00B51B7E" w:rsidRPr="00ED368F">
        <w:rPr>
          <w:rFonts w:ascii="Arial" w:hAnsi="Arial" w:cs="Arial"/>
          <w:lang w:val="fr-BE"/>
        </w:rPr>
        <w:t>munca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forțată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obligatorie</w:t>
      </w:r>
      <w:proofErr w:type="spellEnd"/>
      <w:r w:rsidR="00B51B7E" w:rsidRPr="00ED368F">
        <w:rPr>
          <w:rFonts w:ascii="Arial" w:hAnsi="Arial" w:cs="Arial"/>
          <w:lang w:val="fr-BE"/>
        </w:rPr>
        <w:t>), 87 (</w:t>
      </w:r>
      <w:proofErr w:type="spellStart"/>
      <w:r w:rsidR="00B51B7E" w:rsidRPr="00ED368F">
        <w:rPr>
          <w:rFonts w:ascii="Arial" w:hAnsi="Arial" w:cs="Arial"/>
          <w:lang w:val="fr-BE"/>
        </w:rPr>
        <w:t>libertatea</w:t>
      </w:r>
      <w:proofErr w:type="spellEnd"/>
      <w:r w:rsidR="00B51B7E" w:rsidRPr="00ED368F">
        <w:rPr>
          <w:rFonts w:ascii="Arial" w:hAnsi="Arial" w:cs="Arial"/>
          <w:lang w:val="fr-BE"/>
        </w:rPr>
        <w:t xml:space="preserve"> de </w:t>
      </w:r>
      <w:proofErr w:type="spellStart"/>
      <w:r w:rsidR="00B51B7E" w:rsidRPr="00ED368F">
        <w:rPr>
          <w:rFonts w:ascii="Arial" w:hAnsi="Arial" w:cs="Arial"/>
          <w:lang w:val="fr-BE"/>
        </w:rPr>
        <w:t>asociere</w:t>
      </w:r>
      <w:proofErr w:type="spellEnd"/>
      <w:r w:rsidR="00B51B7E" w:rsidRPr="00ED368F">
        <w:rPr>
          <w:rFonts w:ascii="Arial" w:hAnsi="Arial" w:cs="Arial"/>
          <w:lang w:val="fr-BE"/>
        </w:rPr>
        <w:t>), 98 (</w:t>
      </w:r>
      <w:proofErr w:type="spellStart"/>
      <w:r w:rsidR="00B51B7E" w:rsidRPr="00ED368F">
        <w:rPr>
          <w:rFonts w:ascii="Arial" w:hAnsi="Arial" w:cs="Arial"/>
          <w:lang w:val="fr-BE"/>
        </w:rPr>
        <w:t>dreptul</w:t>
      </w:r>
      <w:proofErr w:type="spellEnd"/>
      <w:r w:rsidR="00B51B7E" w:rsidRPr="00ED368F">
        <w:rPr>
          <w:rFonts w:ascii="Arial" w:hAnsi="Arial" w:cs="Arial"/>
          <w:lang w:val="fr-BE"/>
        </w:rPr>
        <w:t xml:space="preserve"> de </w:t>
      </w:r>
      <w:proofErr w:type="spellStart"/>
      <w:r w:rsidR="00B51B7E" w:rsidRPr="00ED368F">
        <w:rPr>
          <w:rFonts w:ascii="Arial" w:hAnsi="Arial" w:cs="Arial"/>
          <w:lang w:val="fr-BE"/>
        </w:rPr>
        <w:t>organizare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de </w:t>
      </w:r>
      <w:proofErr w:type="spellStart"/>
      <w:r w:rsidR="00B51B7E" w:rsidRPr="00ED368F">
        <w:rPr>
          <w:rFonts w:ascii="Arial" w:hAnsi="Arial" w:cs="Arial"/>
          <w:lang w:val="fr-BE"/>
        </w:rPr>
        <w:t>negociere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colectivă</w:t>
      </w:r>
      <w:proofErr w:type="spellEnd"/>
      <w:r w:rsidR="00B51B7E" w:rsidRPr="00ED368F">
        <w:rPr>
          <w:rFonts w:ascii="Arial" w:hAnsi="Arial" w:cs="Arial"/>
          <w:lang w:val="fr-BE"/>
        </w:rPr>
        <w:t xml:space="preserve">), 100, 111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Recomandările</w:t>
      </w:r>
      <w:proofErr w:type="spellEnd"/>
      <w:r w:rsidR="00B51B7E" w:rsidRPr="00ED368F">
        <w:rPr>
          <w:rFonts w:ascii="Arial" w:hAnsi="Arial" w:cs="Arial"/>
          <w:lang w:val="fr-BE"/>
        </w:rPr>
        <w:t xml:space="preserve"> 90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111 (</w:t>
      </w:r>
      <w:proofErr w:type="spellStart"/>
      <w:r w:rsidR="00B51B7E" w:rsidRPr="00ED368F">
        <w:rPr>
          <w:rFonts w:ascii="Arial" w:hAnsi="Arial" w:cs="Arial"/>
          <w:lang w:val="fr-BE"/>
        </w:rPr>
        <w:t>remunerarea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egală</w:t>
      </w:r>
      <w:proofErr w:type="spellEnd"/>
      <w:r w:rsidR="00B51B7E" w:rsidRPr="00ED368F">
        <w:rPr>
          <w:rFonts w:ascii="Arial" w:hAnsi="Arial" w:cs="Arial"/>
          <w:lang w:val="fr-BE"/>
        </w:rPr>
        <w:t xml:space="preserve"> a </w:t>
      </w:r>
      <w:proofErr w:type="spellStart"/>
      <w:r w:rsidR="00B51B7E" w:rsidRPr="00ED368F">
        <w:rPr>
          <w:rFonts w:ascii="Arial" w:hAnsi="Arial" w:cs="Arial"/>
          <w:lang w:val="fr-BE"/>
        </w:rPr>
        <w:t>lucrătorilor</w:t>
      </w:r>
      <w:proofErr w:type="spellEnd"/>
      <w:r w:rsidR="00B51B7E" w:rsidRPr="00ED368F">
        <w:rPr>
          <w:rFonts w:ascii="Arial" w:hAnsi="Arial" w:cs="Arial"/>
          <w:lang w:val="fr-BE"/>
        </w:rPr>
        <w:t xml:space="preserve"> de </w:t>
      </w:r>
      <w:proofErr w:type="spellStart"/>
      <w:r w:rsidR="00B51B7E" w:rsidRPr="00ED368F">
        <w:rPr>
          <w:rFonts w:ascii="Arial" w:hAnsi="Arial" w:cs="Arial"/>
          <w:lang w:val="fr-BE"/>
        </w:rPr>
        <w:t>sex</w:t>
      </w:r>
      <w:proofErr w:type="spellEnd"/>
      <w:r w:rsidR="00B51B7E" w:rsidRPr="00ED368F">
        <w:rPr>
          <w:rFonts w:ascii="Arial" w:hAnsi="Arial" w:cs="Arial"/>
          <w:lang w:val="fr-BE"/>
        </w:rPr>
        <w:t xml:space="preserve"> masculin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feminin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pentru</w:t>
      </w:r>
      <w:proofErr w:type="spellEnd"/>
      <w:r w:rsidR="00B51B7E" w:rsidRPr="00ED368F">
        <w:rPr>
          <w:rFonts w:ascii="Arial" w:hAnsi="Arial" w:cs="Arial"/>
          <w:lang w:val="fr-BE"/>
        </w:rPr>
        <w:t xml:space="preserve"> o </w:t>
      </w:r>
      <w:proofErr w:type="spellStart"/>
      <w:r w:rsidR="00B51B7E" w:rsidRPr="00ED368F">
        <w:rPr>
          <w:rFonts w:ascii="Arial" w:hAnsi="Arial" w:cs="Arial"/>
          <w:lang w:val="fr-BE"/>
        </w:rPr>
        <w:t>muncă</w:t>
      </w:r>
      <w:proofErr w:type="spellEnd"/>
      <w:r w:rsidR="00B51B7E" w:rsidRPr="00ED368F">
        <w:rPr>
          <w:rFonts w:ascii="Arial" w:hAnsi="Arial" w:cs="Arial"/>
          <w:lang w:val="fr-BE"/>
        </w:rPr>
        <w:t xml:space="preserve"> de </w:t>
      </w:r>
      <w:proofErr w:type="spellStart"/>
      <w:r w:rsidR="00B51B7E" w:rsidRPr="00ED368F">
        <w:rPr>
          <w:rFonts w:ascii="Arial" w:hAnsi="Arial" w:cs="Arial"/>
          <w:lang w:val="fr-BE"/>
        </w:rPr>
        <w:t>valoare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egală</w:t>
      </w:r>
      <w:proofErr w:type="spellEnd"/>
      <w:r w:rsidR="00B51B7E" w:rsidRPr="00ED368F">
        <w:rPr>
          <w:rFonts w:ascii="Arial" w:hAnsi="Arial" w:cs="Arial"/>
          <w:lang w:val="fr-BE"/>
        </w:rPr>
        <w:t xml:space="preserve">; </w:t>
      </w:r>
      <w:proofErr w:type="spellStart"/>
      <w:r w:rsidR="00B51B7E" w:rsidRPr="00ED368F">
        <w:rPr>
          <w:rFonts w:ascii="Arial" w:hAnsi="Arial" w:cs="Arial"/>
          <w:lang w:val="fr-BE"/>
        </w:rPr>
        <w:t>discriminarea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în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materie</w:t>
      </w:r>
      <w:proofErr w:type="spellEnd"/>
      <w:r w:rsidR="00B51B7E" w:rsidRPr="00ED368F">
        <w:rPr>
          <w:rFonts w:ascii="Arial" w:hAnsi="Arial" w:cs="Arial"/>
          <w:lang w:val="fr-BE"/>
        </w:rPr>
        <w:t xml:space="preserve"> de </w:t>
      </w:r>
      <w:proofErr w:type="spellStart"/>
      <w:r w:rsidR="00B51B7E" w:rsidRPr="00ED368F">
        <w:rPr>
          <w:rFonts w:ascii="Arial" w:hAnsi="Arial" w:cs="Arial"/>
          <w:lang w:val="fr-BE"/>
        </w:rPr>
        <w:t>angajare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de </w:t>
      </w:r>
      <w:proofErr w:type="spellStart"/>
      <w:r w:rsidR="00B51B7E" w:rsidRPr="00ED368F">
        <w:rPr>
          <w:rFonts w:ascii="Arial" w:hAnsi="Arial" w:cs="Arial"/>
          <w:lang w:val="fr-BE"/>
        </w:rPr>
        <w:t>ocupație</w:t>
      </w:r>
      <w:proofErr w:type="spellEnd"/>
      <w:r w:rsidR="00B51B7E" w:rsidRPr="00ED368F">
        <w:rPr>
          <w:rFonts w:ascii="Arial" w:hAnsi="Arial" w:cs="Arial"/>
          <w:lang w:val="fr-BE"/>
        </w:rPr>
        <w:t xml:space="preserve">), 138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Recomandarea</w:t>
      </w:r>
      <w:proofErr w:type="spellEnd"/>
      <w:r w:rsidR="00B51B7E" w:rsidRPr="00ED368F">
        <w:rPr>
          <w:rFonts w:ascii="Arial" w:hAnsi="Arial" w:cs="Arial"/>
          <w:lang w:val="fr-BE"/>
        </w:rPr>
        <w:t xml:space="preserve"> 146 (</w:t>
      </w:r>
      <w:proofErr w:type="spellStart"/>
      <w:r w:rsidR="00B51B7E" w:rsidRPr="00ED368F">
        <w:rPr>
          <w:rFonts w:ascii="Arial" w:hAnsi="Arial" w:cs="Arial"/>
          <w:lang w:val="fr-BE"/>
        </w:rPr>
        <w:t>vârsta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minimă</w:t>
      </w:r>
      <w:proofErr w:type="spellEnd"/>
      <w:r w:rsidR="00B51B7E" w:rsidRPr="00ED368F">
        <w:rPr>
          <w:rFonts w:ascii="Arial" w:hAnsi="Arial" w:cs="Arial"/>
          <w:lang w:val="fr-BE"/>
        </w:rPr>
        <w:t xml:space="preserve">), 182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Recomandarea</w:t>
      </w:r>
      <w:proofErr w:type="spellEnd"/>
      <w:r w:rsidR="00B51B7E" w:rsidRPr="00ED368F">
        <w:rPr>
          <w:rFonts w:ascii="Arial" w:hAnsi="Arial" w:cs="Arial"/>
          <w:lang w:val="fr-BE"/>
        </w:rPr>
        <w:t xml:space="preserve"> 190 (</w:t>
      </w:r>
      <w:proofErr w:type="spellStart"/>
      <w:r w:rsidR="00B51B7E" w:rsidRPr="00ED368F">
        <w:rPr>
          <w:rFonts w:ascii="Arial" w:hAnsi="Arial" w:cs="Arial"/>
          <w:lang w:val="fr-BE"/>
        </w:rPr>
        <w:t>cele</w:t>
      </w:r>
      <w:proofErr w:type="spellEnd"/>
      <w:r w:rsidR="00B51B7E" w:rsidRPr="00ED368F">
        <w:rPr>
          <w:rFonts w:ascii="Arial" w:hAnsi="Arial" w:cs="Arial"/>
          <w:lang w:val="fr-BE"/>
        </w:rPr>
        <w:t xml:space="preserve"> mai grave forme de </w:t>
      </w:r>
      <w:proofErr w:type="spellStart"/>
      <w:r w:rsidR="00B51B7E" w:rsidRPr="00ED368F">
        <w:rPr>
          <w:rFonts w:ascii="Arial" w:hAnsi="Arial" w:cs="Arial"/>
          <w:lang w:val="fr-BE"/>
        </w:rPr>
        <w:t>muncă</w:t>
      </w:r>
      <w:proofErr w:type="spellEnd"/>
      <w:r w:rsidR="00B51B7E" w:rsidRPr="00ED368F">
        <w:rPr>
          <w:rFonts w:ascii="Arial" w:hAnsi="Arial" w:cs="Arial"/>
          <w:lang w:val="fr-BE"/>
        </w:rPr>
        <w:t xml:space="preserve"> a </w:t>
      </w:r>
      <w:proofErr w:type="spellStart"/>
      <w:r w:rsidR="00B51B7E" w:rsidRPr="00ED368F">
        <w:rPr>
          <w:rFonts w:ascii="Arial" w:hAnsi="Arial" w:cs="Arial"/>
          <w:lang w:val="fr-BE"/>
        </w:rPr>
        <w:t>copiilor</w:t>
      </w:r>
      <w:proofErr w:type="spellEnd"/>
      <w:r w:rsidR="00B51B7E" w:rsidRPr="00ED368F">
        <w:rPr>
          <w:rFonts w:ascii="Arial" w:hAnsi="Arial" w:cs="Arial"/>
          <w:lang w:val="fr-BE"/>
        </w:rPr>
        <w:t>), 81 (</w:t>
      </w:r>
      <w:proofErr w:type="spellStart"/>
      <w:r w:rsidR="00B51B7E" w:rsidRPr="00ED368F">
        <w:rPr>
          <w:rFonts w:ascii="Arial" w:hAnsi="Arial" w:cs="Arial"/>
          <w:lang w:val="fr-BE"/>
        </w:rPr>
        <w:t>inspecția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muncii</w:t>
      </w:r>
      <w:proofErr w:type="spellEnd"/>
      <w:r w:rsidR="00B51B7E" w:rsidRPr="00ED368F">
        <w:rPr>
          <w:rFonts w:ascii="Arial" w:hAnsi="Arial" w:cs="Arial"/>
          <w:lang w:val="fr-BE"/>
        </w:rPr>
        <w:t>), 122 (</w:t>
      </w:r>
      <w:proofErr w:type="spellStart"/>
      <w:r w:rsidR="00B51B7E" w:rsidRPr="00ED368F">
        <w:rPr>
          <w:rFonts w:ascii="Arial" w:hAnsi="Arial" w:cs="Arial"/>
          <w:lang w:val="fr-BE"/>
        </w:rPr>
        <w:t>politica</w:t>
      </w:r>
      <w:proofErr w:type="spellEnd"/>
      <w:r w:rsidR="00B51B7E" w:rsidRPr="00ED368F">
        <w:rPr>
          <w:rFonts w:ascii="Arial" w:hAnsi="Arial" w:cs="Arial"/>
          <w:lang w:val="fr-BE"/>
        </w:rPr>
        <w:t xml:space="preserve"> de </w:t>
      </w:r>
      <w:proofErr w:type="spellStart"/>
      <w:r w:rsidR="00B51B7E" w:rsidRPr="00ED368F">
        <w:rPr>
          <w:rFonts w:ascii="Arial" w:hAnsi="Arial" w:cs="Arial"/>
          <w:lang w:val="fr-BE"/>
        </w:rPr>
        <w:t>ocupare</w:t>
      </w:r>
      <w:proofErr w:type="spellEnd"/>
      <w:r w:rsidR="00B51B7E" w:rsidRPr="00ED368F">
        <w:rPr>
          <w:rFonts w:ascii="Arial" w:hAnsi="Arial" w:cs="Arial"/>
          <w:lang w:val="fr-BE"/>
        </w:rPr>
        <w:t xml:space="preserve"> a </w:t>
      </w:r>
      <w:proofErr w:type="spellStart"/>
      <w:r w:rsidR="00B51B7E" w:rsidRPr="00ED368F">
        <w:rPr>
          <w:rFonts w:ascii="Arial" w:hAnsi="Arial" w:cs="Arial"/>
          <w:lang w:val="fr-BE"/>
        </w:rPr>
        <w:t>forței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de </w:t>
      </w:r>
      <w:proofErr w:type="spellStart"/>
      <w:r w:rsidR="00B51B7E" w:rsidRPr="00ED368F">
        <w:rPr>
          <w:rFonts w:ascii="Arial" w:hAnsi="Arial" w:cs="Arial"/>
          <w:lang w:val="fr-BE"/>
        </w:rPr>
        <w:t>muncă</w:t>
      </w:r>
      <w:proofErr w:type="spellEnd"/>
      <w:r w:rsidR="00B51B7E" w:rsidRPr="00ED368F">
        <w:rPr>
          <w:rFonts w:ascii="Arial" w:hAnsi="Arial" w:cs="Arial"/>
          <w:lang w:val="fr-BE"/>
        </w:rPr>
        <w:t xml:space="preserve">) </w:t>
      </w:r>
      <w:proofErr w:type="spellStart"/>
      <w:r w:rsidR="00B51B7E" w:rsidRPr="00ED368F">
        <w:rPr>
          <w:rFonts w:ascii="Arial" w:hAnsi="Arial" w:cs="Arial"/>
          <w:lang w:val="fr-BE"/>
        </w:rPr>
        <w:t>și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astfel</w:t>
      </w:r>
      <w:proofErr w:type="spellEnd"/>
      <w:r w:rsidR="00B51B7E" w:rsidRPr="00ED368F">
        <w:rPr>
          <w:rFonts w:ascii="Arial" w:hAnsi="Arial" w:cs="Arial"/>
          <w:lang w:val="fr-BE"/>
        </w:rPr>
        <w:t xml:space="preserve"> cum </w:t>
      </w:r>
      <w:proofErr w:type="spellStart"/>
      <w:r w:rsidR="00B51B7E" w:rsidRPr="00ED368F">
        <w:rPr>
          <w:rFonts w:ascii="Arial" w:hAnsi="Arial" w:cs="Arial"/>
          <w:lang w:val="fr-BE"/>
        </w:rPr>
        <w:t>sunt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încorporate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în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legislația</w:t>
      </w:r>
      <w:proofErr w:type="spellEnd"/>
      <w:r w:rsidR="00B51B7E" w:rsidRPr="00ED368F">
        <w:rPr>
          <w:rFonts w:ascii="Arial" w:hAnsi="Arial" w:cs="Arial"/>
          <w:lang w:val="fr-BE"/>
        </w:rPr>
        <w:t xml:space="preserve"> </w:t>
      </w:r>
      <w:proofErr w:type="spellStart"/>
      <w:r w:rsidR="00B51B7E" w:rsidRPr="00ED368F">
        <w:rPr>
          <w:rFonts w:ascii="Arial" w:hAnsi="Arial" w:cs="Arial"/>
          <w:lang w:val="fr-BE"/>
        </w:rPr>
        <w:t>aplicabilă</w:t>
      </w:r>
      <w:proofErr w:type="spellEnd"/>
      <w:r w:rsidR="00B51B7E" w:rsidRPr="00ED368F">
        <w:rPr>
          <w:rFonts w:ascii="Arial" w:hAnsi="Arial" w:cs="Arial"/>
          <w:lang w:val="fr-BE"/>
        </w:rPr>
        <w:t>.</w:t>
      </w:r>
    </w:p>
    <w:p w14:paraId="6DBCE0EF" w14:textId="77777777" w:rsidR="000010CA" w:rsidRPr="00ED368F" w:rsidRDefault="00EA2E43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Producătorul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respectă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drepturile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omului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așa</w:t>
      </w:r>
      <w:proofErr w:type="spellEnd"/>
      <w:r w:rsidRPr="00ED368F">
        <w:rPr>
          <w:rFonts w:ascii="Arial" w:hAnsi="Arial" w:cs="Arial"/>
          <w:lang w:val="fr-BE"/>
        </w:rPr>
        <w:t xml:space="preserve"> cum </w:t>
      </w:r>
      <w:proofErr w:type="spellStart"/>
      <w:r w:rsidRPr="00ED368F">
        <w:rPr>
          <w:rFonts w:ascii="Arial" w:hAnsi="Arial" w:cs="Arial"/>
          <w:lang w:val="fr-BE"/>
        </w:rPr>
        <w:t>sunt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cuprinse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Principiile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directoare</w:t>
      </w:r>
      <w:proofErr w:type="spellEnd"/>
      <w:r w:rsidRPr="00ED368F">
        <w:rPr>
          <w:rFonts w:ascii="Arial" w:hAnsi="Arial" w:cs="Arial"/>
          <w:lang w:val="fr-BE"/>
        </w:rPr>
        <w:t xml:space="preserve"> ale ONU </w:t>
      </w:r>
      <w:proofErr w:type="spellStart"/>
      <w:r w:rsidRPr="00ED368F">
        <w:rPr>
          <w:rFonts w:ascii="Arial" w:hAnsi="Arial" w:cs="Arial"/>
          <w:lang w:val="fr-BE"/>
        </w:rPr>
        <w:t>privind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întreprinderile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drepturile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omului</w:t>
      </w:r>
      <w:proofErr w:type="spellEnd"/>
      <w:r w:rsidR="00ED368F" w:rsidRPr="00ED368F">
        <w:rPr>
          <w:rFonts w:ascii="Arial" w:hAnsi="Arial" w:cs="Arial"/>
          <w:lang w:val="fr-BE"/>
        </w:rPr>
        <w:t xml:space="preserve">, </w:t>
      </w:r>
      <w:proofErr w:type="spellStart"/>
      <w:r w:rsidR="00ED368F" w:rsidRPr="00ED368F">
        <w:rPr>
          <w:rFonts w:ascii="Arial" w:hAnsi="Arial" w:cs="Arial"/>
          <w:lang w:val="fr-BE"/>
        </w:rPr>
        <w:t>în</w:t>
      </w:r>
      <w:proofErr w:type="spellEnd"/>
      <w:r w:rsidR="00ED368F" w:rsidRPr="00ED368F">
        <w:rPr>
          <w:rFonts w:ascii="Arial" w:hAnsi="Arial" w:cs="Arial"/>
          <w:lang w:val="fr-BE"/>
        </w:rPr>
        <w:t xml:space="preserve"> </w:t>
      </w:r>
      <w:proofErr w:type="spellStart"/>
      <w:r w:rsidR="00ED368F" w:rsidRPr="00ED368F">
        <w:rPr>
          <w:rFonts w:ascii="Arial" w:hAnsi="Arial" w:cs="Arial"/>
          <w:lang w:val="fr-BE"/>
        </w:rPr>
        <w:t>special</w:t>
      </w:r>
      <w:proofErr w:type="spellEnd"/>
      <w:r w:rsidR="00ED368F" w:rsidRPr="00ED368F">
        <w:rPr>
          <w:rFonts w:ascii="Arial" w:hAnsi="Arial" w:cs="Arial"/>
          <w:lang w:val="fr-BE"/>
        </w:rPr>
        <w:t xml:space="preserve"> </w:t>
      </w:r>
      <w:proofErr w:type="spellStart"/>
      <w:r w:rsidR="00ED368F" w:rsidRPr="00ED368F">
        <w:rPr>
          <w:rFonts w:ascii="Arial" w:hAnsi="Arial" w:cs="Arial"/>
          <w:lang w:val="fr-BE"/>
        </w:rPr>
        <w:t>î</w:t>
      </w:r>
      <w:r w:rsidR="00ED368F" w:rsidRPr="00ED368F">
        <w:rPr>
          <w:rFonts w:ascii="Arial" w:hAnsi="Arial" w:cs="Arial"/>
          <w:lang w:val="fr-BE"/>
        </w:rPr>
        <w:t>n</w:t>
      </w:r>
      <w:proofErr w:type="spellEnd"/>
      <w:r w:rsidR="00ED368F" w:rsidRPr="00ED368F">
        <w:rPr>
          <w:rFonts w:ascii="Arial" w:hAnsi="Arial" w:cs="Arial"/>
          <w:lang w:val="fr-BE"/>
        </w:rPr>
        <w:t xml:space="preserve"> </w:t>
      </w:r>
      <w:proofErr w:type="spellStart"/>
      <w:r w:rsidR="00ED368F" w:rsidRPr="00ED368F">
        <w:rPr>
          <w:rFonts w:ascii="Arial" w:hAnsi="Arial" w:cs="Arial"/>
          <w:lang w:val="fr-BE"/>
        </w:rPr>
        <w:t>ceea</w:t>
      </w:r>
      <w:proofErr w:type="spellEnd"/>
      <w:r w:rsidR="00ED368F" w:rsidRPr="00ED368F">
        <w:rPr>
          <w:rFonts w:ascii="Arial" w:hAnsi="Arial" w:cs="Arial"/>
          <w:lang w:val="fr-BE"/>
        </w:rPr>
        <w:t xml:space="preserve"> ce </w:t>
      </w:r>
      <w:proofErr w:type="spellStart"/>
      <w:r w:rsidR="00ED368F" w:rsidRPr="00ED368F">
        <w:rPr>
          <w:rFonts w:ascii="Arial" w:hAnsi="Arial" w:cs="Arial"/>
          <w:lang w:val="fr-BE"/>
        </w:rPr>
        <w:t>privește</w:t>
      </w:r>
      <w:proofErr w:type="spellEnd"/>
      <w:r w:rsidR="00ED368F" w:rsidRPr="00ED368F">
        <w:rPr>
          <w:rFonts w:ascii="Arial" w:hAnsi="Arial" w:cs="Arial"/>
          <w:lang w:val="fr-BE"/>
        </w:rPr>
        <w:t xml:space="preserve"> </w:t>
      </w:r>
      <w:proofErr w:type="spellStart"/>
      <w:r w:rsidR="00ED368F" w:rsidRPr="00ED368F">
        <w:rPr>
          <w:rFonts w:ascii="Arial" w:hAnsi="Arial" w:cs="Arial"/>
          <w:lang w:val="fr-BE"/>
        </w:rPr>
        <w:t>demnitatea</w:t>
      </w:r>
      <w:proofErr w:type="spellEnd"/>
      <w:r w:rsidR="00ED368F" w:rsidRPr="00ED368F">
        <w:rPr>
          <w:rFonts w:ascii="Arial" w:hAnsi="Arial" w:cs="Arial"/>
          <w:lang w:val="fr-BE"/>
        </w:rPr>
        <w:t xml:space="preserve">, </w:t>
      </w:r>
      <w:proofErr w:type="spellStart"/>
      <w:r w:rsidR="00ED368F" w:rsidRPr="00ED368F">
        <w:rPr>
          <w:rFonts w:ascii="Arial" w:hAnsi="Arial" w:cs="Arial"/>
          <w:lang w:val="fr-BE"/>
        </w:rPr>
        <w:t>corectitudinea</w:t>
      </w:r>
      <w:proofErr w:type="spellEnd"/>
      <w:r w:rsidR="00ED368F" w:rsidRPr="00ED368F">
        <w:rPr>
          <w:rFonts w:ascii="Arial" w:hAnsi="Arial" w:cs="Arial"/>
          <w:lang w:val="fr-BE"/>
        </w:rPr>
        <w:t xml:space="preserve">, </w:t>
      </w:r>
      <w:proofErr w:type="spellStart"/>
      <w:r w:rsidR="00ED368F" w:rsidRPr="00ED368F">
        <w:rPr>
          <w:rFonts w:ascii="Arial" w:hAnsi="Arial" w:cs="Arial"/>
          <w:lang w:val="fr-BE"/>
        </w:rPr>
        <w:t>egalitatea</w:t>
      </w:r>
      <w:proofErr w:type="spellEnd"/>
      <w:r w:rsidR="00ED368F" w:rsidRPr="00ED368F">
        <w:rPr>
          <w:rFonts w:ascii="Arial" w:hAnsi="Arial" w:cs="Arial"/>
          <w:lang w:val="fr-BE"/>
        </w:rPr>
        <w:t xml:space="preserve">, </w:t>
      </w:r>
      <w:proofErr w:type="spellStart"/>
      <w:r w:rsidR="00ED368F" w:rsidRPr="00ED368F">
        <w:rPr>
          <w:rFonts w:ascii="Arial" w:hAnsi="Arial" w:cs="Arial"/>
          <w:lang w:val="fr-BE"/>
        </w:rPr>
        <w:t>respectul</w:t>
      </w:r>
      <w:proofErr w:type="spellEnd"/>
      <w:r w:rsidR="00ED368F" w:rsidRPr="00ED368F">
        <w:rPr>
          <w:rFonts w:ascii="Arial" w:hAnsi="Arial" w:cs="Arial"/>
          <w:lang w:val="fr-BE"/>
        </w:rPr>
        <w:t xml:space="preserve"> </w:t>
      </w:r>
      <w:proofErr w:type="spellStart"/>
      <w:r w:rsidR="00ED368F" w:rsidRPr="00ED368F">
        <w:rPr>
          <w:rFonts w:ascii="Arial" w:hAnsi="Arial" w:cs="Arial"/>
          <w:lang w:val="fr-BE"/>
        </w:rPr>
        <w:t>și</w:t>
      </w:r>
      <w:proofErr w:type="spellEnd"/>
      <w:r w:rsidR="00ED368F" w:rsidRPr="00ED368F">
        <w:rPr>
          <w:rFonts w:ascii="Arial" w:hAnsi="Arial" w:cs="Arial"/>
          <w:lang w:val="fr-BE"/>
        </w:rPr>
        <w:t xml:space="preserve"> </w:t>
      </w:r>
      <w:proofErr w:type="spellStart"/>
      <w:r w:rsidR="00ED368F" w:rsidRPr="00ED368F">
        <w:rPr>
          <w:rFonts w:ascii="Arial" w:hAnsi="Arial" w:cs="Arial"/>
          <w:lang w:val="fr-BE"/>
        </w:rPr>
        <w:t>independența</w:t>
      </w:r>
      <w:proofErr w:type="spellEnd"/>
      <w:r w:rsidR="00ED368F" w:rsidRPr="00ED368F">
        <w:rPr>
          <w:rFonts w:ascii="Arial" w:hAnsi="Arial" w:cs="Arial"/>
          <w:lang w:val="fr-BE"/>
        </w:rPr>
        <w:t>.</w:t>
      </w:r>
    </w:p>
    <w:p w14:paraId="020E2FC2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Producătorul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evită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nu se </w:t>
      </w:r>
      <w:proofErr w:type="spellStart"/>
      <w:r w:rsidRPr="00ED368F">
        <w:rPr>
          <w:rFonts w:ascii="Arial" w:hAnsi="Arial" w:cs="Arial"/>
          <w:lang w:val="fr-BE"/>
        </w:rPr>
        <w:t>angajează</w:t>
      </w:r>
      <w:proofErr w:type="spellEnd"/>
      <w:r w:rsidRPr="00ED368F">
        <w:rPr>
          <w:rFonts w:ascii="Arial" w:hAnsi="Arial" w:cs="Arial"/>
          <w:lang w:val="fr-BE"/>
        </w:rPr>
        <w:t xml:space="preserve">, nu </w:t>
      </w:r>
      <w:proofErr w:type="spellStart"/>
      <w:r w:rsidRPr="00ED368F">
        <w:rPr>
          <w:rFonts w:ascii="Arial" w:hAnsi="Arial" w:cs="Arial"/>
          <w:lang w:val="fr-BE"/>
        </w:rPr>
        <w:t>apără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nu </w:t>
      </w:r>
      <w:proofErr w:type="spellStart"/>
      <w:r w:rsidRPr="00ED368F">
        <w:rPr>
          <w:rFonts w:ascii="Arial" w:hAnsi="Arial" w:cs="Arial"/>
          <w:lang w:val="fr-BE"/>
        </w:rPr>
        <w:t>tolerează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discriminarea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angajare</w:t>
      </w:r>
      <w:proofErr w:type="spellEnd"/>
      <w:r w:rsidRPr="00ED368F">
        <w:rPr>
          <w:rFonts w:ascii="Arial" w:hAnsi="Arial" w:cs="Arial"/>
          <w:lang w:val="fr-BE"/>
        </w:rPr>
        <w:t xml:space="preserve">. Nu </w:t>
      </w:r>
      <w:proofErr w:type="spellStart"/>
      <w:r w:rsidRPr="00ED368F">
        <w:rPr>
          <w:rFonts w:ascii="Arial" w:hAnsi="Arial" w:cs="Arial"/>
          <w:lang w:val="fr-BE"/>
        </w:rPr>
        <w:t>există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discriminare</w:t>
      </w:r>
      <w:proofErr w:type="spellEnd"/>
      <w:r w:rsidRPr="00ED368F">
        <w:rPr>
          <w:rFonts w:ascii="Arial" w:hAnsi="Arial" w:cs="Arial"/>
          <w:lang w:val="fr-BE"/>
        </w:rPr>
        <w:t xml:space="preserve"> - </w:t>
      </w:r>
      <w:proofErr w:type="spellStart"/>
      <w:r w:rsidR="00FF692E" w:rsidRPr="00ED368F">
        <w:rPr>
          <w:rFonts w:ascii="Arial" w:hAnsi="Arial" w:cs="Arial"/>
          <w:lang w:val="fr-BE"/>
        </w:rPr>
        <w:t>distincție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excludere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preferință</w:t>
      </w:r>
      <w:proofErr w:type="spellEnd"/>
      <w:r w:rsidRPr="00ED368F">
        <w:rPr>
          <w:rFonts w:ascii="Arial" w:hAnsi="Arial" w:cs="Arial"/>
          <w:lang w:val="fr-BE"/>
        </w:rPr>
        <w:t xml:space="preserve"> - </w:t>
      </w:r>
      <w:proofErr w:type="spellStart"/>
      <w:r w:rsidRPr="00ED368F">
        <w:rPr>
          <w:rFonts w:ascii="Arial" w:hAnsi="Arial" w:cs="Arial"/>
          <w:lang w:val="fr-BE"/>
        </w:rPr>
        <w:t>pe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bază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rasă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castă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naționalitate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religie</w:t>
      </w:r>
      <w:proofErr w:type="spellEnd"/>
      <w:r w:rsidRPr="00ED368F">
        <w:rPr>
          <w:rFonts w:ascii="Arial" w:hAnsi="Arial" w:cs="Arial"/>
          <w:lang w:val="fr-BE"/>
        </w:rPr>
        <w:t xml:space="preserve">, handicap, </w:t>
      </w:r>
      <w:proofErr w:type="spellStart"/>
      <w:r w:rsidRPr="00ED368F">
        <w:rPr>
          <w:rFonts w:ascii="Arial" w:hAnsi="Arial" w:cs="Arial"/>
          <w:lang w:val="fr-BE"/>
        </w:rPr>
        <w:t>sex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orientare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sexuală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maternitate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vârstă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opinie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politică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apartenență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sindicală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partid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Pr="00ED368F">
        <w:rPr>
          <w:rFonts w:ascii="Arial" w:hAnsi="Arial" w:cs="Arial"/>
          <w:lang w:val="fr-BE"/>
        </w:rPr>
        <w:t>Lucrătorii</w:t>
      </w:r>
      <w:proofErr w:type="spellEnd"/>
      <w:r w:rsidRPr="00ED368F">
        <w:rPr>
          <w:rFonts w:ascii="Arial" w:hAnsi="Arial" w:cs="Arial"/>
          <w:lang w:val="fr-BE"/>
        </w:rPr>
        <w:t xml:space="preserve"> nu </w:t>
      </w:r>
      <w:proofErr w:type="spellStart"/>
      <w:r w:rsidRPr="00ED368F">
        <w:rPr>
          <w:rFonts w:ascii="Arial" w:hAnsi="Arial" w:cs="Arial"/>
          <w:lang w:val="fr-BE"/>
        </w:rPr>
        <w:t>sunt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obligați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să</w:t>
      </w:r>
      <w:proofErr w:type="spellEnd"/>
      <w:r w:rsidRPr="00ED368F">
        <w:rPr>
          <w:rFonts w:ascii="Arial" w:hAnsi="Arial" w:cs="Arial"/>
          <w:lang w:val="fr-BE"/>
        </w:rPr>
        <w:t xml:space="preserve"> fie </w:t>
      </w:r>
      <w:proofErr w:type="spellStart"/>
      <w:r w:rsidRPr="00ED368F">
        <w:rPr>
          <w:rFonts w:ascii="Arial" w:hAnsi="Arial" w:cs="Arial"/>
          <w:lang w:val="fr-BE"/>
        </w:rPr>
        <w:t>testați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pentru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sarcină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HIV.</w:t>
      </w:r>
    </w:p>
    <w:p w14:paraId="754ACD8F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Producătorul</w:t>
      </w:r>
      <w:proofErr w:type="spellEnd"/>
      <w:r w:rsidRPr="00ED368F">
        <w:rPr>
          <w:rFonts w:ascii="Arial" w:hAnsi="Arial" w:cs="Arial"/>
          <w:lang w:val="fr-BE"/>
        </w:rPr>
        <w:t xml:space="preserve"> nu </w:t>
      </w:r>
      <w:proofErr w:type="spellStart"/>
      <w:r w:rsidRPr="00ED368F">
        <w:rPr>
          <w:rFonts w:ascii="Arial" w:hAnsi="Arial" w:cs="Arial"/>
          <w:lang w:val="fr-BE"/>
        </w:rPr>
        <w:t>apără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nici</w:t>
      </w:r>
      <w:proofErr w:type="spellEnd"/>
      <w:r w:rsidRPr="00ED368F">
        <w:rPr>
          <w:rFonts w:ascii="Arial" w:hAnsi="Arial" w:cs="Arial"/>
          <w:lang w:val="fr-BE"/>
        </w:rPr>
        <w:t xml:space="preserve"> nu </w:t>
      </w:r>
      <w:proofErr w:type="spellStart"/>
      <w:r w:rsidRPr="00ED368F">
        <w:rPr>
          <w:rFonts w:ascii="Arial" w:hAnsi="Arial" w:cs="Arial"/>
          <w:lang w:val="fr-BE"/>
        </w:rPr>
        <w:t>tolerează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folo</w:t>
      </w:r>
      <w:r w:rsidRPr="00ED368F">
        <w:rPr>
          <w:rFonts w:ascii="Arial" w:hAnsi="Arial" w:cs="Arial"/>
          <w:lang w:val="fr-BE"/>
        </w:rPr>
        <w:t>sirea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amenințarea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pedepse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corporale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abuzul</w:t>
      </w:r>
      <w:proofErr w:type="spellEnd"/>
      <w:r w:rsidRPr="00ED368F">
        <w:rPr>
          <w:rFonts w:ascii="Arial" w:hAnsi="Arial" w:cs="Arial"/>
          <w:lang w:val="fr-BE"/>
        </w:rPr>
        <w:t xml:space="preserve"> mental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fizic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insultele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mustrările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alt </w:t>
      </w:r>
      <w:proofErr w:type="spellStart"/>
      <w:r w:rsidRPr="00ED368F">
        <w:rPr>
          <w:rFonts w:ascii="Arial" w:hAnsi="Arial" w:cs="Arial"/>
          <w:lang w:val="fr-BE"/>
        </w:rPr>
        <w:t>abuz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</w:p>
    <w:p w14:paraId="51BCEDF9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r w:rsidRPr="00ED368F">
        <w:rPr>
          <w:rFonts w:ascii="Arial" w:hAnsi="Arial" w:cs="Arial"/>
          <w:lang w:val="fr-BE"/>
        </w:rPr>
        <w:t xml:space="preserve">Nu </w:t>
      </w:r>
      <w:proofErr w:type="spellStart"/>
      <w:r w:rsidRPr="00ED368F">
        <w:rPr>
          <w:rFonts w:ascii="Arial" w:hAnsi="Arial" w:cs="Arial"/>
          <w:lang w:val="fr-BE"/>
        </w:rPr>
        <w:t>există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muncă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forțată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Pr="00ED368F">
        <w:rPr>
          <w:rFonts w:ascii="Arial" w:hAnsi="Arial" w:cs="Arial"/>
          <w:lang w:val="fr-BE"/>
        </w:rPr>
        <w:t>Membrii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familiei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persoanele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aflate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întreținerea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lucrătorilor</w:t>
      </w:r>
      <w:proofErr w:type="spellEnd"/>
      <w:r w:rsidRPr="00ED368F">
        <w:rPr>
          <w:rFonts w:ascii="Arial" w:hAnsi="Arial" w:cs="Arial"/>
          <w:lang w:val="fr-BE"/>
        </w:rPr>
        <w:t xml:space="preserve"> au </w:t>
      </w:r>
      <w:proofErr w:type="spellStart"/>
      <w:r w:rsidRPr="00ED368F">
        <w:rPr>
          <w:rFonts w:ascii="Arial" w:hAnsi="Arial" w:cs="Arial"/>
          <w:lang w:val="fr-BE"/>
        </w:rPr>
        <w:t>dreptul</w:t>
      </w:r>
      <w:proofErr w:type="spellEnd"/>
      <w:r w:rsidRPr="00ED368F">
        <w:rPr>
          <w:rFonts w:ascii="Arial" w:hAnsi="Arial" w:cs="Arial"/>
          <w:lang w:val="fr-BE"/>
        </w:rPr>
        <w:t xml:space="preserve"> de a </w:t>
      </w:r>
      <w:proofErr w:type="spellStart"/>
      <w:r w:rsidRPr="00ED368F">
        <w:rPr>
          <w:rFonts w:ascii="Arial" w:hAnsi="Arial" w:cs="Arial"/>
          <w:lang w:val="fr-BE"/>
        </w:rPr>
        <w:t>lucra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afara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fermei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Pr="00ED368F">
        <w:rPr>
          <w:rFonts w:ascii="Arial" w:hAnsi="Arial" w:cs="Arial"/>
          <w:lang w:val="fr-BE"/>
        </w:rPr>
        <w:t>Niciun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</w:t>
      </w:r>
      <w:r w:rsidRPr="00ED368F">
        <w:rPr>
          <w:rFonts w:ascii="Arial" w:hAnsi="Arial" w:cs="Arial"/>
          <w:lang w:val="fr-BE"/>
        </w:rPr>
        <w:t>or</w:t>
      </w:r>
      <w:proofErr w:type="spellEnd"/>
      <w:r w:rsidRPr="00ED368F">
        <w:rPr>
          <w:rFonts w:ascii="Arial" w:hAnsi="Arial" w:cs="Arial"/>
          <w:lang w:val="fr-BE"/>
        </w:rPr>
        <w:t xml:space="preserve"> nu este </w:t>
      </w:r>
      <w:proofErr w:type="spellStart"/>
      <w:r w:rsidRPr="00ED368F">
        <w:rPr>
          <w:rFonts w:ascii="Arial" w:hAnsi="Arial" w:cs="Arial"/>
          <w:lang w:val="fr-BE"/>
        </w:rPr>
        <w:t>obligat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locuiască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cadrul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companiei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Pr="00ED368F">
        <w:rPr>
          <w:rFonts w:ascii="Arial" w:hAnsi="Arial" w:cs="Arial"/>
          <w:lang w:val="fr-BE"/>
        </w:rPr>
        <w:t>Lucrătorii</w:t>
      </w:r>
      <w:proofErr w:type="spellEnd"/>
      <w:r w:rsidRPr="00ED368F">
        <w:rPr>
          <w:rFonts w:ascii="Arial" w:hAnsi="Arial" w:cs="Arial"/>
          <w:lang w:val="fr-BE"/>
        </w:rPr>
        <w:t xml:space="preserve"> care nu </w:t>
      </w:r>
      <w:proofErr w:type="spellStart"/>
      <w:r w:rsidRPr="00ED368F">
        <w:rPr>
          <w:rFonts w:ascii="Arial" w:hAnsi="Arial" w:cs="Arial"/>
          <w:lang w:val="fr-BE"/>
        </w:rPr>
        <w:t>locuiesc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cadrul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companiei</w:t>
      </w:r>
      <w:proofErr w:type="spellEnd"/>
      <w:r w:rsidRPr="00ED368F">
        <w:rPr>
          <w:rFonts w:ascii="Arial" w:hAnsi="Arial" w:cs="Arial"/>
          <w:lang w:val="fr-BE"/>
        </w:rPr>
        <w:t xml:space="preserve"> nu </w:t>
      </w:r>
      <w:proofErr w:type="spellStart"/>
      <w:r w:rsidRPr="00ED368F">
        <w:rPr>
          <w:rFonts w:ascii="Arial" w:hAnsi="Arial" w:cs="Arial"/>
          <w:lang w:val="fr-BE"/>
        </w:rPr>
        <w:t>sunt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discriminați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</w:p>
    <w:p w14:paraId="58024026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Procedura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angajare</w:t>
      </w:r>
      <w:proofErr w:type="spellEnd"/>
      <w:r w:rsidRPr="00ED368F">
        <w:rPr>
          <w:rFonts w:ascii="Arial" w:hAnsi="Arial" w:cs="Arial"/>
          <w:lang w:val="fr-BE"/>
        </w:rPr>
        <w:t xml:space="preserve"> a </w:t>
      </w:r>
      <w:proofErr w:type="spellStart"/>
      <w:r w:rsidRPr="00ED368F">
        <w:rPr>
          <w:rFonts w:ascii="Arial" w:hAnsi="Arial" w:cs="Arial"/>
          <w:lang w:val="fr-BE"/>
        </w:rPr>
        <w:t>lucrătorilor</w:t>
      </w:r>
      <w:proofErr w:type="spellEnd"/>
      <w:r w:rsidRPr="00ED368F">
        <w:rPr>
          <w:rFonts w:ascii="Arial" w:hAnsi="Arial" w:cs="Arial"/>
          <w:lang w:val="fr-BE"/>
        </w:rPr>
        <w:t xml:space="preserve"> este </w:t>
      </w:r>
      <w:proofErr w:type="spellStart"/>
      <w:r w:rsidRPr="00ED368F">
        <w:rPr>
          <w:rFonts w:ascii="Arial" w:hAnsi="Arial" w:cs="Arial"/>
          <w:lang w:val="fr-BE"/>
        </w:rPr>
        <w:t>echitabilă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transparentă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nu </w:t>
      </w:r>
      <w:proofErr w:type="spellStart"/>
      <w:r w:rsidRPr="00ED368F">
        <w:rPr>
          <w:rFonts w:ascii="Arial" w:hAnsi="Arial" w:cs="Arial"/>
          <w:lang w:val="fr-BE"/>
        </w:rPr>
        <w:t>discriminează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nimeni</w:t>
      </w:r>
      <w:proofErr w:type="spellEnd"/>
      <w:r w:rsidRPr="00ED368F">
        <w:rPr>
          <w:rFonts w:ascii="Arial" w:hAnsi="Arial" w:cs="Arial"/>
          <w:lang w:val="fr-BE"/>
        </w:rPr>
        <w:t xml:space="preserve"> care </w:t>
      </w:r>
      <w:proofErr w:type="spellStart"/>
      <w:r w:rsidRPr="00ED368F">
        <w:rPr>
          <w:rFonts w:ascii="Arial" w:hAnsi="Arial" w:cs="Arial"/>
          <w:lang w:val="fr-BE"/>
        </w:rPr>
        <w:t>dorește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lucreze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cadrul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companiei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oricare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dintre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motivele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menționate</w:t>
      </w:r>
      <w:proofErr w:type="spellEnd"/>
      <w:r w:rsidRPr="00ED368F">
        <w:rPr>
          <w:rFonts w:ascii="Arial" w:hAnsi="Arial" w:cs="Arial"/>
          <w:lang w:val="fr-BE"/>
        </w:rPr>
        <w:t xml:space="preserve"> mai sus. </w:t>
      </w:r>
      <w:proofErr w:type="spellStart"/>
      <w:r w:rsidRPr="00ED368F">
        <w:rPr>
          <w:rFonts w:ascii="Arial" w:hAnsi="Arial" w:cs="Arial"/>
          <w:lang w:val="fr-BE"/>
        </w:rPr>
        <w:t>Potențialii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lucrători</w:t>
      </w:r>
      <w:proofErr w:type="spellEnd"/>
      <w:r w:rsidRPr="00ED368F">
        <w:rPr>
          <w:rFonts w:ascii="Arial" w:hAnsi="Arial" w:cs="Arial"/>
          <w:lang w:val="fr-BE"/>
        </w:rPr>
        <w:t xml:space="preserve"> nu </w:t>
      </w:r>
      <w:proofErr w:type="spellStart"/>
      <w:r w:rsidRPr="00ED368F">
        <w:rPr>
          <w:rFonts w:ascii="Arial" w:hAnsi="Arial" w:cs="Arial"/>
          <w:lang w:val="fr-BE"/>
        </w:rPr>
        <w:t>sunt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presați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constrânși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intimidați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r w:rsidR="005B3B2B" w:rsidRPr="00ED368F">
        <w:rPr>
          <w:rFonts w:ascii="Arial" w:hAnsi="Arial" w:cs="Arial"/>
          <w:lang w:val="fr-BE"/>
        </w:rPr>
        <w:t xml:space="preserve">Nu </w:t>
      </w:r>
      <w:proofErr w:type="spellStart"/>
      <w:r w:rsidR="005B3B2B" w:rsidRPr="00ED368F">
        <w:rPr>
          <w:rFonts w:ascii="Arial" w:hAnsi="Arial" w:cs="Arial"/>
          <w:lang w:val="fr-BE"/>
        </w:rPr>
        <w:t>există</w:t>
      </w:r>
      <w:proofErr w:type="spellEnd"/>
      <w:r w:rsidR="005B3B2B" w:rsidRPr="00ED368F">
        <w:rPr>
          <w:rFonts w:ascii="Arial" w:hAnsi="Arial" w:cs="Arial"/>
          <w:lang w:val="fr-BE"/>
        </w:rPr>
        <w:t xml:space="preserve"> taxe de </w:t>
      </w:r>
      <w:proofErr w:type="spellStart"/>
      <w:r w:rsidR="005B3B2B" w:rsidRPr="00ED368F">
        <w:rPr>
          <w:rFonts w:ascii="Arial" w:hAnsi="Arial" w:cs="Arial"/>
          <w:lang w:val="fr-BE"/>
        </w:rPr>
        <w:t>recrutare</w:t>
      </w:r>
      <w:proofErr w:type="spellEnd"/>
      <w:r w:rsidR="005B3B2B" w:rsidRPr="00ED368F">
        <w:rPr>
          <w:rFonts w:ascii="Arial" w:hAnsi="Arial" w:cs="Arial"/>
          <w:lang w:val="fr-BE"/>
        </w:rPr>
        <w:t xml:space="preserve">. </w:t>
      </w:r>
      <w:proofErr w:type="spellStart"/>
      <w:r w:rsidR="005B3B2B" w:rsidRPr="00ED368F">
        <w:rPr>
          <w:rFonts w:ascii="Arial" w:hAnsi="Arial" w:cs="Arial"/>
          <w:lang w:val="fr-BE"/>
        </w:rPr>
        <w:t>Potențialilor</w:t>
      </w:r>
      <w:proofErr w:type="spellEnd"/>
      <w:r w:rsidR="005B3B2B"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lucrători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r w:rsidR="005B3B2B" w:rsidRPr="00ED368F">
        <w:rPr>
          <w:rFonts w:ascii="Arial" w:hAnsi="Arial" w:cs="Arial"/>
          <w:lang w:val="fr-BE"/>
        </w:rPr>
        <w:t xml:space="preserve">nu </w:t>
      </w:r>
      <w:proofErr w:type="spellStart"/>
      <w:r w:rsidR="005B3B2B" w:rsidRPr="00ED368F">
        <w:rPr>
          <w:rFonts w:ascii="Arial" w:hAnsi="Arial" w:cs="Arial"/>
          <w:lang w:val="fr-BE"/>
        </w:rPr>
        <w:t>li se</w:t>
      </w:r>
      <w:proofErr w:type="spellEnd"/>
      <w:r w:rsidR="005B3B2B" w:rsidRPr="00ED368F">
        <w:rPr>
          <w:rFonts w:ascii="Arial" w:hAnsi="Arial" w:cs="Arial"/>
          <w:lang w:val="fr-BE"/>
        </w:rPr>
        <w:t xml:space="preserve"> </w:t>
      </w:r>
      <w:proofErr w:type="spellStart"/>
      <w:r w:rsidR="005B3B2B" w:rsidRPr="00ED368F">
        <w:rPr>
          <w:rFonts w:ascii="Arial" w:hAnsi="Arial" w:cs="Arial"/>
          <w:lang w:val="fr-BE"/>
        </w:rPr>
        <w:t>cere</w:t>
      </w:r>
      <w:proofErr w:type="spellEnd"/>
      <w:r w:rsidR="005B3B2B" w:rsidRPr="00ED368F">
        <w:rPr>
          <w:rFonts w:ascii="Arial" w:hAnsi="Arial" w:cs="Arial"/>
          <w:lang w:val="fr-BE"/>
        </w:rPr>
        <w:t xml:space="preserve">, direct </w:t>
      </w:r>
      <w:proofErr w:type="spellStart"/>
      <w:r w:rsidR="005B3B2B" w:rsidRPr="00ED368F">
        <w:rPr>
          <w:rFonts w:ascii="Arial" w:hAnsi="Arial" w:cs="Arial"/>
          <w:lang w:val="fr-BE"/>
        </w:rPr>
        <w:t>sau</w:t>
      </w:r>
      <w:proofErr w:type="spellEnd"/>
      <w:r w:rsidR="005B3B2B" w:rsidRPr="00ED368F">
        <w:rPr>
          <w:rFonts w:ascii="Arial" w:hAnsi="Arial" w:cs="Arial"/>
          <w:lang w:val="fr-BE"/>
        </w:rPr>
        <w:t xml:space="preserve"> indirect, o </w:t>
      </w:r>
      <w:proofErr w:type="spellStart"/>
      <w:r w:rsidRPr="00ED368F">
        <w:rPr>
          <w:rFonts w:ascii="Arial" w:hAnsi="Arial" w:cs="Arial"/>
          <w:lang w:val="fr-BE"/>
        </w:rPr>
        <w:t>compensație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plata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unor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cheltuieli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af</w:t>
      </w:r>
      <w:r w:rsidRPr="00ED368F">
        <w:rPr>
          <w:rFonts w:ascii="Arial" w:hAnsi="Arial" w:cs="Arial"/>
          <w:lang w:val="fr-BE"/>
        </w:rPr>
        <w:t>erente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pentru</w:t>
      </w:r>
      <w:proofErr w:type="spellEnd"/>
      <w:r w:rsidRPr="00ED368F">
        <w:rPr>
          <w:rFonts w:ascii="Arial" w:hAnsi="Arial" w:cs="Arial"/>
          <w:lang w:val="fr-BE"/>
        </w:rPr>
        <w:t xml:space="preserve"> a fi </w:t>
      </w:r>
      <w:proofErr w:type="spellStart"/>
      <w:r w:rsidRPr="00ED368F">
        <w:rPr>
          <w:rFonts w:ascii="Arial" w:hAnsi="Arial" w:cs="Arial"/>
          <w:lang w:val="fr-BE"/>
        </w:rPr>
        <w:t>angajați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facă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depozite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monetare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garanții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financiare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depozite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bunuri</w:t>
      </w:r>
      <w:proofErr w:type="spellEnd"/>
      <w:r w:rsidRPr="00ED368F">
        <w:rPr>
          <w:rFonts w:ascii="Arial" w:hAnsi="Arial" w:cs="Arial"/>
          <w:lang w:val="fr-BE"/>
        </w:rPr>
        <w:t xml:space="preserve"> personale </w:t>
      </w:r>
      <w:proofErr w:type="spellStart"/>
      <w:r w:rsidRPr="00ED368F">
        <w:rPr>
          <w:rFonts w:ascii="Arial" w:hAnsi="Arial" w:cs="Arial"/>
          <w:lang w:val="fr-BE"/>
        </w:rPr>
        <w:t>pentru</w:t>
      </w:r>
      <w:proofErr w:type="spellEnd"/>
      <w:r w:rsidRPr="00ED368F">
        <w:rPr>
          <w:rFonts w:ascii="Arial" w:hAnsi="Arial" w:cs="Arial"/>
          <w:lang w:val="fr-BE"/>
        </w:rPr>
        <w:t xml:space="preserve"> a fi </w:t>
      </w:r>
      <w:proofErr w:type="spellStart"/>
      <w:r w:rsidRPr="00ED368F">
        <w:rPr>
          <w:rFonts w:ascii="Arial" w:hAnsi="Arial" w:cs="Arial"/>
          <w:lang w:val="fr-BE"/>
        </w:rPr>
        <w:t>angajați</w:t>
      </w:r>
      <w:proofErr w:type="spellEnd"/>
      <w:r w:rsidR="005B3B2B" w:rsidRPr="00ED368F">
        <w:rPr>
          <w:rFonts w:ascii="Arial" w:hAnsi="Arial" w:cs="Arial"/>
          <w:lang w:val="fr-BE"/>
        </w:rPr>
        <w:t>.</w:t>
      </w:r>
    </w:p>
    <w:p w14:paraId="6963D1B6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Producătorul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verifică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măsura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care este </w:t>
      </w:r>
      <w:proofErr w:type="spellStart"/>
      <w:r w:rsidRPr="00ED368F">
        <w:rPr>
          <w:rFonts w:ascii="Arial" w:hAnsi="Arial" w:cs="Arial"/>
          <w:lang w:val="fr-BE"/>
        </w:rPr>
        <w:t>posibil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că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niciun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="006C3BC2" w:rsidRPr="00ED368F">
        <w:rPr>
          <w:rFonts w:ascii="Arial" w:hAnsi="Arial" w:cs="Arial"/>
          <w:lang w:val="fr-BE"/>
        </w:rPr>
        <w:t>lucrător</w:t>
      </w:r>
      <w:proofErr w:type="spellEnd"/>
      <w:r w:rsidRPr="00ED368F">
        <w:rPr>
          <w:rFonts w:ascii="Arial" w:hAnsi="Arial" w:cs="Arial"/>
          <w:lang w:val="fr-BE"/>
        </w:rPr>
        <w:t xml:space="preserve"> nu este </w:t>
      </w:r>
      <w:proofErr w:type="spellStart"/>
      <w:r w:rsidRPr="00ED368F">
        <w:rPr>
          <w:rFonts w:ascii="Arial" w:hAnsi="Arial" w:cs="Arial"/>
          <w:lang w:val="fr-BE"/>
        </w:rPr>
        <w:t>legat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prin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sclavie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pentru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datorii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</w:t>
      </w:r>
      <w:r w:rsidRPr="00ED368F">
        <w:rPr>
          <w:rFonts w:ascii="Arial" w:hAnsi="Arial" w:cs="Arial"/>
          <w:lang w:val="fr-BE"/>
        </w:rPr>
        <w:t>orțat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="0071768B" w:rsidRPr="00ED368F">
        <w:rPr>
          <w:rFonts w:ascii="Arial" w:hAnsi="Arial" w:cs="Arial"/>
          <w:lang w:val="fr-BE"/>
        </w:rPr>
        <w:t>lucreze</w:t>
      </w:r>
      <w:proofErr w:type="spellEnd"/>
      <w:r w:rsidR="0071768B" w:rsidRPr="00ED368F">
        <w:rPr>
          <w:rFonts w:ascii="Arial" w:hAnsi="Arial" w:cs="Arial"/>
          <w:lang w:val="fr-BE"/>
        </w:rPr>
        <w:t xml:space="preserve"> </w:t>
      </w:r>
      <w:proofErr w:type="spellStart"/>
      <w:r w:rsidR="0071768B" w:rsidRPr="00ED368F">
        <w:rPr>
          <w:rFonts w:ascii="Arial" w:hAnsi="Arial" w:cs="Arial"/>
          <w:lang w:val="fr-BE"/>
        </w:rPr>
        <w:t>pentru</w:t>
      </w:r>
      <w:proofErr w:type="spellEnd"/>
      <w:r w:rsidR="0071768B" w:rsidRPr="00ED368F">
        <w:rPr>
          <w:rFonts w:ascii="Arial" w:hAnsi="Arial" w:cs="Arial"/>
          <w:lang w:val="fr-BE"/>
        </w:rPr>
        <w:t xml:space="preserve"> un </w:t>
      </w:r>
      <w:proofErr w:type="spellStart"/>
      <w:r w:rsidR="0071768B" w:rsidRPr="00ED368F">
        <w:rPr>
          <w:rFonts w:ascii="Arial" w:hAnsi="Arial" w:cs="Arial"/>
          <w:lang w:val="fr-BE"/>
        </w:rPr>
        <w:t>angajator</w:t>
      </w:r>
      <w:proofErr w:type="spellEnd"/>
      <w:r w:rsidR="0071768B" w:rsidRPr="00ED368F">
        <w:rPr>
          <w:rFonts w:ascii="Arial" w:hAnsi="Arial" w:cs="Arial"/>
          <w:lang w:val="fr-BE"/>
        </w:rPr>
        <w:t xml:space="preserve">, o </w:t>
      </w:r>
      <w:proofErr w:type="spellStart"/>
      <w:r w:rsidR="0071768B" w:rsidRPr="00ED368F">
        <w:rPr>
          <w:rFonts w:ascii="Arial" w:hAnsi="Arial" w:cs="Arial"/>
          <w:lang w:val="fr-BE"/>
        </w:rPr>
        <w:t>agenție</w:t>
      </w:r>
      <w:proofErr w:type="spellEnd"/>
      <w:r w:rsidR="0071768B" w:rsidRPr="00ED368F">
        <w:rPr>
          <w:rFonts w:ascii="Arial" w:hAnsi="Arial" w:cs="Arial"/>
          <w:lang w:val="fr-BE"/>
        </w:rPr>
        <w:t xml:space="preserve"> de </w:t>
      </w:r>
      <w:proofErr w:type="spellStart"/>
      <w:r w:rsidR="0071768B" w:rsidRPr="00ED368F">
        <w:rPr>
          <w:rFonts w:ascii="Arial" w:hAnsi="Arial" w:cs="Arial"/>
          <w:lang w:val="fr-BE"/>
        </w:rPr>
        <w:t>recrutare</w:t>
      </w:r>
      <w:proofErr w:type="spellEnd"/>
      <w:r w:rsidR="0071768B" w:rsidRPr="00ED368F">
        <w:rPr>
          <w:rFonts w:ascii="Arial" w:hAnsi="Arial" w:cs="Arial"/>
          <w:lang w:val="fr-BE"/>
        </w:rPr>
        <w:t xml:space="preserve"> </w:t>
      </w:r>
      <w:proofErr w:type="spellStart"/>
      <w:r w:rsidR="0071768B" w:rsidRPr="00ED368F">
        <w:rPr>
          <w:rFonts w:ascii="Arial" w:hAnsi="Arial" w:cs="Arial"/>
          <w:lang w:val="fr-BE"/>
        </w:rPr>
        <w:t>sau</w:t>
      </w:r>
      <w:proofErr w:type="spellEnd"/>
      <w:r w:rsidR="0071768B" w:rsidRPr="00ED368F">
        <w:rPr>
          <w:rFonts w:ascii="Arial" w:hAnsi="Arial" w:cs="Arial"/>
          <w:lang w:val="fr-BE"/>
        </w:rPr>
        <w:t xml:space="preserve"> o </w:t>
      </w:r>
      <w:proofErr w:type="spellStart"/>
      <w:r w:rsidR="0071768B" w:rsidRPr="00ED368F">
        <w:rPr>
          <w:rFonts w:ascii="Arial" w:hAnsi="Arial" w:cs="Arial"/>
          <w:lang w:val="fr-BE"/>
        </w:rPr>
        <w:t>altă</w:t>
      </w:r>
      <w:proofErr w:type="spellEnd"/>
      <w:r w:rsidR="0071768B" w:rsidRPr="00ED368F">
        <w:rPr>
          <w:rFonts w:ascii="Arial" w:hAnsi="Arial" w:cs="Arial"/>
          <w:lang w:val="fr-BE"/>
        </w:rPr>
        <w:t xml:space="preserve"> </w:t>
      </w:r>
      <w:proofErr w:type="spellStart"/>
      <w:r w:rsidR="0071768B" w:rsidRPr="00ED368F">
        <w:rPr>
          <w:rFonts w:ascii="Arial" w:hAnsi="Arial" w:cs="Arial"/>
          <w:lang w:val="fr-BE"/>
        </w:rPr>
        <w:t>organizație</w:t>
      </w:r>
      <w:proofErr w:type="spellEnd"/>
      <w:r w:rsidR="0071768B" w:rsidRPr="00ED368F">
        <w:rPr>
          <w:rFonts w:ascii="Arial" w:hAnsi="Arial" w:cs="Arial"/>
          <w:lang w:val="fr-BE"/>
        </w:rPr>
        <w:t xml:space="preserve"> </w:t>
      </w:r>
      <w:proofErr w:type="spellStart"/>
      <w:r w:rsidR="0071768B" w:rsidRPr="00ED368F">
        <w:rPr>
          <w:rFonts w:ascii="Arial" w:hAnsi="Arial" w:cs="Arial"/>
          <w:lang w:val="fr-BE"/>
        </w:rPr>
        <w:t>pentru</w:t>
      </w:r>
      <w:proofErr w:type="spellEnd"/>
      <w:r w:rsidR="0071768B" w:rsidRPr="00ED368F">
        <w:rPr>
          <w:rFonts w:ascii="Arial" w:hAnsi="Arial" w:cs="Arial"/>
          <w:lang w:val="fr-BE"/>
        </w:rPr>
        <w:t xml:space="preserve"> a-</w:t>
      </w:r>
      <w:proofErr w:type="spellStart"/>
      <w:r w:rsidR="0071768B" w:rsidRPr="00ED368F">
        <w:rPr>
          <w:rFonts w:ascii="Arial" w:hAnsi="Arial" w:cs="Arial"/>
          <w:lang w:val="fr-BE"/>
        </w:rPr>
        <w:t>și</w:t>
      </w:r>
      <w:proofErr w:type="spellEnd"/>
      <w:r w:rsidR="0071768B" w:rsidRPr="00ED368F">
        <w:rPr>
          <w:rFonts w:ascii="Arial" w:hAnsi="Arial" w:cs="Arial"/>
          <w:lang w:val="fr-BE"/>
        </w:rPr>
        <w:t xml:space="preserve"> </w:t>
      </w:r>
      <w:proofErr w:type="spellStart"/>
      <w:r w:rsidR="0071768B" w:rsidRPr="00ED368F">
        <w:rPr>
          <w:rFonts w:ascii="Arial" w:hAnsi="Arial" w:cs="Arial"/>
          <w:lang w:val="fr-BE"/>
        </w:rPr>
        <w:t>plăti</w:t>
      </w:r>
      <w:proofErr w:type="spellEnd"/>
      <w:r w:rsidR="0071768B" w:rsidRPr="00ED368F">
        <w:rPr>
          <w:rFonts w:ascii="Arial" w:hAnsi="Arial" w:cs="Arial"/>
          <w:lang w:val="fr-BE"/>
        </w:rPr>
        <w:t xml:space="preserve"> </w:t>
      </w:r>
      <w:proofErr w:type="spellStart"/>
      <w:r w:rsidR="0071768B" w:rsidRPr="00ED368F">
        <w:rPr>
          <w:rFonts w:ascii="Arial" w:hAnsi="Arial" w:cs="Arial"/>
          <w:lang w:val="fr-BE"/>
        </w:rPr>
        <w:t>datoriile</w:t>
      </w:r>
      <w:proofErr w:type="spellEnd"/>
      <w:r w:rsidR="00B51B7E" w:rsidRPr="00ED368F">
        <w:rPr>
          <w:rFonts w:ascii="Arial" w:hAnsi="Arial" w:cs="Arial"/>
          <w:lang w:val="fr-BE"/>
        </w:rPr>
        <w:t xml:space="preserve">. </w:t>
      </w:r>
    </w:p>
    <w:p w14:paraId="35712024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Producătorul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interzice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implicare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act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corupție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șantaj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delapidare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precum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formă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mită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directă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indirectă</w:t>
      </w:r>
      <w:proofErr w:type="spellEnd"/>
      <w:r w:rsidRPr="00ED368F">
        <w:rPr>
          <w:rFonts w:ascii="Arial" w:hAnsi="Arial" w:cs="Arial"/>
          <w:lang w:val="fr-BE"/>
        </w:rPr>
        <w:t>.</w:t>
      </w:r>
    </w:p>
    <w:p w14:paraId="4FEAC391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Toți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lucrătorii</w:t>
      </w:r>
      <w:proofErr w:type="spellEnd"/>
      <w:r w:rsidRPr="00ED368F">
        <w:rPr>
          <w:rFonts w:ascii="Arial" w:hAnsi="Arial" w:cs="Arial"/>
          <w:lang w:val="fr-BE"/>
        </w:rPr>
        <w:t xml:space="preserve"> pot </w:t>
      </w:r>
      <w:proofErr w:type="spellStart"/>
      <w:r w:rsidRPr="00ED368F">
        <w:rPr>
          <w:rFonts w:ascii="Arial" w:hAnsi="Arial" w:cs="Arial"/>
          <w:lang w:val="fr-BE"/>
        </w:rPr>
        <w:t>depune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moment </w:t>
      </w:r>
      <w:proofErr w:type="spellStart"/>
      <w:r w:rsidRPr="00ED368F">
        <w:rPr>
          <w:rFonts w:ascii="Arial" w:hAnsi="Arial" w:cs="Arial"/>
          <w:lang w:val="fr-BE"/>
        </w:rPr>
        <w:t>plângeri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privire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respectarea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prezentei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declarații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conformitate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</w:t>
      </w:r>
      <w:r w:rsidRPr="00ED368F">
        <w:rPr>
          <w:rFonts w:ascii="Arial" w:hAnsi="Arial" w:cs="Arial"/>
          <w:lang w:val="fr-BE"/>
        </w:rPr>
        <w:t>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procedura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reclamații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sugestii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prevăzută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r w:rsidR="00231F50" w:rsidRPr="00ED368F">
        <w:rPr>
          <w:rFonts w:ascii="Arial" w:hAnsi="Arial" w:cs="Arial"/>
          <w:lang w:val="fr-BE"/>
        </w:rPr>
        <w:t>(</w:t>
      </w:r>
      <w:proofErr w:type="spellStart"/>
      <w:r w:rsidR="00231F50" w:rsidRPr="00ED368F">
        <w:rPr>
          <w:rFonts w:ascii="Arial" w:hAnsi="Arial" w:cs="Arial"/>
          <w:lang w:val="fr-BE"/>
        </w:rPr>
        <w:t>inclusiv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proofErr w:type="spellStart"/>
      <w:r w:rsidR="00231F50" w:rsidRPr="00ED368F">
        <w:rPr>
          <w:rFonts w:ascii="Arial" w:hAnsi="Arial" w:cs="Arial"/>
          <w:lang w:val="fr-BE"/>
        </w:rPr>
        <w:t>plângeri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proofErr w:type="spellStart"/>
      <w:r w:rsidR="00231F50" w:rsidRPr="00ED368F">
        <w:rPr>
          <w:rFonts w:ascii="Arial" w:hAnsi="Arial" w:cs="Arial"/>
          <w:lang w:val="fr-BE"/>
        </w:rPr>
        <w:t>anonime</w:t>
      </w:r>
      <w:proofErr w:type="spellEnd"/>
      <w:r w:rsidR="00231F50" w:rsidRPr="00ED368F">
        <w:rPr>
          <w:rFonts w:ascii="Arial" w:hAnsi="Arial" w:cs="Arial"/>
          <w:lang w:val="fr-BE"/>
        </w:rPr>
        <w:t>)</w:t>
      </w:r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="0066560B" w:rsidRPr="00ED368F">
        <w:rPr>
          <w:rFonts w:ascii="Arial" w:hAnsi="Arial" w:cs="Arial"/>
          <w:lang w:val="fr-BE"/>
        </w:rPr>
        <w:t>Lucrătorii</w:t>
      </w:r>
      <w:proofErr w:type="spellEnd"/>
      <w:r w:rsidR="0066560B" w:rsidRPr="00ED368F">
        <w:rPr>
          <w:rFonts w:ascii="Arial" w:hAnsi="Arial" w:cs="Arial"/>
          <w:lang w:val="fr-BE"/>
        </w:rPr>
        <w:t xml:space="preserve"> se </w:t>
      </w:r>
      <w:r w:rsidR="00231F50" w:rsidRPr="00ED368F">
        <w:rPr>
          <w:rFonts w:ascii="Arial" w:hAnsi="Arial" w:cs="Arial"/>
          <w:lang w:val="fr-BE"/>
        </w:rPr>
        <w:t xml:space="preserve">pot </w:t>
      </w:r>
      <w:proofErr w:type="spellStart"/>
      <w:r w:rsidR="00231F50" w:rsidRPr="00ED368F">
        <w:rPr>
          <w:rFonts w:ascii="Arial" w:hAnsi="Arial" w:cs="Arial"/>
          <w:lang w:val="fr-BE"/>
        </w:rPr>
        <w:t>adresa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proofErr w:type="spellStart"/>
      <w:r w:rsidR="00231F50" w:rsidRPr="00ED368F">
        <w:rPr>
          <w:rFonts w:ascii="Arial" w:hAnsi="Arial" w:cs="Arial"/>
          <w:lang w:val="fr-BE"/>
        </w:rPr>
        <w:t>conducerii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proofErr w:type="spellStart"/>
      <w:r w:rsidR="00231F50" w:rsidRPr="00ED368F">
        <w:rPr>
          <w:rFonts w:ascii="Arial" w:hAnsi="Arial" w:cs="Arial"/>
          <w:lang w:val="fr-BE"/>
        </w:rPr>
        <w:t>și</w:t>
      </w:r>
      <w:proofErr w:type="spellEnd"/>
      <w:r w:rsidR="00231F50" w:rsidRPr="00ED368F">
        <w:rPr>
          <w:rFonts w:ascii="Arial" w:hAnsi="Arial" w:cs="Arial"/>
          <w:lang w:val="fr-BE"/>
        </w:rPr>
        <w:t>/</w:t>
      </w:r>
      <w:proofErr w:type="spellStart"/>
      <w:r w:rsidR="00231F50" w:rsidRPr="00ED368F">
        <w:rPr>
          <w:rFonts w:ascii="Arial" w:hAnsi="Arial" w:cs="Arial"/>
          <w:lang w:val="fr-BE"/>
        </w:rPr>
        <w:t>sau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proofErr w:type="spellStart"/>
      <w:r w:rsidR="00231F50" w:rsidRPr="00ED368F">
        <w:rPr>
          <w:rFonts w:ascii="Arial" w:hAnsi="Arial" w:cs="Arial"/>
          <w:lang w:val="fr-BE"/>
        </w:rPr>
        <w:t>reprezentanților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proofErr w:type="spellStart"/>
      <w:r w:rsidR="0066560B" w:rsidRPr="00ED368F">
        <w:rPr>
          <w:rFonts w:ascii="Arial" w:hAnsi="Arial" w:cs="Arial"/>
          <w:lang w:val="fr-BE"/>
        </w:rPr>
        <w:t>lucrătorilor</w:t>
      </w:r>
      <w:proofErr w:type="spellEnd"/>
      <w:r w:rsidR="0066560B" w:rsidRPr="00ED368F">
        <w:rPr>
          <w:rFonts w:ascii="Arial" w:hAnsi="Arial" w:cs="Arial"/>
          <w:lang w:val="fr-BE"/>
        </w:rPr>
        <w:t xml:space="preserve"> </w:t>
      </w:r>
      <w:proofErr w:type="spellStart"/>
      <w:r w:rsidR="00231F50" w:rsidRPr="00ED368F">
        <w:rPr>
          <w:rFonts w:ascii="Arial" w:hAnsi="Arial" w:cs="Arial"/>
          <w:lang w:val="fr-BE"/>
        </w:rPr>
        <w:t>cu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proofErr w:type="spellStart"/>
      <w:r w:rsidR="00231F50" w:rsidRPr="00ED368F">
        <w:rPr>
          <w:rFonts w:ascii="Arial" w:hAnsi="Arial" w:cs="Arial"/>
          <w:lang w:val="fr-BE"/>
        </w:rPr>
        <w:t>privire</w:t>
      </w:r>
      <w:proofErr w:type="spellEnd"/>
      <w:r w:rsidR="00231F50" w:rsidRPr="00ED368F">
        <w:rPr>
          <w:rFonts w:ascii="Arial" w:hAnsi="Arial" w:cs="Arial"/>
          <w:lang w:val="fr-BE"/>
        </w:rPr>
        <w:t xml:space="preserve"> la </w:t>
      </w:r>
      <w:proofErr w:type="spellStart"/>
      <w:r w:rsidR="00231F50" w:rsidRPr="00ED368F">
        <w:rPr>
          <w:rFonts w:ascii="Arial" w:hAnsi="Arial" w:cs="Arial"/>
          <w:lang w:val="fr-BE"/>
        </w:rPr>
        <w:t>plângeri</w:t>
      </w:r>
      <w:proofErr w:type="spellEnd"/>
      <w:r w:rsidR="00231F50" w:rsidRPr="00ED368F">
        <w:rPr>
          <w:rFonts w:ascii="Arial" w:hAnsi="Arial" w:cs="Arial"/>
          <w:lang w:val="fr-BE"/>
        </w:rPr>
        <w:t xml:space="preserve">. </w:t>
      </w:r>
      <w:r w:rsidRPr="00ED368F">
        <w:rPr>
          <w:rFonts w:ascii="Arial" w:hAnsi="Arial" w:cs="Arial"/>
          <w:lang w:val="fr-BE"/>
        </w:rPr>
        <w:t xml:space="preserve">Nu se va </w:t>
      </w:r>
      <w:proofErr w:type="spellStart"/>
      <w:r w:rsidRPr="00ED368F">
        <w:rPr>
          <w:rFonts w:ascii="Arial" w:hAnsi="Arial" w:cs="Arial"/>
          <w:lang w:val="fr-BE"/>
        </w:rPr>
        <w:t>impune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nicio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sancțiune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lucrătorilor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pentru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depunerea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plângeri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Pr="00ED368F">
        <w:rPr>
          <w:rFonts w:ascii="Arial" w:hAnsi="Arial" w:cs="Arial"/>
          <w:lang w:val="fr-BE"/>
        </w:rPr>
        <w:t>Producă</w:t>
      </w:r>
      <w:r w:rsidRPr="00ED368F">
        <w:rPr>
          <w:rFonts w:ascii="Arial" w:hAnsi="Arial" w:cs="Arial"/>
          <w:lang w:val="fr-BE"/>
        </w:rPr>
        <w:t>torul</w:t>
      </w:r>
      <w:proofErr w:type="spellEnd"/>
      <w:r w:rsidRPr="00ED368F">
        <w:rPr>
          <w:rFonts w:ascii="Arial" w:hAnsi="Arial" w:cs="Arial"/>
          <w:lang w:val="fr-BE"/>
        </w:rPr>
        <w:t xml:space="preserve"> va </w:t>
      </w:r>
      <w:proofErr w:type="spellStart"/>
      <w:r w:rsidR="00231F50" w:rsidRPr="00ED368F">
        <w:rPr>
          <w:rFonts w:ascii="Arial" w:hAnsi="Arial" w:cs="Arial"/>
          <w:lang w:val="fr-BE"/>
        </w:rPr>
        <w:t>asigura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proofErr w:type="spellStart"/>
      <w:r w:rsidR="00231F50" w:rsidRPr="00ED368F">
        <w:rPr>
          <w:rFonts w:ascii="Arial" w:hAnsi="Arial" w:cs="Arial"/>
          <w:lang w:val="fr-BE"/>
        </w:rPr>
        <w:t>tratarea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proofErr w:type="spellStart"/>
      <w:r w:rsidR="00231F50" w:rsidRPr="00ED368F">
        <w:rPr>
          <w:rFonts w:ascii="Arial" w:hAnsi="Arial" w:cs="Arial"/>
          <w:lang w:val="fr-BE"/>
        </w:rPr>
        <w:t>în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proofErr w:type="spellStart"/>
      <w:r w:rsidR="00231F50" w:rsidRPr="00ED368F">
        <w:rPr>
          <w:rFonts w:ascii="Arial" w:hAnsi="Arial" w:cs="Arial"/>
          <w:lang w:val="fr-BE"/>
        </w:rPr>
        <w:t>timp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proofErr w:type="spellStart"/>
      <w:r w:rsidR="00231F50" w:rsidRPr="00ED368F">
        <w:rPr>
          <w:rFonts w:ascii="Arial" w:hAnsi="Arial" w:cs="Arial"/>
          <w:lang w:val="fr-BE"/>
        </w:rPr>
        <w:t>util</w:t>
      </w:r>
      <w:proofErr w:type="spellEnd"/>
      <w:r w:rsidR="00231F50" w:rsidRPr="00ED368F">
        <w:rPr>
          <w:rFonts w:ascii="Arial" w:hAnsi="Arial" w:cs="Arial"/>
          <w:lang w:val="fr-BE"/>
        </w:rPr>
        <w:t xml:space="preserve"> a </w:t>
      </w:r>
      <w:proofErr w:type="spellStart"/>
      <w:r w:rsidR="00231F50" w:rsidRPr="00ED368F">
        <w:rPr>
          <w:rFonts w:ascii="Arial" w:hAnsi="Arial" w:cs="Arial"/>
          <w:lang w:val="fr-BE"/>
        </w:rPr>
        <w:t>plângerilor</w:t>
      </w:r>
      <w:proofErr w:type="spellEnd"/>
      <w:r w:rsidR="00231F50" w:rsidRPr="00ED368F">
        <w:rPr>
          <w:rFonts w:ascii="Arial" w:hAnsi="Arial" w:cs="Arial"/>
          <w:lang w:val="fr-BE"/>
        </w:rPr>
        <w:t xml:space="preserve">. </w:t>
      </w:r>
      <w:proofErr w:type="spellStart"/>
      <w:r w:rsidR="00231F50" w:rsidRPr="00ED368F">
        <w:rPr>
          <w:rFonts w:ascii="Arial" w:hAnsi="Arial" w:cs="Arial"/>
          <w:lang w:val="fr-BE"/>
        </w:rPr>
        <w:t>Producătorul</w:t>
      </w:r>
      <w:proofErr w:type="spellEnd"/>
      <w:r w:rsidR="00231F50" w:rsidRPr="00ED368F">
        <w:rPr>
          <w:rFonts w:ascii="Arial" w:hAnsi="Arial" w:cs="Arial"/>
          <w:lang w:val="fr-BE"/>
        </w:rPr>
        <w:t xml:space="preserve"> </w:t>
      </w:r>
      <w:r w:rsidRPr="00ED368F">
        <w:rPr>
          <w:rFonts w:ascii="Arial" w:hAnsi="Arial" w:cs="Arial"/>
          <w:lang w:val="fr-BE"/>
        </w:rPr>
        <w:t xml:space="preserve">se </w:t>
      </w:r>
      <w:proofErr w:type="spellStart"/>
      <w:r w:rsidRPr="00ED368F">
        <w:rPr>
          <w:rFonts w:ascii="Arial" w:hAnsi="Arial" w:cs="Arial"/>
          <w:lang w:val="fr-BE"/>
        </w:rPr>
        <w:t>declară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dispus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rezolve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problemă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prin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consultare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cooperare</w:t>
      </w:r>
      <w:proofErr w:type="spellEnd"/>
      <w:r w:rsidRPr="00ED368F">
        <w:rPr>
          <w:rFonts w:ascii="Arial" w:hAnsi="Arial" w:cs="Arial"/>
          <w:lang w:val="fr-BE"/>
        </w:rPr>
        <w:t>.</w:t>
      </w:r>
    </w:p>
    <w:p w14:paraId="7C5D7E3E" w14:textId="77777777" w:rsidR="000010CA" w:rsidRDefault="00ED368F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ED368F">
        <w:rPr>
          <w:rFonts w:ascii="Arial" w:hAnsi="Arial" w:cs="Arial"/>
          <w:lang w:val="fr-BE"/>
        </w:rPr>
        <w:t>Toți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lucrătorii</w:t>
      </w:r>
      <w:proofErr w:type="spellEnd"/>
      <w:r w:rsidRPr="00ED368F">
        <w:rPr>
          <w:rFonts w:ascii="Arial" w:hAnsi="Arial" w:cs="Arial"/>
          <w:lang w:val="fr-BE"/>
        </w:rPr>
        <w:t xml:space="preserve"> care </w:t>
      </w:r>
      <w:proofErr w:type="spellStart"/>
      <w:r w:rsidRPr="00ED368F">
        <w:rPr>
          <w:rFonts w:ascii="Arial" w:hAnsi="Arial" w:cs="Arial"/>
          <w:lang w:val="fr-BE"/>
        </w:rPr>
        <w:t>prestează</w:t>
      </w:r>
      <w:proofErr w:type="spellEnd"/>
      <w:r w:rsidRPr="00ED368F">
        <w:rPr>
          <w:rFonts w:ascii="Arial" w:hAnsi="Arial" w:cs="Arial"/>
          <w:lang w:val="fr-BE"/>
        </w:rPr>
        <w:t xml:space="preserve"> o </w:t>
      </w:r>
      <w:proofErr w:type="spellStart"/>
      <w:r w:rsidRPr="00ED368F">
        <w:rPr>
          <w:rFonts w:ascii="Arial" w:hAnsi="Arial" w:cs="Arial"/>
          <w:lang w:val="fr-BE"/>
        </w:rPr>
        <w:t>muncă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valoare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egală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beneficiază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drepturi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beneficii</w:t>
      </w:r>
      <w:proofErr w:type="spellEnd"/>
      <w:r w:rsidRPr="00ED368F">
        <w:rPr>
          <w:rFonts w:ascii="Arial" w:hAnsi="Arial" w:cs="Arial"/>
          <w:lang w:val="fr-BE"/>
        </w:rPr>
        <w:t xml:space="preserve"> sociale, </w:t>
      </w:r>
      <w:proofErr w:type="spellStart"/>
      <w:r w:rsidRPr="00ED368F">
        <w:rPr>
          <w:rFonts w:ascii="Arial" w:hAnsi="Arial" w:cs="Arial"/>
          <w:lang w:val="fr-BE"/>
        </w:rPr>
        <w:t>condiții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mun</w:t>
      </w:r>
      <w:r w:rsidRPr="00ED368F">
        <w:rPr>
          <w:rFonts w:ascii="Arial" w:hAnsi="Arial" w:cs="Arial"/>
          <w:lang w:val="fr-BE"/>
        </w:rPr>
        <w:t>că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oportunități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formare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comparabile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Pr="005007A1">
        <w:rPr>
          <w:rFonts w:ascii="Arial" w:hAnsi="Arial" w:cs="Arial"/>
        </w:rPr>
        <w:t>Munca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comparabilă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este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recompensată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cu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salarii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comparabile</w:t>
      </w:r>
      <w:proofErr w:type="spellEnd"/>
      <w:r w:rsidRPr="005007A1">
        <w:rPr>
          <w:rFonts w:ascii="Arial" w:hAnsi="Arial" w:cs="Arial"/>
        </w:rPr>
        <w:t xml:space="preserve">. </w:t>
      </w:r>
    </w:p>
    <w:p w14:paraId="29C1184C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Remunerarea</w:t>
      </w:r>
      <w:proofErr w:type="spellEnd"/>
      <w:r w:rsidRPr="00ED368F">
        <w:rPr>
          <w:rFonts w:ascii="Arial" w:hAnsi="Arial" w:cs="Arial"/>
          <w:lang w:val="fr-BE"/>
        </w:rPr>
        <w:t xml:space="preserve"> se </w:t>
      </w:r>
      <w:proofErr w:type="spellStart"/>
      <w:r w:rsidRPr="00ED368F">
        <w:rPr>
          <w:rFonts w:ascii="Arial" w:hAnsi="Arial" w:cs="Arial"/>
          <w:lang w:val="fr-BE"/>
        </w:rPr>
        <w:t>bazează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salariile</w:t>
      </w:r>
      <w:proofErr w:type="spellEnd"/>
      <w:r w:rsidRPr="00ED368F">
        <w:rPr>
          <w:rFonts w:ascii="Arial" w:hAnsi="Arial" w:cs="Arial"/>
          <w:lang w:val="fr-BE"/>
        </w:rPr>
        <w:t xml:space="preserve"> minime </w:t>
      </w:r>
      <w:proofErr w:type="spellStart"/>
      <w:r w:rsidRPr="00ED368F">
        <w:rPr>
          <w:rFonts w:ascii="Arial" w:hAnsi="Arial" w:cs="Arial"/>
          <w:lang w:val="fr-BE"/>
        </w:rPr>
        <w:t>legale</w:t>
      </w:r>
      <w:proofErr w:type="spellEnd"/>
      <w:r w:rsidRPr="00ED368F">
        <w:rPr>
          <w:rFonts w:ascii="Arial" w:hAnsi="Arial" w:cs="Arial"/>
          <w:lang w:val="fr-BE"/>
        </w:rPr>
        <w:t xml:space="preserve">. Nu se fac </w:t>
      </w:r>
      <w:proofErr w:type="spellStart"/>
      <w:r w:rsidRPr="00ED368F">
        <w:rPr>
          <w:rFonts w:ascii="Arial" w:hAnsi="Arial" w:cs="Arial"/>
          <w:lang w:val="fr-BE"/>
        </w:rPr>
        <w:t>deduceri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abuzive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salariu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Pr="00ED368F">
        <w:rPr>
          <w:rFonts w:ascii="Arial" w:hAnsi="Arial" w:cs="Arial"/>
          <w:lang w:val="fr-BE"/>
        </w:rPr>
        <w:t>Angajatorul</w:t>
      </w:r>
      <w:proofErr w:type="spellEnd"/>
      <w:r w:rsidRPr="00ED368F">
        <w:rPr>
          <w:rFonts w:ascii="Arial" w:hAnsi="Arial" w:cs="Arial"/>
          <w:lang w:val="fr-BE"/>
        </w:rPr>
        <w:t xml:space="preserve"> se </w:t>
      </w:r>
      <w:proofErr w:type="spellStart"/>
      <w:r w:rsidRPr="00ED368F">
        <w:rPr>
          <w:rFonts w:ascii="Arial" w:hAnsi="Arial" w:cs="Arial"/>
          <w:lang w:val="fr-BE"/>
        </w:rPr>
        <w:t>abține</w:t>
      </w:r>
      <w:proofErr w:type="spellEnd"/>
      <w:r w:rsidRPr="00ED368F">
        <w:rPr>
          <w:rFonts w:ascii="Arial" w:hAnsi="Arial" w:cs="Arial"/>
          <w:lang w:val="fr-BE"/>
        </w:rPr>
        <w:t xml:space="preserve"> de la </w:t>
      </w:r>
      <w:proofErr w:type="spellStart"/>
      <w:r w:rsidRPr="00ED368F">
        <w:rPr>
          <w:rFonts w:ascii="Arial" w:hAnsi="Arial" w:cs="Arial"/>
          <w:lang w:val="fr-BE"/>
        </w:rPr>
        <w:t>reținerea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oricărei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părți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sala</w:t>
      </w:r>
      <w:r w:rsidRPr="00ED368F">
        <w:rPr>
          <w:rFonts w:ascii="Arial" w:hAnsi="Arial" w:cs="Arial"/>
          <w:lang w:val="fr-BE"/>
        </w:rPr>
        <w:t>riul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lucrătorilor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indiferent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motiv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fără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consimțământul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expres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scris</w:t>
      </w:r>
      <w:proofErr w:type="spellEnd"/>
      <w:r w:rsidRPr="00ED368F">
        <w:rPr>
          <w:rFonts w:ascii="Arial" w:hAnsi="Arial" w:cs="Arial"/>
          <w:lang w:val="fr-BE"/>
        </w:rPr>
        <w:t xml:space="preserve"> al </w:t>
      </w:r>
      <w:proofErr w:type="spellStart"/>
      <w:r w:rsidR="006C3BC2" w:rsidRPr="00ED368F">
        <w:rPr>
          <w:rFonts w:ascii="Arial" w:hAnsi="Arial" w:cs="Arial"/>
          <w:lang w:val="fr-BE"/>
        </w:rPr>
        <w:t>lucrătorului</w:t>
      </w:r>
      <w:proofErr w:type="spellEnd"/>
      <w:r w:rsidRPr="00ED368F">
        <w:rPr>
          <w:rFonts w:ascii="Arial" w:hAnsi="Arial" w:cs="Arial"/>
          <w:lang w:val="fr-BE"/>
        </w:rPr>
        <w:t>.</w:t>
      </w:r>
    </w:p>
    <w:p w14:paraId="6FCDD42D" w14:textId="77777777" w:rsidR="006C3BC2" w:rsidRPr="00ED368F" w:rsidRDefault="006C3BC2" w:rsidP="006C3BC2">
      <w:pPr>
        <w:pStyle w:val="Lijstalinea"/>
        <w:ind w:left="360"/>
        <w:rPr>
          <w:rFonts w:ascii="Arial" w:hAnsi="Arial" w:cs="Arial"/>
          <w:lang w:val="fr-BE"/>
        </w:rPr>
      </w:pPr>
    </w:p>
    <w:p w14:paraId="4651C7DF" w14:textId="77777777" w:rsidR="006C3BC2" w:rsidRPr="00ED368F" w:rsidRDefault="006C3BC2" w:rsidP="006C3BC2">
      <w:pPr>
        <w:pStyle w:val="Lijstalinea"/>
        <w:ind w:left="360"/>
        <w:rPr>
          <w:rFonts w:ascii="Arial" w:hAnsi="Arial" w:cs="Arial"/>
          <w:lang w:val="fr-BE"/>
        </w:rPr>
      </w:pPr>
    </w:p>
    <w:p w14:paraId="4A6D83DD" w14:textId="77777777" w:rsidR="006C3BC2" w:rsidRPr="00ED368F" w:rsidRDefault="006C3BC2" w:rsidP="006C3BC2">
      <w:pPr>
        <w:pStyle w:val="Lijstalinea"/>
        <w:ind w:left="360"/>
        <w:rPr>
          <w:rFonts w:ascii="Arial" w:hAnsi="Arial" w:cs="Arial"/>
          <w:lang w:val="fr-BE"/>
        </w:rPr>
      </w:pPr>
    </w:p>
    <w:p w14:paraId="6668848F" w14:textId="77777777" w:rsidR="006C3BC2" w:rsidRPr="00ED368F" w:rsidRDefault="006C3BC2" w:rsidP="006C3BC2">
      <w:pPr>
        <w:pStyle w:val="Lijstalinea"/>
        <w:ind w:left="360"/>
        <w:rPr>
          <w:rFonts w:ascii="Arial" w:hAnsi="Arial" w:cs="Arial"/>
          <w:lang w:val="fr-BE"/>
        </w:rPr>
      </w:pPr>
    </w:p>
    <w:p w14:paraId="5D0C8CDF" w14:textId="77777777" w:rsidR="006C3BC2" w:rsidRPr="00ED368F" w:rsidRDefault="006C3BC2" w:rsidP="00ED368F">
      <w:pPr>
        <w:rPr>
          <w:rFonts w:ascii="Arial" w:hAnsi="Arial" w:cs="Arial"/>
          <w:lang w:val="fr-BE"/>
        </w:rPr>
      </w:pPr>
    </w:p>
    <w:p w14:paraId="4585360E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r w:rsidRPr="00ED368F">
        <w:rPr>
          <w:rFonts w:ascii="Arial" w:hAnsi="Arial" w:cs="Arial"/>
          <w:lang w:val="fr-BE"/>
        </w:rPr>
        <w:lastRenderedPageBreak/>
        <w:t>N</w:t>
      </w:r>
      <w:r w:rsidRPr="00ED368F">
        <w:rPr>
          <w:rFonts w:ascii="Arial" w:hAnsi="Arial" w:cs="Arial"/>
          <w:lang w:val="fr-BE"/>
        </w:rPr>
        <w:t xml:space="preserve">u </w:t>
      </w:r>
      <w:proofErr w:type="spellStart"/>
      <w:r w:rsidRPr="00ED368F">
        <w:rPr>
          <w:rFonts w:ascii="Arial" w:hAnsi="Arial" w:cs="Arial"/>
          <w:lang w:val="fr-BE"/>
        </w:rPr>
        <w:t>sunt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angajați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minori</w:t>
      </w:r>
      <w:proofErr w:type="spellEnd"/>
      <w:r w:rsidRPr="00ED368F">
        <w:rPr>
          <w:rFonts w:ascii="Arial" w:hAnsi="Arial" w:cs="Arial"/>
          <w:lang w:val="fr-BE"/>
        </w:rPr>
        <w:t xml:space="preserve"> - </w:t>
      </w:r>
      <w:proofErr w:type="spellStart"/>
      <w:r w:rsidRPr="00ED368F">
        <w:rPr>
          <w:rFonts w:ascii="Arial" w:hAnsi="Arial" w:cs="Arial"/>
          <w:lang w:val="fr-BE"/>
        </w:rPr>
        <w:t>conform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prevederilor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legale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="00057060" w:rsidRPr="00ED368F">
        <w:rPr>
          <w:rFonts w:ascii="Arial" w:hAnsi="Arial" w:cs="Arial"/>
          <w:lang w:val="fr-BE"/>
        </w:rPr>
        <w:t>În</w:t>
      </w:r>
      <w:proofErr w:type="spellEnd"/>
      <w:r w:rsidR="00057060" w:rsidRPr="00ED368F">
        <w:rPr>
          <w:rFonts w:ascii="Arial" w:hAnsi="Arial" w:cs="Arial"/>
          <w:lang w:val="fr-BE"/>
        </w:rPr>
        <w:t xml:space="preserve"> </w:t>
      </w:r>
      <w:proofErr w:type="spellStart"/>
      <w:r w:rsidR="00057060" w:rsidRPr="00ED368F">
        <w:rPr>
          <w:rFonts w:ascii="Arial" w:hAnsi="Arial" w:cs="Arial"/>
          <w:lang w:val="fr-BE"/>
        </w:rPr>
        <w:t>caz</w:t>
      </w:r>
      <w:proofErr w:type="spellEnd"/>
      <w:r w:rsidR="00057060" w:rsidRPr="00ED368F">
        <w:rPr>
          <w:rFonts w:ascii="Arial" w:hAnsi="Arial" w:cs="Arial"/>
          <w:lang w:val="fr-BE"/>
        </w:rPr>
        <w:t xml:space="preserve"> de </w:t>
      </w:r>
      <w:proofErr w:type="spellStart"/>
      <w:r w:rsidR="00057060" w:rsidRPr="00ED368F">
        <w:rPr>
          <w:rFonts w:ascii="Arial" w:hAnsi="Arial" w:cs="Arial"/>
          <w:lang w:val="fr-BE"/>
        </w:rPr>
        <w:t>îndoială</w:t>
      </w:r>
      <w:proofErr w:type="spellEnd"/>
      <w:r w:rsidR="00057060" w:rsidRPr="00ED368F">
        <w:rPr>
          <w:rFonts w:ascii="Arial" w:hAnsi="Arial" w:cs="Arial"/>
          <w:lang w:val="fr-BE"/>
        </w:rPr>
        <w:t xml:space="preserve">, </w:t>
      </w:r>
      <w:proofErr w:type="spellStart"/>
      <w:r w:rsidR="00057060" w:rsidRPr="00ED368F">
        <w:rPr>
          <w:rFonts w:ascii="Arial" w:hAnsi="Arial" w:cs="Arial"/>
          <w:lang w:val="fr-BE"/>
        </w:rPr>
        <w:t>vârsta</w:t>
      </w:r>
      <w:proofErr w:type="spellEnd"/>
      <w:r w:rsidR="00057060" w:rsidRPr="00ED368F">
        <w:rPr>
          <w:rFonts w:ascii="Arial" w:hAnsi="Arial" w:cs="Arial"/>
          <w:lang w:val="fr-BE"/>
        </w:rPr>
        <w:t xml:space="preserve"> </w:t>
      </w:r>
      <w:proofErr w:type="spellStart"/>
      <w:r w:rsidR="00057060" w:rsidRPr="00ED368F">
        <w:rPr>
          <w:rFonts w:ascii="Arial" w:hAnsi="Arial" w:cs="Arial"/>
          <w:lang w:val="fr-BE"/>
        </w:rPr>
        <w:t>lucrătorilor</w:t>
      </w:r>
      <w:proofErr w:type="spellEnd"/>
      <w:r w:rsidR="00057060" w:rsidRPr="00ED368F">
        <w:rPr>
          <w:rFonts w:ascii="Arial" w:hAnsi="Arial" w:cs="Arial"/>
          <w:lang w:val="fr-BE"/>
        </w:rPr>
        <w:t xml:space="preserve"> este </w:t>
      </w:r>
      <w:proofErr w:type="spellStart"/>
      <w:r w:rsidR="00057060" w:rsidRPr="00ED368F">
        <w:rPr>
          <w:rFonts w:ascii="Arial" w:hAnsi="Arial" w:cs="Arial"/>
          <w:lang w:val="fr-BE"/>
        </w:rPr>
        <w:t>verificată</w:t>
      </w:r>
      <w:proofErr w:type="spellEnd"/>
      <w:r w:rsidR="00057060" w:rsidRPr="00ED368F">
        <w:rPr>
          <w:rFonts w:ascii="Arial" w:hAnsi="Arial" w:cs="Arial"/>
          <w:lang w:val="fr-BE"/>
        </w:rPr>
        <w:t xml:space="preserve"> de </w:t>
      </w:r>
      <w:proofErr w:type="spellStart"/>
      <w:r w:rsidR="00057060" w:rsidRPr="00ED368F">
        <w:rPr>
          <w:rFonts w:ascii="Arial" w:hAnsi="Arial" w:cs="Arial"/>
          <w:lang w:val="fr-BE"/>
        </w:rPr>
        <w:t>către</w:t>
      </w:r>
      <w:proofErr w:type="spellEnd"/>
      <w:r w:rsidR="00057060" w:rsidRPr="00ED368F">
        <w:rPr>
          <w:rFonts w:ascii="Arial" w:hAnsi="Arial" w:cs="Arial"/>
          <w:lang w:val="fr-BE"/>
        </w:rPr>
        <w:t xml:space="preserve"> </w:t>
      </w:r>
      <w:proofErr w:type="spellStart"/>
      <w:r w:rsidR="00057060" w:rsidRPr="00ED368F">
        <w:rPr>
          <w:rFonts w:ascii="Arial" w:hAnsi="Arial" w:cs="Arial"/>
          <w:lang w:val="fr-BE"/>
        </w:rPr>
        <w:t>producător</w:t>
      </w:r>
      <w:proofErr w:type="spellEnd"/>
      <w:r w:rsidR="00057060" w:rsidRPr="00ED368F">
        <w:rPr>
          <w:rFonts w:ascii="Arial" w:hAnsi="Arial" w:cs="Arial"/>
          <w:lang w:val="fr-BE"/>
        </w:rPr>
        <w:t xml:space="preserve"> </w:t>
      </w:r>
      <w:proofErr w:type="spellStart"/>
      <w:r w:rsidR="00057060" w:rsidRPr="00ED368F">
        <w:rPr>
          <w:rFonts w:ascii="Arial" w:hAnsi="Arial" w:cs="Arial"/>
          <w:lang w:val="fr-BE"/>
        </w:rPr>
        <w:t>înainte</w:t>
      </w:r>
      <w:proofErr w:type="spellEnd"/>
      <w:r w:rsidR="00057060" w:rsidRPr="00ED368F">
        <w:rPr>
          <w:rFonts w:ascii="Arial" w:hAnsi="Arial" w:cs="Arial"/>
          <w:lang w:val="fr-BE"/>
        </w:rPr>
        <w:t xml:space="preserve"> de </w:t>
      </w:r>
      <w:proofErr w:type="spellStart"/>
      <w:r w:rsidR="00057060" w:rsidRPr="00ED368F">
        <w:rPr>
          <w:rFonts w:ascii="Arial" w:hAnsi="Arial" w:cs="Arial"/>
          <w:lang w:val="fr-BE"/>
        </w:rPr>
        <w:t>începerea</w:t>
      </w:r>
      <w:proofErr w:type="spellEnd"/>
      <w:r w:rsidR="00057060" w:rsidRPr="00ED368F">
        <w:rPr>
          <w:rFonts w:ascii="Arial" w:hAnsi="Arial" w:cs="Arial"/>
          <w:lang w:val="fr-BE"/>
        </w:rPr>
        <w:t xml:space="preserve"> </w:t>
      </w:r>
      <w:proofErr w:type="spellStart"/>
      <w:r w:rsidR="00057060" w:rsidRPr="00ED368F">
        <w:rPr>
          <w:rFonts w:ascii="Arial" w:hAnsi="Arial" w:cs="Arial"/>
          <w:lang w:val="fr-BE"/>
        </w:rPr>
        <w:t>angajării</w:t>
      </w:r>
      <w:proofErr w:type="spellEnd"/>
      <w:r w:rsidR="00057060" w:rsidRPr="00ED368F">
        <w:rPr>
          <w:rFonts w:ascii="Arial" w:hAnsi="Arial" w:cs="Arial"/>
          <w:lang w:val="fr-BE"/>
        </w:rPr>
        <w:t xml:space="preserve">. </w:t>
      </w:r>
      <w:proofErr w:type="spellStart"/>
      <w:r w:rsidRPr="00ED368F">
        <w:rPr>
          <w:rFonts w:ascii="Arial" w:hAnsi="Arial" w:cs="Arial"/>
          <w:lang w:val="fr-BE"/>
        </w:rPr>
        <w:t>Copiii</w:t>
      </w:r>
      <w:proofErr w:type="spellEnd"/>
      <w:r w:rsidRPr="00ED368F">
        <w:rPr>
          <w:rFonts w:ascii="Arial" w:hAnsi="Arial" w:cs="Arial"/>
          <w:lang w:val="fr-BE"/>
        </w:rPr>
        <w:t xml:space="preserve"> care </w:t>
      </w:r>
      <w:proofErr w:type="spellStart"/>
      <w:r w:rsidRPr="00ED368F">
        <w:rPr>
          <w:rFonts w:ascii="Arial" w:hAnsi="Arial" w:cs="Arial"/>
          <w:lang w:val="fr-BE"/>
        </w:rPr>
        <w:t>sunt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membri</w:t>
      </w:r>
      <w:proofErr w:type="spellEnd"/>
      <w:r w:rsidRPr="00ED368F">
        <w:rPr>
          <w:rFonts w:ascii="Arial" w:hAnsi="Arial" w:cs="Arial"/>
          <w:lang w:val="fr-BE"/>
        </w:rPr>
        <w:t xml:space="preserve"> ai </w:t>
      </w:r>
      <w:proofErr w:type="spellStart"/>
      <w:r w:rsidRPr="00ED368F">
        <w:rPr>
          <w:rFonts w:ascii="Arial" w:hAnsi="Arial" w:cs="Arial"/>
          <w:lang w:val="fr-BE"/>
        </w:rPr>
        <w:t>familiei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care </w:t>
      </w:r>
      <w:proofErr w:type="spellStart"/>
      <w:r w:rsidRPr="00ED368F">
        <w:rPr>
          <w:rFonts w:ascii="Arial" w:hAnsi="Arial" w:cs="Arial"/>
          <w:lang w:val="fr-BE"/>
        </w:rPr>
        <w:t>ajută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activități</w:t>
      </w:r>
      <w:proofErr w:type="spellEnd"/>
      <w:r w:rsidRPr="00ED368F">
        <w:rPr>
          <w:rFonts w:ascii="Arial" w:hAnsi="Arial" w:cs="Arial"/>
          <w:lang w:val="fr-BE"/>
        </w:rPr>
        <w:t xml:space="preserve"> nu </w:t>
      </w:r>
      <w:proofErr w:type="spellStart"/>
      <w:r w:rsidRPr="00ED368F">
        <w:rPr>
          <w:rFonts w:ascii="Arial" w:hAnsi="Arial" w:cs="Arial"/>
          <w:lang w:val="fr-BE"/>
        </w:rPr>
        <w:t>sunt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implicați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activități</w:t>
      </w:r>
      <w:proofErr w:type="spellEnd"/>
      <w:r w:rsidRPr="00ED368F">
        <w:rPr>
          <w:rFonts w:ascii="Arial" w:hAnsi="Arial" w:cs="Arial"/>
          <w:lang w:val="fr-BE"/>
        </w:rPr>
        <w:t xml:space="preserve"> care le pot </w:t>
      </w:r>
      <w:proofErr w:type="spellStart"/>
      <w:r w:rsidRPr="00ED368F">
        <w:rPr>
          <w:rFonts w:ascii="Arial" w:hAnsi="Arial" w:cs="Arial"/>
          <w:lang w:val="fr-BE"/>
        </w:rPr>
        <w:t>pune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pericol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sănătatea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siguranța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dezvoltarea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="007E65E5" w:rsidRPr="00ED368F">
        <w:rPr>
          <w:rFonts w:ascii="Arial" w:hAnsi="Arial" w:cs="Arial"/>
          <w:lang w:val="fr-BE"/>
        </w:rPr>
        <w:t>iar</w:t>
      </w:r>
      <w:proofErr w:type="spellEnd"/>
      <w:r w:rsidR="007E65E5" w:rsidRPr="00ED368F">
        <w:rPr>
          <w:rFonts w:ascii="Arial" w:hAnsi="Arial" w:cs="Arial"/>
          <w:lang w:val="fr-BE"/>
        </w:rPr>
        <w:t xml:space="preserve"> </w:t>
      </w:r>
      <w:proofErr w:type="spellStart"/>
      <w:r w:rsidR="007E65E5" w:rsidRPr="00ED368F">
        <w:rPr>
          <w:rFonts w:ascii="Arial" w:hAnsi="Arial" w:cs="Arial"/>
          <w:lang w:val="fr-BE"/>
        </w:rPr>
        <w:t>accesul</w:t>
      </w:r>
      <w:proofErr w:type="spellEnd"/>
      <w:r w:rsidR="007E65E5" w:rsidRPr="00ED368F">
        <w:rPr>
          <w:rFonts w:ascii="Arial" w:hAnsi="Arial" w:cs="Arial"/>
          <w:lang w:val="fr-BE"/>
        </w:rPr>
        <w:t xml:space="preserve"> </w:t>
      </w:r>
      <w:proofErr w:type="spellStart"/>
      <w:r w:rsidR="007E65E5" w:rsidRPr="00ED368F">
        <w:rPr>
          <w:rFonts w:ascii="Arial" w:hAnsi="Arial" w:cs="Arial"/>
          <w:lang w:val="fr-BE"/>
        </w:rPr>
        <w:t>lor</w:t>
      </w:r>
      <w:proofErr w:type="spellEnd"/>
      <w:r w:rsidR="007E65E5" w:rsidRPr="00ED368F">
        <w:rPr>
          <w:rFonts w:ascii="Arial" w:hAnsi="Arial" w:cs="Arial"/>
          <w:lang w:val="fr-BE"/>
        </w:rPr>
        <w:t xml:space="preserve"> la </w:t>
      </w:r>
      <w:proofErr w:type="spellStart"/>
      <w:r w:rsidR="007E65E5" w:rsidRPr="00ED368F">
        <w:rPr>
          <w:rFonts w:ascii="Arial" w:hAnsi="Arial" w:cs="Arial"/>
          <w:lang w:val="fr-BE"/>
        </w:rPr>
        <w:t>educație</w:t>
      </w:r>
      <w:proofErr w:type="spellEnd"/>
      <w:r w:rsidR="007E65E5" w:rsidRPr="00ED368F">
        <w:rPr>
          <w:rFonts w:ascii="Arial" w:hAnsi="Arial" w:cs="Arial"/>
          <w:lang w:val="fr-BE"/>
        </w:rPr>
        <w:t xml:space="preserve"> este </w:t>
      </w:r>
      <w:proofErr w:type="spellStart"/>
      <w:r w:rsidR="007E65E5" w:rsidRPr="00ED368F">
        <w:rPr>
          <w:rFonts w:ascii="Arial" w:hAnsi="Arial" w:cs="Arial"/>
          <w:lang w:val="fr-BE"/>
        </w:rPr>
        <w:t>garantat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Pr="00ED368F">
        <w:rPr>
          <w:rFonts w:ascii="Arial" w:hAnsi="Arial" w:cs="Arial"/>
          <w:lang w:val="fr-BE"/>
        </w:rPr>
        <w:t>Fără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excepție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copiii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vârstă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școlară</w:t>
      </w:r>
      <w:proofErr w:type="spellEnd"/>
      <w:r w:rsidRPr="00ED368F">
        <w:rPr>
          <w:rFonts w:ascii="Arial" w:hAnsi="Arial" w:cs="Arial"/>
          <w:lang w:val="fr-BE"/>
        </w:rPr>
        <w:t xml:space="preserve"> ai </w:t>
      </w:r>
      <w:proofErr w:type="spellStart"/>
      <w:r w:rsidRPr="00ED368F">
        <w:rPr>
          <w:rFonts w:ascii="Arial" w:hAnsi="Arial" w:cs="Arial"/>
          <w:lang w:val="fr-BE"/>
        </w:rPr>
        <w:t>lucrătorilor</w:t>
      </w:r>
      <w:proofErr w:type="spellEnd"/>
      <w:r w:rsidRPr="00ED368F">
        <w:rPr>
          <w:rFonts w:ascii="Arial" w:hAnsi="Arial" w:cs="Arial"/>
          <w:lang w:val="fr-BE"/>
        </w:rPr>
        <w:t xml:space="preserve"> care </w:t>
      </w:r>
      <w:proofErr w:type="spellStart"/>
      <w:r w:rsidRPr="00ED368F">
        <w:rPr>
          <w:rFonts w:ascii="Arial" w:hAnsi="Arial" w:cs="Arial"/>
          <w:lang w:val="fr-BE"/>
        </w:rPr>
        <w:t>locuiesc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fermă</w:t>
      </w:r>
      <w:proofErr w:type="spellEnd"/>
      <w:r w:rsidRPr="00ED368F">
        <w:rPr>
          <w:rFonts w:ascii="Arial" w:hAnsi="Arial" w:cs="Arial"/>
          <w:lang w:val="fr-BE"/>
        </w:rPr>
        <w:t xml:space="preserve"> au, de </w:t>
      </w:r>
      <w:proofErr w:type="spellStart"/>
      <w:r w:rsidR="007E65E5" w:rsidRPr="00ED368F">
        <w:rPr>
          <w:rFonts w:ascii="Arial" w:hAnsi="Arial" w:cs="Arial"/>
          <w:lang w:val="fr-BE"/>
        </w:rPr>
        <w:t>asemenea</w:t>
      </w:r>
      <w:proofErr w:type="spellEnd"/>
      <w:r w:rsidR="007E65E5"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acces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educație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="004475B9" w:rsidRPr="00ED368F">
        <w:rPr>
          <w:rFonts w:ascii="Arial" w:hAnsi="Arial" w:cs="Arial"/>
          <w:lang w:val="fr-BE"/>
        </w:rPr>
        <w:t>Lucrătorii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în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cauză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sunt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informați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prin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prezenta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că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în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Belgia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există</w:t>
      </w:r>
      <w:proofErr w:type="spellEnd"/>
      <w:r w:rsidR="004475B9" w:rsidRPr="00ED368F">
        <w:rPr>
          <w:rFonts w:ascii="Arial" w:hAnsi="Arial" w:cs="Arial"/>
          <w:lang w:val="fr-BE"/>
        </w:rPr>
        <w:t xml:space="preserve"> un </w:t>
      </w:r>
      <w:proofErr w:type="spellStart"/>
      <w:r w:rsidR="004475B9" w:rsidRPr="00ED368F">
        <w:rPr>
          <w:rFonts w:ascii="Arial" w:hAnsi="Arial" w:cs="Arial"/>
          <w:lang w:val="fr-BE"/>
        </w:rPr>
        <w:t>învățământ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obligatoriu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legal</w:t>
      </w:r>
      <w:proofErr w:type="spellEnd"/>
      <w:r w:rsidR="004475B9" w:rsidRPr="00ED368F">
        <w:rPr>
          <w:rFonts w:ascii="Arial" w:hAnsi="Arial" w:cs="Arial"/>
          <w:lang w:val="fr-BE"/>
        </w:rPr>
        <w:t xml:space="preserve"> (de la </w:t>
      </w:r>
      <w:proofErr w:type="spellStart"/>
      <w:r w:rsidR="004475B9" w:rsidRPr="00ED368F">
        <w:rPr>
          <w:rFonts w:ascii="Arial" w:hAnsi="Arial" w:cs="Arial"/>
          <w:lang w:val="fr-BE"/>
        </w:rPr>
        <w:t>vârsta</w:t>
      </w:r>
      <w:proofErr w:type="spellEnd"/>
      <w:r w:rsidR="004475B9" w:rsidRPr="00ED368F">
        <w:rPr>
          <w:rFonts w:ascii="Arial" w:hAnsi="Arial" w:cs="Arial"/>
          <w:lang w:val="fr-BE"/>
        </w:rPr>
        <w:t xml:space="preserve"> de 5 </w:t>
      </w:r>
      <w:proofErr w:type="spellStart"/>
      <w:r w:rsidR="004475B9" w:rsidRPr="00ED368F">
        <w:rPr>
          <w:rFonts w:ascii="Arial" w:hAnsi="Arial" w:cs="Arial"/>
          <w:lang w:val="fr-BE"/>
        </w:rPr>
        <w:t>ani</w:t>
      </w:r>
      <w:proofErr w:type="spellEnd"/>
      <w:r w:rsidR="004475B9" w:rsidRPr="00ED368F">
        <w:rPr>
          <w:rFonts w:ascii="Arial" w:hAnsi="Arial" w:cs="Arial"/>
          <w:lang w:val="fr-BE"/>
        </w:rPr>
        <w:t xml:space="preserve"> </w:t>
      </w:r>
      <w:proofErr w:type="spellStart"/>
      <w:r w:rsidR="004475B9" w:rsidRPr="00ED368F">
        <w:rPr>
          <w:rFonts w:ascii="Arial" w:hAnsi="Arial" w:cs="Arial"/>
          <w:lang w:val="fr-BE"/>
        </w:rPr>
        <w:t>până</w:t>
      </w:r>
      <w:proofErr w:type="spellEnd"/>
      <w:r w:rsidR="004475B9" w:rsidRPr="00ED368F">
        <w:rPr>
          <w:rFonts w:ascii="Arial" w:hAnsi="Arial" w:cs="Arial"/>
          <w:lang w:val="fr-BE"/>
        </w:rPr>
        <w:t xml:space="preserve"> la 18 </w:t>
      </w:r>
      <w:proofErr w:type="spellStart"/>
      <w:r w:rsidR="004475B9" w:rsidRPr="00ED368F">
        <w:rPr>
          <w:rFonts w:ascii="Arial" w:hAnsi="Arial" w:cs="Arial"/>
          <w:lang w:val="fr-BE"/>
        </w:rPr>
        <w:t>ani</w:t>
      </w:r>
      <w:proofErr w:type="spellEnd"/>
      <w:r w:rsidR="004475B9" w:rsidRPr="00ED368F">
        <w:rPr>
          <w:rFonts w:ascii="Arial" w:hAnsi="Arial" w:cs="Arial"/>
          <w:lang w:val="fr-BE"/>
        </w:rPr>
        <w:t>).</w:t>
      </w:r>
    </w:p>
    <w:p w14:paraId="22779845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Grupurile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risc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ridicat</w:t>
      </w:r>
      <w:proofErr w:type="spellEnd"/>
      <w:r w:rsidRPr="00ED368F">
        <w:rPr>
          <w:rFonts w:ascii="Arial" w:hAnsi="Arial" w:cs="Arial"/>
          <w:lang w:val="fr-BE"/>
        </w:rPr>
        <w:t xml:space="preserve">, cum </w:t>
      </w:r>
      <w:proofErr w:type="spellStart"/>
      <w:r w:rsidRPr="00ED368F">
        <w:rPr>
          <w:rFonts w:ascii="Arial" w:hAnsi="Arial" w:cs="Arial"/>
          <w:lang w:val="fr-BE"/>
        </w:rPr>
        <w:t>ar</w:t>
      </w:r>
      <w:proofErr w:type="spellEnd"/>
      <w:r w:rsidRPr="00ED368F">
        <w:rPr>
          <w:rFonts w:ascii="Arial" w:hAnsi="Arial" w:cs="Arial"/>
          <w:lang w:val="fr-BE"/>
        </w:rPr>
        <w:t xml:space="preserve"> fi </w:t>
      </w:r>
      <w:proofErr w:type="spellStart"/>
      <w:r w:rsidRPr="00ED368F">
        <w:rPr>
          <w:rFonts w:ascii="Arial" w:hAnsi="Arial" w:cs="Arial"/>
          <w:lang w:val="fr-BE"/>
        </w:rPr>
        <w:t>lucrătorii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vârsta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sub</w:t>
      </w:r>
      <w:proofErr w:type="spellEnd"/>
      <w:r w:rsidRPr="00ED368F">
        <w:rPr>
          <w:rFonts w:ascii="Arial" w:hAnsi="Arial" w:cs="Arial"/>
          <w:lang w:val="fr-BE"/>
        </w:rPr>
        <w:t xml:space="preserve"> 18 </w:t>
      </w:r>
      <w:proofErr w:type="spellStart"/>
      <w:r w:rsidRPr="00ED368F">
        <w:rPr>
          <w:rFonts w:ascii="Arial" w:hAnsi="Arial" w:cs="Arial"/>
          <w:lang w:val="fr-BE"/>
        </w:rPr>
        <w:t>ani</w:t>
      </w:r>
      <w:proofErr w:type="spellEnd"/>
      <w:r w:rsidRPr="00ED368F">
        <w:rPr>
          <w:rFonts w:ascii="Arial" w:hAnsi="Arial" w:cs="Arial"/>
          <w:lang w:val="fr-BE"/>
        </w:rPr>
        <w:t xml:space="preserve"> (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cazul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care li se </w:t>
      </w:r>
      <w:proofErr w:type="spellStart"/>
      <w:r w:rsidRPr="00ED368F">
        <w:rPr>
          <w:rFonts w:ascii="Arial" w:hAnsi="Arial" w:cs="Arial"/>
          <w:lang w:val="fr-BE"/>
        </w:rPr>
        <w:t>permite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mod </w:t>
      </w:r>
      <w:proofErr w:type="spellStart"/>
      <w:r w:rsidRPr="00ED368F">
        <w:rPr>
          <w:rFonts w:ascii="Arial" w:hAnsi="Arial" w:cs="Arial"/>
          <w:lang w:val="fr-BE"/>
        </w:rPr>
        <w:t>legal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să</w:t>
      </w:r>
      <w:proofErr w:type="spellEnd"/>
      <w:r w:rsidRPr="00ED368F">
        <w:rPr>
          <w:rFonts w:ascii="Arial" w:hAnsi="Arial" w:cs="Arial"/>
          <w:lang w:val="fr-BE"/>
        </w:rPr>
        <w:t xml:space="preserve"> fie </w:t>
      </w:r>
      <w:proofErr w:type="spellStart"/>
      <w:r w:rsidRPr="00ED368F">
        <w:rPr>
          <w:rFonts w:ascii="Arial" w:hAnsi="Arial" w:cs="Arial"/>
          <w:lang w:val="fr-BE"/>
        </w:rPr>
        <w:t>angajați</w:t>
      </w:r>
      <w:proofErr w:type="spellEnd"/>
      <w:r w:rsidRPr="00ED368F">
        <w:rPr>
          <w:rFonts w:ascii="Arial" w:hAnsi="Arial" w:cs="Arial"/>
          <w:lang w:val="fr-BE"/>
        </w:rPr>
        <w:t xml:space="preserve">), </w:t>
      </w:r>
      <w:proofErr w:type="spellStart"/>
      <w:r w:rsidRPr="00ED368F">
        <w:rPr>
          <w:rFonts w:ascii="Arial" w:hAnsi="Arial" w:cs="Arial"/>
          <w:lang w:val="fr-BE"/>
        </w:rPr>
        <w:t>lucrătorii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abilități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boli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mintale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reduse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femeile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însărcinate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femeile</w:t>
      </w:r>
      <w:proofErr w:type="spellEnd"/>
      <w:r w:rsidRPr="00ED368F">
        <w:rPr>
          <w:rFonts w:ascii="Arial" w:hAnsi="Arial" w:cs="Arial"/>
          <w:lang w:val="fr-BE"/>
        </w:rPr>
        <w:t xml:space="preserve"> care </w:t>
      </w:r>
      <w:proofErr w:type="spellStart"/>
      <w:r w:rsidRPr="00ED368F">
        <w:rPr>
          <w:rFonts w:ascii="Arial" w:hAnsi="Arial" w:cs="Arial"/>
          <w:lang w:val="fr-BE"/>
        </w:rPr>
        <w:t>alăptează</w:t>
      </w:r>
      <w:proofErr w:type="spellEnd"/>
      <w:r w:rsidRPr="00ED368F">
        <w:rPr>
          <w:rFonts w:ascii="Arial" w:hAnsi="Arial" w:cs="Arial"/>
          <w:lang w:val="fr-BE"/>
        </w:rPr>
        <w:t xml:space="preserve">, nu </w:t>
      </w:r>
      <w:proofErr w:type="spellStart"/>
      <w:r w:rsidRPr="00ED368F">
        <w:rPr>
          <w:rFonts w:ascii="Arial" w:hAnsi="Arial" w:cs="Arial"/>
          <w:lang w:val="fr-BE"/>
        </w:rPr>
        <w:t>trebuie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să</w:t>
      </w:r>
      <w:proofErr w:type="spellEnd"/>
      <w:r w:rsidRPr="00ED368F">
        <w:rPr>
          <w:rFonts w:ascii="Arial" w:hAnsi="Arial" w:cs="Arial"/>
          <w:lang w:val="fr-BE"/>
        </w:rPr>
        <w:t xml:space="preserve"> fie </w:t>
      </w:r>
      <w:proofErr w:type="spellStart"/>
      <w:r w:rsidRPr="00ED368F">
        <w:rPr>
          <w:rFonts w:ascii="Arial" w:hAnsi="Arial" w:cs="Arial"/>
          <w:lang w:val="fr-BE"/>
        </w:rPr>
        <w:t>repartizați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r w:rsidRPr="00ED368F">
        <w:rPr>
          <w:rFonts w:ascii="Arial" w:hAnsi="Arial" w:cs="Arial"/>
          <w:lang w:val="fr-BE"/>
        </w:rPr>
        <w:t xml:space="preserve">la o </w:t>
      </w:r>
      <w:proofErr w:type="spellStart"/>
      <w:r w:rsidRPr="00ED368F">
        <w:rPr>
          <w:rFonts w:ascii="Arial" w:hAnsi="Arial" w:cs="Arial"/>
          <w:lang w:val="fr-BE"/>
        </w:rPr>
        <w:t>muncă</w:t>
      </w:r>
      <w:proofErr w:type="spellEnd"/>
      <w:r w:rsidRPr="00ED368F">
        <w:rPr>
          <w:rFonts w:ascii="Arial" w:hAnsi="Arial" w:cs="Arial"/>
          <w:lang w:val="fr-BE"/>
        </w:rPr>
        <w:t xml:space="preserve"> care </w:t>
      </w:r>
      <w:proofErr w:type="spellStart"/>
      <w:r w:rsidRPr="00ED368F">
        <w:rPr>
          <w:rFonts w:ascii="Arial" w:hAnsi="Arial" w:cs="Arial"/>
          <w:lang w:val="fr-BE"/>
        </w:rPr>
        <w:t>poate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pune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pericol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sănătatea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siguranța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dezvoltarea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lor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siguranța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altora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Pr="00ED368F">
        <w:rPr>
          <w:rFonts w:ascii="Arial" w:hAnsi="Arial" w:cs="Arial"/>
          <w:lang w:val="fr-BE"/>
        </w:rPr>
        <w:t>Aceștia</w:t>
      </w:r>
      <w:proofErr w:type="spellEnd"/>
      <w:r w:rsidRPr="00ED368F">
        <w:rPr>
          <w:rFonts w:ascii="Arial" w:hAnsi="Arial" w:cs="Arial"/>
          <w:lang w:val="fr-BE"/>
        </w:rPr>
        <w:t xml:space="preserve"> nu </w:t>
      </w:r>
      <w:proofErr w:type="spellStart"/>
      <w:r w:rsidRPr="00ED368F">
        <w:rPr>
          <w:rFonts w:ascii="Arial" w:hAnsi="Arial" w:cs="Arial"/>
          <w:lang w:val="fr-BE"/>
        </w:rPr>
        <w:t>trebuie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lucreze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administrarea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produselor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fitosanitare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r w:rsidR="00B613AE" w:rsidRPr="00ED368F">
        <w:rPr>
          <w:rFonts w:ascii="Arial" w:hAnsi="Arial" w:cs="Arial"/>
          <w:lang w:val="fr-BE"/>
        </w:rPr>
        <w:t xml:space="preserve">A se </w:t>
      </w:r>
      <w:proofErr w:type="spellStart"/>
      <w:r w:rsidR="00B613AE" w:rsidRPr="00ED368F">
        <w:rPr>
          <w:rFonts w:ascii="Arial" w:hAnsi="Arial" w:cs="Arial"/>
          <w:lang w:val="fr-BE"/>
        </w:rPr>
        <w:t>vedea</w:t>
      </w:r>
      <w:proofErr w:type="spellEnd"/>
      <w:r w:rsidR="00B613AE" w:rsidRPr="00ED368F">
        <w:rPr>
          <w:rFonts w:ascii="Arial" w:hAnsi="Arial" w:cs="Arial"/>
          <w:lang w:val="fr-BE"/>
        </w:rPr>
        <w:t xml:space="preserve">, de </w:t>
      </w:r>
      <w:proofErr w:type="spellStart"/>
      <w:r w:rsidR="00B613AE" w:rsidRPr="00ED368F">
        <w:rPr>
          <w:rFonts w:ascii="Arial" w:hAnsi="Arial" w:cs="Arial"/>
          <w:lang w:val="fr-BE"/>
        </w:rPr>
        <w:t>asemenea</w:t>
      </w:r>
      <w:proofErr w:type="spellEnd"/>
      <w:r w:rsidR="00B613AE" w:rsidRPr="00ED368F">
        <w:rPr>
          <w:rFonts w:ascii="Arial" w:hAnsi="Arial" w:cs="Arial"/>
          <w:lang w:val="fr-BE"/>
        </w:rPr>
        <w:t xml:space="preserve">, GLOBALG.A.P.P. IFA </w:t>
      </w:r>
      <w:proofErr w:type="spellStart"/>
      <w:r w:rsidR="00B613AE" w:rsidRPr="00ED368F">
        <w:rPr>
          <w:rFonts w:ascii="Arial" w:hAnsi="Arial" w:cs="Arial"/>
          <w:lang w:val="fr-BE"/>
        </w:rPr>
        <w:t>evaluarea</w:t>
      </w:r>
      <w:proofErr w:type="spellEnd"/>
      <w:r w:rsidR="00B613AE" w:rsidRPr="00ED368F">
        <w:rPr>
          <w:rFonts w:ascii="Arial" w:hAnsi="Arial" w:cs="Arial"/>
          <w:lang w:val="fr-BE"/>
        </w:rPr>
        <w:t xml:space="preserve"> </w:t>
      </w:r>
      <w:proofErr w:type="spellStart"/>
      <w:r w:rsidR="00B613AE" w:rsidRPr="00ED368F">
        <w:rPr>
          <w:rFonts w:ascii="Arial" w:hAnsi="Arial" w:cs="Arial"/>
          <w:lang w:val="fr-BE"/>
        </w:rPr>
        <w:t>riscurilor</w:t>
      </w:r>
      <w:proofErr w:type="spellEnd"/>
      <w:r w:rsidR="00B613AE" w:rsidRPr="00ED368F">
        <w:rPr>
          <w:rFonts w:ascii="Arial" w:hAnsi="Arial" w:cs="Arial"/>
          <w:lang w:val="fr-BE"/>
        </w:rPr>
        <w:t xml:space="preserve"> </w:t>
      </w:r>
      <w:proofErr w:type="spellStart"/>
      <w:r w:rsidR="00B613AE" w:rsidRPr="00ED368F">
        <w:rPr>
          <w:rFonts w:ascii="Arial" w:hAnsi="Arial" w:cs="Arial"/>
          <w:lang w:val="fr-BE"/>
        </w:rPr>
        <w:t>pentru</w:t>
      </w:r>
      <w:proofErr w:type="spellEnd"/>
      <w:r w:rsidR="00B613AE" w:rsidRPr="00ED368F">
        <w:rPr>
          <w:rFonts w:ascii="Arial" w:hAnsi="Arial" w:cs="Arial"/>
          <w:lang w:val="fr-BE"/>
        </w:rPr>
        <w:t xml:space="preserve"> </w:t>
      </w:r>
      <w:proofErr w:type="spellStart"/>
      <w:r w:rsidR="00B613AE" w:rsidRPr="00ED368F">
        <w:rPr>
          <w:rFonts w:ascii="Arial" w:hAnsi="Arial" w:cs="Arial"/>
          <w:lang w:val="fr-BE"/>
        </w:rPr>
        <w:t>sănătate</w:t>
      </w:r>
      <w:proofErr w:type="spellEnd"/>
      <w:r w:rsidR="00B613AE" w:rsidRPr="00ED368F">
        <w:rPr>
          <w:rFonts w:ascii="Arial" w:hAnsi="Arial" w:cs="Arial"/>
          <w:lang w:val="fr-BE"/>
        </w:rPr>
        <w:t xml:space="preserve"> </w:t>
      </w:r>
      <w:proofErr w:type="spellStart"/>
      <w:r w:rsidR="00B613AE" w:rsidRPr="00ED368F">
        <w:rPr>
          <w:rFonts w:ascii="Arial" w:hAnsi="Arial" w:cs="Arial"/>
          <w:lang w:val="fr-BE"/>
        </w:rPr>
        <w:t>și</w:t>
      </w:r>
      <w:proofErr w:type="spellEnd"/>
      <w:r w:rsidR="00B613AE" w:rsidRPr="00ED368F">
        <w:rPr>
          <w:rFonts w:ascii="Arial" w:hAnsi="Arial" w:cs="Arial"/>
          <w:lang w:val="fr-BE"/>
        </w:rPr>
        <w:t xml:space="preserve"> </w:t>
      </w:r>
      <w:proofErr w:type="spellStart"/>
      <w:r w:rsidR="00B613AE" w:rsidRPr="00ED368F">
        <w:rPr>
          <w:rFonts w:ascii="Arial" w:hAnsi="Arial" w:cs="Arial"/>
          <w:lang w:val="fr-BE"/>
        </w:rPr>
        <w:t>securitate</w:t>
      </w:r>
      <w:proofErr w:type="spellEnd"/>
      <w:r w:rsidR="00B613AE" w:rsidRPr="00ED368F">
        <w:rPr>
          <w:rFonts w:ascii="Arial" w:hAnsi="Arial" w:cs="Arial"/>
          <w:lang w:val="fr-BE"/>
        </w:rPr>
        <w:t xml:space="preserve">, </w:t>
      </w:r>
      <w:proofErr w:type="spellStart"/>
      <w:r w:rsidR="00B613AE" w:rsidRPr="00ED368F">
        <w:rPr>
          <w:rFonts w:ascii="Arial" w:hAnsi="Arial" w:cs="Arial"/>
          <w:lang w:val="fr-BE"/>
        </w:rPr>
        <w:t>precum</w:t>
      </w:r>
      <w:proofErr w:type="spellEnd"/>
      <w:r w:rsidR="00B613AE" w:rsidRPr="00ED368F">
        <w:rPr>
          <w:rFonts w:ascii="Arial" w:hAnsi="Arial" w:cs="Arial"/>
          <w:lang w:val="fr-BE"/>
        </w:rPr>
        <w:t xml:space="preserve"> </w:t>
      </w:r>
      <w:proofErr w:type="spellStart"/>
      <w:r w:rsidR="00B613AE" w:rsidRPr="00ED368F">
        <w:rPr>
          <w:rFonts w:ascii="Arial" w:hAnsi="Arial" w:cs="Arial"/>
          <w:lang w:val="fr-BE"/>
        </w:rPr>
        <w:t>și</w:t>
      </w:r>
      <w:proofErr w:type="spellEnd"/>
      <w:r w:rsidR="00B613AE" w:rsidRPr="00ED368F">
        <w:rPr>
          <w:rFonts w:ascii="Arial" w:hAnsi="Arial" w:cs="Arial"/>
          <w:lang w:val="fr-BE"/>
        </w:rPr>
        <w:t xml:space="preserve"> </w:t>
      </w:r>
      <w:proofErr w:type="spellStart"/>
      <w:r w:rsidR="00B613AE" w:rsidRPr="00ED368F">
        <w:rPr>
          <w:rFonts w:ascii="Arial" w:hAnsi="Arial" w:cs="Arial"/>
          <w:lang w:val="fr-BE"/>
        </w:rPr>
        <w:t>procedurile</w:t>
      </w:r>
      <w:proofErr w:type="spellEnd"/>
      <w:r w:rsidR="00B613AE" w:rsidRPr="00ED368F">
        <w:rPr>
          <w:rFonts w:ascii="Arial" w:hAnsi="Arial" w:cs="Arial"/>
          <w:lang w:val="fr-BE"/>
        </w:rPr>
        <w:t xml:space="preserve"> </w:t>
      </w:r>
      <w:proofErr w:type="spellStart"/>
      <w:r w:rsidR="00B613AE" w:rsidRPr="00ED368F">
        <w:rPr>
          <w:rFonts w:ascii="Arial" w:hAnsi="Arial" w:cs="Arial"/>
          <w:lang w:val="fr-BE"/>
        </w:rPr>
        <w:t>și</w:t>
      </w:r>
      <w:proofErr w:type="spellEnd"/>
      <w:r w:rsidR="00B613AE" w:rsidRPr="00ED368F">
        <w:rPr>
          <w:rFonts w:ascii="Arial" w:hAnsi="Arial" w:cs="Arial"/>
          <w:lang w:val="fr-BE"/>
        </w:rPr>
        <w:t xml:space="preserve"> </w:t>
      </w:r>
      <w:proofErr w:type="spellStart"/>
      <w:r w:rsidR="00B613AE" w:rsidRPr="00ED368F">
        <w:rPr>
          <w:rFonts w:ascii="Arial" w:hAnsi="Arial" w:cs="Arial"/>
          <w:lang w:val="fr-BE"/>
        </w:rPr>
        <w:t>instrucțiunile</w:t>
      </w:r>
      <w:proofErr w:type="spellEnd"/>
      <w:r w:rsidR="00B613AE" w:rsidRPr="00ED368F">
        <w:rPr>
          <w:rFonts w:ascii="Arial" w:hAnsi="Arial" w:cs="Arial"/>
          <w:lang w:val="fr-BE"/>
        </w:rPr>
        <w:t xml:space="preserve">. </w:t>
      </w:r>
    </w:p>
    <w:p w14:paraId="61195918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conformitate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prevederile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legale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orele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lucru</w:t>
      </w:r>
      <w:proofErr w:type="spellEnd"/>
      <w:r w:rsidRPr="00ED368F">
        <w:rPr>
          <w:rFonts w:ascii="Arial" w:hAnsi="Arial" w:cs="Arial"/>
          <w:lang w:val="fr-BE"/>
        </w:rPr>
        <w:t xml:space="preserve"> ale </w:t>
      </w:r>
      <w:proofErr w:type="spellStart"/>
      <w:r w:rsidRPr="00ED368F">
        <w:rPr>
          <w:rFonts w:ascii="Arial" w:hAnsi="Arial" w:cs="Arial"/>
          <w:lang w:val="fr-BE"/>
        </w:rPr>
        <w:t>tinerilor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lucrători</w:t>
      </w:r>
      <w:proofErr w:type="spellEnd"/>
      <w:r w:rsidRPr="00ED368F">
        <w:rPr>
          <w:rFonts w:ascii="Arial" w:hAnsi="Arial" w:cs="Arial"/>
          <w:lang w:val="fr-BE"/>
        </w:rPr>
        <w:t xml:space="preserve"> (</w:t>
      </w:r>
      <w:proofErr w:type="spellStart"/>
      <w:r w:rsidRPr="00ED368F">
        <w:rPr>
          <w:rFonts w:ascii="Arial" w:hAnsi="Arial" w:cs="Arial"/>
          <w:lang w:val="fr-BE"/>
        </w:rPr>
        <w:t>sub</w:t>
      </w:r>
      <w:proofErr w:type="spellEnd"/>
      <w:r w:rsidRPr="00ED368F">
        <w:rPr>
          <w:rFonts w:ascii="Arial" w:hAnsi="Arial" w:cs="Arial"/>
          <w:lang w:val="fr-BE"/>
        </w:rPr>
        <w:t xml:space="preserve"> 18 </w:t>
      </w:r>
      <w:proofErr w:type="spellStart"/>
      <w:r w:rsidRPr="00ED368F">
        <w:rPr>
          <w:rFonts w:ascii="Arial" w:hAnsi="Arial" w:cs="Arial"/>
          <w:lang w:val="fr-BE"/>
        </w:rPr>
        <w:t>ani</w:t>
      </w:r>
      <w:proofErr w:type="spellEnd"/>
      <w:r w:rsidRPr="00ED368F">
        <w:rPr>
          <w:rFonts w:ascii="Arial" w:hAnsi="Arial" w:cs="Arial"/>
          <w:lang w:val="fr-BE"/>
        </w:rPr>
        <w:t xml:space="preserve">) </w:t>
      </w:r>
      <w:proofErr w:type="spellStart"/>
      <w:r w:rsidRPr="00ED368F">
        <w:rPr>
          <w:rFonts w:ascii="Arial" w:hAnsi="Arial" w:cs="Arial"/>
          <w:lang w:val="fr-BE"/>
        </w:rPr>
        <w:t>sunt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limitate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aceștia</w:t>
      </w:r>
      <w:proofErr w:type="spellEnd"/>
      <w:r w:rsidRPr="00ED368F">
        <w:rPr>
          <w:rFonts w:ascii="Arial" w:hAnsi="Arial" w:cs="Arial"/>
          <w:lang w:val="fr-BE"/>
        </w:rPr>
        <w:t xml:space="preserve"> nu </w:t>
      </w:r>
      <w:proofErr w:type="spellStart"/>
      <w:r w:rsidR="00832421" w:rsidRPr="00ED368F">
        <w:rPr>
          <w:rFonts w:ascii="Arial" w:hAnsi="Arial" w:cs="Arial"/>
          <w:lang w:val="fr-BE"/>
        </w:rPr>
        <w:t>lucrează</w:t>
      </w:r>
      <w:proofErr w:type="spellEnd"/>
      <w:r w:rsidR="00832421" w:rsidRPr="00ED368F">
        <w:rPr>
          <w:rFonts w:ascii="Arial" w:hAnsi="Arial" w:cs="Arial"/>
          <w:lang w:val="fr-BE"/>
        </w:rPr>
        <w:t xml:space="preserve"> </w:t>
      </w:r>
      <w:proofErr w:type="spellStart"/>
      <w:r w:rsidR="00832421" w:rsidRPr="00ED368F">
        <w:rPr>
          <w:rFonts w:ascii="Arial" w:hAnsi="Arial" w:cs="Arial"/>
          <w:lang w:val="fr-BE"/>
        </w:rPr>
        <w:t>noaptea</w:t>
      </w:r>
      <w:proofErr w:type="spellEnd"/>
      <w:r w:rsidR="00832421" w:rsidRPr="00ED368F">
        <w:rPr>
          <w:rFonts w:ascii="Arial" w:hAnsi="Arial" w:cs="Arial"/>
          <w:lang w:val="fr-BE"/>
        </w:rPr>
        <w:t xml:space="preserve"> </w:t>
      </w:r>
      <w:proofErr w:type="spellStart"/>
      <w:r w:rsidR="00832421" w:rsidRPr="00ED368F">
        <w:rPr>
          <w:rFonts w:ascii="Arial" w:hAnsi="Arial" w:cs="Arial"/>
          <w:lang w:val="fr-BE"/>
        </w:rPr>
        <w:t>și</w:t>
      </w:r>
      <w:proofErr w:type="spellEnd"/>
      <w:r w:rsidR="00832421" w:rsidRPr="00ED368F">
        <w:rPr>
          <w:rFonts w:ascii="Arial" w:hAnsi="Arial" w:cs="Arial"/>
          <w:lang w:val="fr-BE"/>
        </w:rPr>
        <w:t xml:space="preserve"> </w:t>
      </w:r>
      <w:r w:rsidRPr="00ED368F">
        <w:rPr>
          <w:rFonts w:ascii="Arial" w:hAnsi="Arial" w:cs="Arial"/>
          <w:lang w:val="fr-BE"/>
        </w:rPr>
        <w:t xml:space="preserve">nu fac ore </w:t>
      </w:r>
      <w:proofErr w:type="spellStart"/>
      <w:r w:rsidRPr="00ED368F">
        <w:rPr>
          <w:rFonts w:ascii="Arial" w:hAnsi="Arial" w:cs="Arial"/>
          <w:lang w:val="fr-BE"/>
        </w:rPr>
        <w:t>suplimentare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iar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educația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obligatorie</w:t>
      </w:r>
      <w:proofErr w:type="spellEnd"/>
      <w:r w:rsidRPr="00ED368F">
        <w:rPr>
          <w:rFonts w:ascii="Arial" w:hAnsi="Arial" w:cs="Arial"/>
          <w:lang w:val="fr-BE"/>
        </w:rPr>
        <w:t xml:space="preserve"> o pot </w:t>
      </w:r>
      <w:proofErr w:type="spellStart"/>
      <w:r w:rsidRPr="00ED368F">
        <w:rPr>
          <w:rFonts w:ascii="Arial" w:hAnsi="Arial" w:cs="Arial"/>
          <w:lang w:val="fr-BE"/>
        </w:rPr>
        <w:t>efectua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moment.</w:t>
      </w:r>
    </w:p>
    <w:p w14:paraId="247BD93E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cazul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care </w:t>
      </w:r>
      <w:proofErr w:type="spellStart"/>
      <w:r w:rsidRPr="00ED368F">
        <w:rPr>
          <w:rFonts w:ascii="Arial" w:hAnsi="Arial" w:cs="Arial"/>
          <w:lang w:val="fr-BE"/>
        </w:rPr>
        <w:t>producătorul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>/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r w:rsidR="00AD467A" w:rsidRPr="00ED368F">
        <w:rPr>
          <w:rFonts w:ascii="Arial" w:hAnsi="Arial" w:cs="Arial"/>
          <w:lang w:val="fr-BE"/>
        </w:rPr>
        <w:t xml:space="preserve">un </w:t>
      </w:r>
      <w:proofErr w:type="spellStart"/>
      <w:r w:rsidR="006C3BC2" w:rsidRPr="00ED368F">
        <w:rPr>
          <w:rFonts w:ascii="Arial" w:hAnsi="Arial" w:cs="Arial"/>
          <w:lang w:val="fr-BE"/>
        </w:rPr>
        <w:t>lucrător</w:t>
      </w:r>
      <w:proofErr w:type="spellEnd"/>
      <w:r w:rsidR="006C3BC2" w:rsidRPr="00ED368F">
        <w:rPr>
          <w:rFonts w:ascii="Arial" w:hAnsi="Arial" w:cs="Arial"/>
          <w:lang w:val="fr-BE"/>
        </w:rPr>
        <w:t xml:space="preserve"> </w:t>
      </w:r>
      <w:proofErr w:type="spellStart"/>
      <w:r w:rsidR="00AD467A" w:rsidRPr="00ED368F">
        <w:rPr>
          <w:rFonts w:ascii="Arial" w:hAnsi="Arial" w:cs="Arial"/>
          <w:lang w:val="fr-BE"/>
        </w:rPr>
        <w:t>supraveghetor</w:t>
      </w:r>
      <w:proofErr w:type="spellEnd"/>
      <w:r w:rsidR="00AD467A" w:rsidRPr="00ED368F">
        <w:rPr>
          <w:rFonts w:ascii="Arial" w:hAnsi="Arial" w:cs="Arial"/>
          <w:lang w:val="fr-BE"/>
        </w:rPr>
        <w:t xml:space="preserve"> </w:t>
      </w:r>
      <w:proofErr w:type="spellStart"/>
      <w:r w:rsidR="00AD467A" w:rsidRPr="00ED368F">
        <w:rPr>
          <w:rFonts w:ascii="Arial" w:hAnsi="Arial" w:cs="Arial"/>
          <w:lang w:val="fr-BE"/>
        </w:rPr>
        <w:t>identifică</w:t>
      </w:r>
      <w:proofErr w:type="spellEnd"/>
      <w:r w:rsidR="00AD467A" w:rsidRPr="00ED368F">
        <w:rPr>
          <w:rFonts w:ascii="Arial" w:hAnsi="Arial" w:cs="Arial"/>
          <w:lang w:val="fr-BE"/>
        </w:rPr>
        <w:t xml:space="preserve"> </w:t>
      </w:r>
      <w:proofErr w:type="spellStart"/>
      <w:r w:rsidR="00AD467A" w:rsidRPr="00ED368F">
        <w:rPr>
          <w:rFonts w:ascii="Arial" w:hAnsi="Arial" w:cs="Arial"/>
          <w:lang w:val="fr-BE"/>
        </w:rPr>
        <w:t>încălcări</w:t>
      </w:r>
      <w:proofErr w:type="spellEnd"/>
      <w:r w:rsidR="00AD467A" w:rsidRPr="00ED368F">
        <w:rPr>
          <w:rFonts w:ascii="Arial" w:hAnsi="Arial" w:cs="Arial"/>
          <w:lang w:val="fr-BE"/>
        </w:rPr>
        <w:t xml:space="preserve"> </w:t>
      </w:r>
      <w:proofErr w:type="spellStart"/>
      <w:r w:rsidR="00AD467A" w:rsidRPr="00ED368F">
        <w:rPr>
          <w:rFonts w:ascii="Arial" w:hAnsi="Arial" w:cs="Arial"/>
          <w:lang w:val="fr-BE"/>
        </w:rPr>
        <w:t>în</w:t>
      </w:r>
      <w:proofErr w:type="spellEnd"/>
      <w:r w:rsidR="00AD467A" w:rsidRPr="00ED368F">
        <w:rPr>
          <w:rFonts w:ascii="Arial" w:hAnsi="Arial" w:cs="Arial"/>
          <w:lang w:val="fr-BE"/>
        </w:rPr>
        <w:t xml:space="preserve"> </w:t>
      </w:r>
      <w:proofErr w:type="spellStart"/>
      <w:r w:rsidR="00AD467A" w:rsidRPr="00ED368F">
        <w:rPr>
          <w:rFonts w:ascii="Arial" w:hAnsi="Arial" w:cs="Arial"/>
          <w:lang w:val="fr-BE"/>
        </w:rPr>
        <w:t>ceea</w:t>
      </w:r>
      <w:proofErr w:type="spellEnd"/>
      <w:r w:rsidR="00AD467A" w:rsidRPr="00ED368F">
        <w:rPr>
          <w:rFonts w:ascii="Arial" w:hAnsi="Arial" w:cs="Arial"/>
          <w:lang w:val="fr-BE"/>
        </w:rPr>
        <w:t xml:space="preserve"> ce </w:t>
      </w:r>
      <w:proofErr w:type="spellStart"/>
      <w:r w:rsidR="00AD467A" w:rsidRPr="00ED368F">
        <w:rPr>
          <w:rFonts w:ascii="Arial" w:hAnsi="Arial" w:cs="Arial"/>
          <w:lang w:val="fr-BE"/>
        </w:rPr>
        <w:t>privește</w:t>
      </w:r>
      <w:proofErr w:type="spellEnd"/>
      <w:r w:rsidR="00AD467A" w:rsidRPr="00ED368F">
        <w:rPr>
          <w:rFonts w:ascii="Arial" w:hAnsi="Arial" w:cs="Arial"/>
          <w:lang w:val="fr-BE"/>
        </w:rPr>
        <w:t xml:space="preserve"> </w:t>
      </w:r>
      <w:proofErr w:type="spellStart"/>
      <w:r w:rsidR="00AD467A" w:rsidRPr="00ED368F">
        <w:rPr>
          <w:rFonts w:ascii="Arial" w:hAnsi="Arial" w:cs="Arial"/>
          <w:lang w:val="fr-BE"/>
        </w:rPr>
        <w:t>angajarea</w:t>
      </w:r>
      <w:proofErr w:type="spellEnd"/>
      <w:r w:rsidR="00AD467A" w:rsidRPr="00ED368F">
        <w:rPr>
          <w:rFonts w:ascii="Arial" w:hAnsi="Arial" w:cs="Arial"/>
          <w:lang w:val="fr-BE"/>
        </w:rPr>
        <w:t xml:space="preserve"> </w:t>
      </w:r>
      <w:proofErr w:type="spellStart"/>
      <w:r w:rsidR="00AD467A" w:rsidRPr="00ED368F">
        <w:rPr>
          <w:rFonts w:ascii="Arial" w:hAnsi="Arial" w:cs="Arial"/>
          <w:lang w:val="fr-BE"/>
        </w:rPr>
        <w:t>personalului</w:t>
      </w:r>
      <w:proofErr w:type="spellEnd"/>
      <w:r w:rsidR="00AD467A" w:rsidRPr="00ED368F">
        <w:rPr>
          <w:rFonts w:ascii="Arial" w:hAnsi="Arial" w:cs="Arial"/>
          <w:lang w:val="fr-BE"/>
        </w:rPr>
        <w:t xml:space="preserve"> minor, se </w:t>
      </w:r>
      <w:proofErr w:type="spellStart"/>
      <w:r w:rsidR="00AD467A" w:rsidRPr="00ED368F">
        <w:rPr>
          <w:rFonts w:ascii="Arial" w:hAnsi="Arial" w:cs="Arial"/>
          <w:lang w:val="fr-BE"/>
        </w:rPr>
        <w:t>iau</w:t>
      </w:r>
      <w:proofErr w:type="spellEnd"/>
      <w:r w:rsidR="00AD467A" w:rsidRPr="00ED368F">
        <w:rPr>
          <w:rFonts w:ascii="Arial" w:hAnsi="Arial" w:cs="Arial"/>
          <w:lang w:val="fr-BE"/>
        </w:rPr>
        <w:t xml:space="preserve"> </w:t>
      </w:r>
      <w:proofErr w:type="spellStart"/>
      <w:r w:rsidR="00AD467A" w:rsidRPr="00ED368F">
        <w:rPr>
          <w:rFonts w:ascii="Arial" w:hAnsi="Arial" w:cs="Arial"/>
          <w:lang w:val="fr-BE"/>
        </w:rPr>
        <w:t>măsuri</w:t>
      </w:r>
      <w:proofErr w:type="spellEnd"/>
      <w:r w:rsidR="00AD467A" w:rsidRPr="00ED368F">
        <w:rPr>
          <w:rFonts w:ascii="Arial" w:hAnsi="Arial" w:cs="Arial"/>
          <w:lang w:val="fr-BE"/>
        </w:rPr>
        <w:t xml:space="preserve"> </w:t>
      </w:r>
      <w:proofErr w:type="spellStart"/>
      <w:r w:rsidR="00AD467A" w:rsidRPr="00ED368F">
        <w:rPr>
          <w:rFonts w:ascii="Arial" w:hAnsi="Arial" w:cs="Arial"/>
          <w:lang w:val="fr-BE"/>
        </w:rPr>
        <w:t>imediate</w:t>
      </w:r>
      <w:proofErr w:type="spellEnd"/>
      <w:r w:rsidR="00AD467A" w:rsidRPr="00ED368F">
        <w:rPr>
          <w:rFonts w:ascii="Arial" w:hAnsi="Arial" w:cs="Arial"/>
          <w:lang w:val="fr-BE"/>
        </w:rPr>
        <w:t xml:space="preserve"> </w:t>
      </w:r>
      <w:proofErr w:type="spellStart"/>
      <w:r w:rsidR="00AD467A" w:rsidRPr="00ED368F">
        <w:rPr>
          <w:rFonts w:ascii="Arial" w:hAnsi="Arial" w:cs="Arial"/>
          <w:lang w:val="fr-BE"/>
        </w:rPr>
        <w:t>în</w:t>
      </w:r>
      <w:proofErr w:type="spellEnd"/>
      <w:r w:rsidR="00AD467A" w:rsidRPr="00ED368F">
        <w:rPr>
          <w:rFonts w:ascii="Arial" w:hAnsi="Arial" w:cs="Arial"/>
          <w:lang w:val="fr-BE"/>
        </w:rPr>
        <w:t xml:space="preserve"> </w:t>
      </w:r>
      <w:proofErr w:type="spellStart"/>
      <w:r w:rsidR="007E0A4D" w:rsidRPr="00ED368F">
        <w:rPr>
          <w:rFonts w:ascii="Arial" w:hAnsi="Arial" w:cs="Arial"/>
          <w:lang w:val="fr-BE"/>
        </w:rPr>
        <w:t>conformitate</w:t>
      </w:r>
      <w:proofErr w:type="spellEnd"/>
      <w:r w:rsidR="007E0A4D" w:rsidRPr="00ED368F">
        <w:rPr>
          <w:rFonts w:ascii="Arial" w:hAnsi="Arial" w:cs="Arial"/>
          <w:lang w:val="fr-BE"/>
        </w:rPr>
        <w:t xml:space="preserve"> </w:t>
      </w:r>
      <w:proofErr w:type="spellStart"/>
      <w:r w:rsidR="007E0A4D" w:rsidRPr="00ED368F">
        <w:rPr>
          <w:rFonts w:ascii="Arial" w:hAnsi="Arial" w:cs="Arial"/>
          <w:lang w:val="fr-BE"/>
        </w:rPr>
        <w:t>cu</w:t>
      </w:r>
      <w:proofErr w:type="spellEnd"/>
      <w:r w:rsidR="007E0A4D" w:rsidRPr="00ED368F">
        <w:rPr>
          <w:rFonts w:ascii="Arial" w:hAnsi="Arial" w:cs="Arial"/>
          <w:lang w:val="fr-BE"/>
        </w:rPr>
        <w:t xml:space="preserve"> </w:t>
      </w:r>
      <w:proofErr w:type="spellStart"/>
      <w:r w:rsidR="007E0A4D" w:rsidRPr="00ED368F">
        <w:rPr>
          <w:rFonts w:ascii="Arial" w:hAnsi="Arial" w:cs="Arial"/>
          <w:lang w:val="fr-BE"/>
        </w:rPr>
        <w:t>procedura</w:t>
      </w:r>
      <w:proofErr w:type="spellEnd"/>
      <w:r w:rsidR="007E0A4D" w:rsidRPr="00ED368F">
        <w:rPr>
          <w:rFonts w:ascii="Arial" w:hAnsi="Arial" w:cs="Arial"/>
          <w:lang w:val="fr-BE"/>
        </w:rPr>
        <w:t xml:space="preserve"> </w:t>
      </w:r>
      <w:proofErr w:type="spellStart"/>
      <w:r w:rsidR="007E0A4D" w:rsidRPr="00ED368F">
        <w:rPr>
          <w:rFonts w:ascii="Arial" w:hAnsi="Arial" w:cs="Arial"/>
          <w:lang w:val="fr-BE"/>
        </w:rPr>
        <w:t>stabilită</w:t>
      </w:r>
      <w:proofErr w:type="spellEnd"/>
      <w:r w:rsidR="007E0A4D" w:rsidRPr="00ED368F">
        <w:rPr>
          <w:rFonts w:ascii="Arial" w:hAnsi="Arial" w:cs="Arial"/>
          <w:lang w:val="fr-BE"/>
        </w:rPr>
        <w:t>.</w:t>
      </w:r>
    </w:p>
    <w:p w14:paraId="3E49EC1A" w14:textId="77777777" w:rsidR="000010CA" w:rsidRPr="00ED368F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r w:rsidRPr="00ED368F">
        <w:rPr>
          <w:rFonts w:ascii="Arial" w:hAnsi="Arial" w:cs="Arial"/>
          <w:lang w:val="fr-BE"/>
        </w:rPr>
        <w:t xml:space="preserve">Se </w:t>
      </w:r>
      <w:proofErr w:type="spellStart"/>
      <w:r w:rsidRPr="00ED368F">
        <w:rPr>
          <w:rFonts w:ascii="Arial" w:hAnsi="Arial" w:cs="Arial"/>
          <w:lang w:val="fr-BE"/>
        </w:rPr>
        <w:t>iau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măsuri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pentru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concediu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maternita</w:t>
      </w:r>
      <w:r w:rsidRPr="00ED368F">
        <w:rPr>
          <w:rFonts w:ascii="Arial" w:hAnsi="Arial" w:cs="Arial"/>
          <w:lang w:val="fr-BE"/>
        </w:rPr>
        <w:t>te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concediu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medical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pensionare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proofErr w:type="spellStart"/>
      <w:r w:rsidRPr="00ED368F">
        <w:rPr>
          <w:rFonts w:ascii="Arial" w:hAnsi="Arial" w:cs="Arial"/>
          <w:lang w:val="fr-BE"/>
        </w:rPr>
        <w:t>Cel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puțin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aceste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dispoziții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respectă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legislația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aplicabilă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materie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securitate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socială</w:t>
      </w:r>
      <w:proofErr w:type="spellEnd"/>
      <w:r w:rsidRPr="00ED368F">
        <w:rPr>
          <w:rFonts w:ascii="Arial" w:hAnsi="Arial" w:cs="Arial"/>
          <w:lang w:val="fr-BE"/>
        </w:rPr>
        <w:t>.</w:t>
      </w:r>
    </w:p>
    <w:p w14:paraId="34F36D59" w14:textId="77777777" w:rsidR="000010CA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Sunt </w:t>
      </w:r>
      <w:proofErr w:type="spellStart"/>
      <w:r w:rsidRPr="0066560B">
        <w:rPr>
          <w:rFonts w:ascii="Arial" w:hAnsi="Arial" w:cs="Arial"/>
          <w:lang w:val="en-US"/>
        </w:rPr>
        <w:t>asigurate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pauze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adecvate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în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timpul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orelor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lucru</w:t>
      </w:r>
      <w:proofErr w:type="spellEnd"/>
      <w:r w:rsidRPr="0066560B">
        <w:rPr>
          <w:rFonts w:ascii="Arial" w:hAnsi="Arial" w:cs="Arial"/>
          <w:lang w:val="en-US"/>
        </w:rPr>
        <w:t xml:space="preserve"> - a se </w:t>
      </w:r>
      <w:proofErr w:type="spellStart"/>
      <w:r w:rsidRPr="0066560B">
        <w:rPr>
          <w:rFonts w:ascii="Arial" w:hAnsi="Arial" w:cs="Arial"/>
          <w:lang w:val="en-US"/>
        </w:rPr>
        <w:t>vedea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regulamentul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muncii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sau</w:t>
      </w:r>
      <w:proofErr w:type="spellEnd"/>
      <w:r w:rsidRPr="0066560B">
        <w:rPr>
          <w:rFonts w:ascii="Arial" w:hAnsi="Arial" w:cs="Arial"/>
          <w:lang w:val="en-US"/>
        </w:rPr>
        <w:t xml:space="preserve"> _____ . </w:t>
      </w:r>
    </w:p>
    <w:p w14:paraId="79B6C93E" w14:textId="77777777" w:rsidR="000010CA" w:rsidRDefault="00ED368F">
      <w:pPr>
        <w:pStyle w:val="Lijstalinea"/>
        <w:ind w:left="360"/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Aceste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pauze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vor</w:t>
      </w:r>
      <w:proofErr w:type="spellEnd"/>
      <w:r w:rsidRPr="0066560B">
        <w:rPr>
          <w:rFonts w:ascii="Arial" w:hAnsi="Arial" w:cs="Arial"/>
          <w:lang w:val="en-US"/>
        </w:rPr>
        <w:t xml:space="preserve"> fi </w:t>
      </w:r>
      <w:proofErr w:type="spellStart"/>
      <w:r w:rsidRPr="0066560B">
        <w:rPr>
          <w:rFonts w:ascii="Arial" w:hAnsi="Arial" w:cs="Arial"/>
          <w:lang w:val="en-US"/>
        </w:rPr>
        <w:t>res</w:t>
      </w:r>
      <w:r w:rsidRPr="0066560B">
        <w:rPr>
          <w:rFonts w:ascii="Arial" w:hAnsi="Arial" w:cs="Arial"/>
          <w:lang w:val="en-US"/>
        </w:rPr>
        <w:t>pectate</w:t>
      </w:r>
      <w:proofErr w:type="spellEnd"/>
      <w:r w:rsidR="008A03F7" w:rsidRPr="0066560B">
        <w:rPr>
          <w:rFonts w:ascii="Arial" w:hAnsi="Arial" w:cs="Arial"/>
          <w:lang w:val="en-US"/>
        </w:rPr>
        <w:t xml:space="preserve">, </w:t>
      </w:r>
      <w:proofErr w:type="spellStart"/>
      <w:r w:rsidR="008A03F7" w:rsidRPr="0066560B">
        <w:rPr>
          <w:rFonts w:ascii="Arial" w:hAnsi="Arial" w:cs="Arial"/>
          <w:lang w:val="en-US"/>
        </w:rPr>
        <w:t>inclusiv</w:t>
      </w:r>
      <w:proofErr w:type="spellEnd"/>
      <w:r w:rsidR="008A03F7" w:rsidRPr="0066560B">
        <w:rPr>
          <w:rFonts w:ascii="Arial" w:hAnsi="Arial" w:cs="Arial"/>
          <w:lang w:val="en-US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în</w:t>
      </w:r>
      <w:proofErr w:type="spellEnd"/>
      <w:r w:rsidR="008A03F7" w:rsidRPr="0066560B">
        <w:rPr>
          <w:rFonts w:ascii="Arial" w:hAnsi="Arial" w:cs="Arial"/>
          <w:lang w:val="en-US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timpul</w:t>
      </w:r>
      <w:proofErr w:type="spellEnd"/>
      <w:r w:rsidR="008A03F7" w:rsidRPr="0066560B">
        <w:rPr>
          <w:rFonts w:ascii="Arial" w:hAnsi="Arial" w:cs="Arial"/>
          <w:lang w:val="en-US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perioadelor</w:t>
      </w:r>
      <w:proofErr w:type="spellEnd"/>
      <w:r w:rsidR="008A03F7" w:rsidRPr="0066560B">
        <w:rPr>
          <w:rFonts w:ascii="Arial" w:hAnsi="Arial" w:cs="Arial"/>
          <w:lang w:val="en-US"/>
        </w:rPr>
        <w:t xml:space="preserve"> de </w:t>
      </w:r>
      <w:proofErr w:type="spellStart"/>
      <w:r w:rsidR="008A03F7" w:rsidRPr="0066560B">
        <w:rPr>
          <w:rFonts w:ascii="Arial" w:hAnsi="Arial" w:cs="Arial"/>
          <w:lang w:val="en-US"/>
        </w:rPr>
        <w:t>vârf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337499" w:rsidRPr="0066560B">
        <w:rPr>
          <w:rFonts w:ascii="Arial" w:hAnsi="Arial" w:cs="Arial"/>
          <w:lang w:val="en-US"/>
        </w:rPr>
        <w:t>Lucrătorii</w:t>
      </w:r>
      <w:proofErr w:type="spellEnd"/>
      <w:r w:rsidR="00337499" w:rsidRPr="0066560B">
        <w:rPr>
          <w:rFonts w:ascii="Arial" w:hAnsi="Arial" w:cs="Arial"/>
          <w:lang w:val="en-US"/>
        </w:rPr>
        <w:t xml:space="preserve"> sunt </w:t>
      </w:r>
      <w:proofErr w:type="spellStart"/>
      <w:r w:rsidR="00337499" w:rsidRPr="0066560B">
        <w:rPr>
          <w:rFonts w:ascii="Arial" w:hAnsi="Arial" w:cs="Arial"/>
          <w:lang w:val="en-US"/>
        </w:rPr>
        <w:t>informați</w:t>
      </w:r>
      <w:proofErr w:type="spellEnd"/>
      <w:r w:rsidR="00337499" w:rsidRPr="0066560B">
        <w:rPr>
          <w:rFonts w:ascii="Arial" w:hAnsi="Arial" w:cs="Arial"/>
          <w:lang w:val="en-US"/>
        </w:rPr>
        <w:t xml:space="preserve"> verbal cu </w:t>
      </w:r>
      <w:proofErr w:type="spellStart"/>
      <w:r w:rsidR="00337499" w:rsidRPr="0066560B">
        <w:rPr>
          <w:rFonts w:ascii="Arial" w:hAnsi="Arial" w:cs="Arial"/>
          <w:lang w:val="en-US"/>
        </w:rPr>
        <w:t>privire</w:t>
      </w:r>
      <w:proofErr w:type="spellEnd"/>
      <w:r w:rsidR="00337499" w:rsidRPr="0066560B">
        <w:rPr>
          <w:rFonts w:ascii="Arial" w:hAnsi="Arial" w:cs="Arial"/>
          <w:lang w:val="en-US"/>
        </w:rPr>
        <w:t xml:space="preserve"> la </w:t>
      </w:r>
      <w:proofErr w:type="spellStart"/>
      <w:r w:rsidR="00337499" w:rsidRPr="0066560B">
        <w:rPr>
          <w:rFonts w:ascii="Arial" w:hAnsi="Arial" w:cs="Arial"/>
          <w:lang w:val="en-US"/>
        </w:rPr>
        <w:t>orele</w:t>
      </w:r>
      <w:proofErr w:type="spellEnd"/>
      <w:r w:rsidR="00337499" w:rsidRPr="0066560B">
        <w:rPr>
          <w:rFonts w:ascii="Arial" w:hAnsi="Arial" w:cs="Arial"/>
          <w:lang w:val="en-US"/>
        </w:rPr>
        <w:t xml:space="preserve"> de </w:t>
      </w:r>
      <w:proofErr w:type="spellStart"/>
      <w:r w:rsidR="00337499" w:rsidRPr="0066560B">
        <w:rPr>
          <w:rFonts w:ascii="Arial" w:hAnsi="Arial" w:cs="Arial"/>
          <w:lang w:val="en-US"/>
        </w:rPr>
        <w:t>lucru</w:t>
      </w:r>
      <w:proofErr w:type="spellEnd"/>
      <w:r w:rsidR="00337499" w:rsidRPr="0066560B">
        <w:rPr>
          <w:rFonts w:ascii="Arial" w:hAnsi="Arial" w:cs="Arial"/>
          <w:lang w:val="en-US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și</w:t>
      </w:r>
      <w:proofErr w:type="spellEnd"/>
      <w:r w:rsidR="00337499" w:rsidRPr="0066560B">
        <w:rPr>
          <w:rFonts w:ascii="Arial" w:hAnsi="Arial" w:cs="Arial"/>
          <w:lang w:val="en-US"/>
        </w:rPr>
        <w:t xml:space="preserve"> la </w:t>
      </w:r>
      <w:proofErr w:type="spellStart"/>
      <w:r w:rsidR="00337499" w:rsidRPr="0066560B">
        <w:rPr>
          <w:rFonts w:ascii="Arial" w:hAnsi="Arial" w:cs="Arial"/>
          <w:lang w:val="en-US"/>
        </w:rPr>
        <w:t>registrul</w:t>
      </w:r>
      <w:proofErr w:type="spellEnd"/>
      <w:r w:rsidR="00337499" w:rsidRPr="0066560B">
        <w:rPr>
          <w:rFonts w:ascii="Arial" w:hAnsi="Arial" w:cs="Arial"/>
          <w:lang w:val="en-US"/>
        </w:rPr>
        <w:t xml:space="preserve"> de </w:t>
      </w:r>
      <w:proofErr w:type="spellStart"/>
      <w:r w:rsidR="00337499" w:rsidRPr="0066560B">
        <w:rPr>
          <w:rFonts w:ascii="Arial" w:hAnsi="Arial" w:cs="Arial"/>
          <w:lang w:val="en-US"/>
        </w:rPr>
        <w:t>evidență</w:t>
      </w:r>
      <w:proofErr w:type="spellEnd"/>
      <w:r w:rsidR="00337499" w:rsidRPr="0066560B">
        <w:rPr>
          <w:rFonts w:ascii="Arial" w:hAnsi="Arial" w:cs="Arial"/>
          <w:lang w:val="en-US"/>
        </w:rPr>
        <w:t xml:space="preserve"> a </w:t>
      </w:r>
      <w:proofErr w:type="spellStart"/>
      <w:r w:rsidR="00337499" w:rsidRPr="0066560B">
        <w:rPr>
          <w:rFonts w:ascii="Arial" w:hAnsi="Arial" w:cs="Arial"/>
          <w:lang w:val="en-US"/>
        </w:rPr>
        <w:t>timpului</w:t>
      </w:r>
      <w:proofErr w:type="spellEnd"/>
      <w:r w:rsidR="00337499" w:rsidRPr="0066560B">
        <w:rPr>
          <w:rFonts w:ascii="Arial" w:hAnsi="Arial" w:cs="Arial"/>
          <w:lang w:val="en-US"/>
        </w:rPr>
        <w:t xml:space="preserve"> de </w:t>
      </w:r>
      <w:proofErr w:type="spellStart"/>
      <w:r w:rsidR="00337499" w:rsidRPr="0066560B">
        <w:rPr>
          <w:rFonts w:ascii="Arial" w:hAnsi="Arial" w:cs="Arial"/>
          <w:lang w:val="en-US"/>
        </w:rPr>
        <w:t>lucru</w:t>
      </w:r>
      <w:proofErr w:type="spellEnd"/>
      <w:r w:rsidR="00337499" w:rsidRPr="0066560B">
        <w:rPr>
          <w:rFonts w:ascii="Arial" w:hAnsi="Arial" w:cs="Arial"/>
          <w:lang w:val="en-US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utilizat</w:t>
      </w:r>
      <w:proofErr w:type="spellEnd"/>
      <w:r w:rsidR="00337499" w:rsidRPr="0066560B">
        <w:rPr>
          <w:rFonts w:ascii="Arial" w:hAnsi="Arial" w:cs="Arial"/>
          <w:lang w:val="en-US"/>
        </w:rPr>
        <w:t xml:space="preserve"> la </w:t>
      </w:r>
      <w:proofErr w:type="spellStart"/>
      <w:r w:rsidR="00337499" w:rsidRPr="0066560B">
        <w:rPr>
          <w:rFonts w:ascii="Arial" w:hAnsi="Arial" w:cs="Arial"/>
          <w:lang w:val="en-US"/>
        </w:rPr>
        <w:t>începutul</w:t>
      </w:r>
      <w:proofErr w:type="spellEnd"/>
      <w:r w:rsidR="00337499" w:rsidRPr="0066560B">
        <w:rPr>
          <w:rFonts w:ascii="Arial" w:hAnsi="Arial" w:cs="Arial"/>
          <w:lang w:val="en-US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activității</w:t>
      </w:r>
      <w:proofErr w:type="spellEnd"/>
      <w:r w:rsidR="00C319BA" w:rsidRPr="0066560B">
        <w:rPr>
          <w:rFonts w:ascii="Arial" w:hAnsi="Arial" w:cs="Arial"/>
          <w:lang w:val="en-US"/>
        </w:rPr>
        <w:t>.</w:t>
      </w:r>
    </w:p>
    <w:p w14:paraId="74534E86" w14:textId="77777777" w:rsidR="000010CA" w:rsidRDefault="00ED368F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Orele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suplimentare</w:t>
      </w:r>
      <w:proofErr w:type="spellEnd"/>
      <w:r w:rsidRPr="0066560B">
        <w:rPr>
          <w:rFonts w:ascii="Arial" w:hAnsi="Arial" w:cs="Arial"/>
          <w:lang w:val="en-US"/>
        </w:rPr>
        <w:t xml:space="preserve"> sunt </w:t>
      </w:r>
      <w:proofErr w:type="spellStart"/>
      <w:r w:rsidRPr="0066560B">
        <w:rPr>
          <w:rFonts w:ascii="Arial" w:hAnsi="Arial" w:cs="Arial"/>
          <w:lang w:val="en-US"/>
        </w:rPr>
        <w:t>voluntare</w:t>
      </w:r>
      <w:proofErr w:type="spellEnd"/>
      <w:r w:rsidRPr="0066560B">
        <w:rPr>
          <w:rFonts w:ascii="Arial" w:hAnsi="Arial" w:cs="Arial"/>
          <w:lang w:val="en-US"/>
        </w:rPr>
        <w:t xml:space="preserve">; </w:t>
      </w:r>
      <w:proofErr w:type="spellStart"/>
      <w:r w:rsidRPr="0066560B">
        <w:rPr>
          <w:rFonts w:ascii="Arial" w:hAnsi="Arial" w:cs="Arial"/>
          <w:lang w:val="en-US"/>
        </w:rPr>
        <w:t>lucrătorii</w:t>
      </w:r>
      <w:proofErr w:type="spellEnd"/>
      <w:r w:rsidRPr="0066560B">
        <w:rPr>
          <w:rFonts w:ascii="Arial" w:hAnsi="Arial" w:cs="Arial"/>
          <w:lang w:val="en-US"/>
        </w:rPr>
        <w:t xml:space="preserve"> nu sunt </w:t>
      </w:r>
      <w:proofErr w:type="spellStart"/>
      <w:r w:rsidRPr="0066560B">
        <w:rPr>
          <w:rFonts w:ascii="Arial" w:hAnsi="Arial" w:cs="Arial"/>
          <w:lang w:val="en-US"/>
        </w:rPr>
        <w:t>forțați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să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lucreze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ore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suplimentare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În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cazul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orelor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suplimentare</w:t>
      </w:r>
      <w:proofErr w:type="spellEnd"/>
      <w:r w:rsidRPr="0066560B">
        <w:rPr>
          <w:rFonts w:ascii="Arial" w:hAnsi="Arial" w:cs="Arial"/>
          <w:lang w:val="en-US"/>
        </w:rPr>
        <w:t xml:space="preserve">, pot fi </w:t>
      </w:r>
      <w:proofErr w:type="spellStart"/>
      <w:r w:rsidRPr="0066560B">
        <w:rPr>
          <w:rFonts w:ascii="Arial" w:hAnsi="Arial" w:cs="Arial"/>
          <w:lang w:val="en-US"/>
        </w:rPr>
        <w:t>luate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măsuri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pentru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asigura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sănătatea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și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siguranța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lucrătorilor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în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orice</w:t>
      </w:r>
      <w:proofErr w:type="spellEnd"/>
      <w:r w:rsidRPr="0066560B">
        <w:rPr>
          <w:rFonts w:ascii="Arial" w:hAnsi="Arial" w:cs="Arial"/>
          <w:lang w:val="en-US"/>
        </w:rPr>
        <w:t xml:space="preserve"> moment. A se </w:t>
      </w:r>
      <w:proofErr w:type="spellStart"/>
      <w:r w:rsidRPr="0066560B">
        <w:rPr>
          <w:rFonts w:ascii="Arial" w:hAnsi="Arial" w:cs="Arial"/>
          <w:lang w:val="en-US"/>
        </w:rPr>
        <w:t>vedea</w:t>
      </w:r>
      <w:proofErr w:type="spellEnd"/>
      <w:r w:rsidRPr="0066560B">
        <w:rPr>
          <w:rFonts w:ascii="Arial" w:hAnsi="Arial" w:cs="Arial"/>
          <w:lang w:val="en-US"/>
        </w:rPr>
        <w:t xml:space="preserve">, de </w:t>
      </w:r>
      <w:proofErr w:type="spellStart"/>
      <w:r w:rsidRPr="0066560B">
        <w:rPr>
          <w:rFonts w:ascii="Arial" w:hAnsi="Arial" w:cs="Arial"/>
          <w:lang w:val="en-US"/>
        </w:rPr>
        <w:t>asemenea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evaluarea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riscurilor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pentru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sănătate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și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securitate</w:t>
      </w:r>
      <w:proofErr w:type="spellEnd"/>
      <w:r w:rsidRPr="0066560B">
        <w:rPr>
          <w:rFonts w:ascii="Arial" w:hAnsi="Arial" w:cs="Arial"/>
          <w:lang w:val="en-US"/>
        </w:rPr>
        <w:t xml:space="preserve">, precum </w:t>
      </w:r>
      <w:proofErr w:type="spellStart"/>
      <w:r w:rsidRPr="0066560B">
        <w:rPr>
          <w:rFonts w:ascii="Arial" w:hAnsi="Arial" w:cs="Arial"/>
          <w:lang w:val="en-US"/>
        </w:rPr>
        <w:t>și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procedurile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și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instr</w:t>
      </w:r>
      <w:r w:rsidRPr="0066560B">
        <w:rPr>
          <w:rFonts w:ascii="Arial" w:hAnsi="Arial" w:cs="Arial"/>
          <w:lang w:val="en-US"/>
        </w:rPr>
        <w:t>ucțiunile</w:t>
      </w:r>
      <w:proofErr w:type="spellEnd"/>
      <w:r w:rsidRPr="0066560B">
        <w:rPr>
          <w:rFonts w:ascii="Arial" w:hAnsi="Arial" w:cs="Arial"/>
          <w:lang w:val="en-US"/>
        </w:rPr>
        <w:t xml:space="preserve"> GLOBALG.A.P. IFA.</w:t>
      </w:r>
    </w:p>
    <w:p w14:paraId="3AF86663" w14:textId="77777777" w:rsidR="000010CA" w:rsidRPr="00ED368F" w:rsidRDefault="00ED368F">
      <w:pPr>
        <w:pStyle w:val="Lijstalinea"/>
        <w:numPr>
          <w:ilvl w:val="0"/>
          <w:numId w:val="8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cazul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unui</w:t>
      </w:r>
      <w:proofErr w:type="spellEnd"/>
      <w:r w:rsidRPr="00ED368F">
        <w:rPr>
          <w:rFonts w:ascii="Arial" w:hAnsi="Arial" w:cs="Arial"/>
          <w:lang w:val="fr-BE"/>
        </w:rPr>
        <w:t xml:space="preserve"> accident </w:t>
      </w:r>
      <w:proofErr w:type="spellStart"/>
      <w:r w:rsidRPr="00ED368F">
        <w:rPr>
          <w:rFonts w:ascii="Arial" w:hAnsi="Arial" w:cs="Arial"/>
          <w:lang w:val="fr-BE"/>
        </w:rPr>
        <w:t>grav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incinta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companiei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="006C3BC2" w:rsidRPr="00ED368F">
        <w:rPr>
          <w:rFonts w:ascii="Arial" w:hAnsi="Arial" w:cs="Arial"/>
          <w:lang w:val="fr-BE"/>
        </w:rPr>
        <w:t>lucrătorului</w:t>
      </w:r>
      <w:proofErr w:type="spellEnd"/>
      <w:r w:rsidR="006C3BC2" w:rsidRPr="00ED368F">
        <w:rPr>
          <w:rFonts w:ascii="Arial" w:hAnsi="Arial" w:cs="Arial"/>
          <w:lang w:val="fr-BE"/>
        </w:rPr>
        <w:t xml:space="preserve"> i se va </w:t>
      </w:r>
      <w:proofErr w:type="spellStart"/>
      <w:r w:rsidRPr="00ED368F">
        <w:rPr>
          <w:rFonts w:ascii="Arial" w:hAnsi="Arial" w:cs="Arial"/>
          <w:lang w:val="fr-BE"/>
        </w:rPr>
        <w:t>asigura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transportul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cel</w:t>
      </w:r>
      <w:proofErr w:type="spellEnd"/>
      <w:r w:rsidRPr="00ED368F">
        <w:rPr>
          <w:rFonts w:ascii="Arial" w:hAnsi="Arial" w:cs="Arial"/>
          <w:lang w:val="fr-BE"/>
        </w:rPr>
        <w:t xml:space="preserve"> mai </w:t>
      </w:r>
      <w:proofErr w:type="spellStart"/>
      <w:r w:rsidRPr="00ED368F">
        <w:rPr>
          <w:rFonts w:ascii="Arial" w:hAnsi="Arial" w:cs="Arial"/>
          <w:lang w:val="fr-BE"/>
        </w:rPr>
        <w:t>apropiat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centru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pentru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tratament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medical</w:t>
      </w:r>
      <w:proofErr w:type="spellEnd"/>
      <w:r w:rsidRPr="00ED368F">
        <w:rPr>
          <w:rFonts w:ascii="Arial" w:hAnsi="Arial" w:cs="Arial"/>
          <w:lang w:val="fr-BE"/>
        </w:rPr>
        <w:t>.</w:t>
      </w:r>
    </w:p>
    <w:p w14:paraId="667CB99B" w14:textId="77777777" w:rsidR="000010CA" w:rsidRDefault="00ED368F">
      <w:pPr>
        <w:pStyle w:val="Lijstalinea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caz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încălcare</w:t>
      </w:r>
      <w:proofErr w:type="spellEnd"/>
      <w:r w:rsidRPr="00ED368F">
        <w:rPr>
          <w:rFonts w:ascii="Arial" w:hAnsi="Arial" w:cs="Arial"/>
          <w:lang w:val="fr-BE"/>
        </w:rPr>
        <w:t xml:space="preserve"> a </w:t>
      </w:r>
      <w:proofErr w:type="spellStart"/>
      <w:r w:rsidRPr="00ED368F">
        <w:rPr>
          <w:rFonts w:ascii="Arial" w:hAnsi="Arial" w:cs="Arial"/>
          <w:lang w:val="fr-BE"/>
        </w:rPr>
        <w:t>cerințelor</w:t>
      </w:r>
      <w:proofErr w:type="spellEnd"/>
      <w:r w:rsidRPr="00ED368F">
        <w:rPr>
          <w:rFonts w:ascii="Arial" w:hAnsi="Arial" w:cs="Arial"/>
          <w:lang w:val="fr-BE"/>
        </w:rPr>
        <w:t xml:space="preserve"> GRASP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>/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îndeplinire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necorespunzătoare</w:t>
      </w:r>
      <w:proofErr w:type="spellEnd"/>
      <w:r w:rsidRPr="00ED368F">
        <w:rPr>
          <w:rFonts w:ascii="Arial" w:hAnsi="Arial" w:cs="Arial"/>
          <w:lang w:val="fr-BE"/>
        </w:rPr>
        <w:t xml:space="preserve"> a </w:t>
      </w:r>
      <w:proofErr w:type="spellStart"/>
      <w:r w:rsidRPr="00ED368F">
        <w:rPr>
          <w:rFonts w:ascii="Arial" w:hAnsi="Arial" w:cs="Arial"/>
          <w:lang w:val="fr-BE"/>
        </w:rPr>
        <w:t>sar</w:t>
      </w:r>
      <w:r w:rsidRPr="00ED368F">
        <w:rPr>
          <w:rFonts w:ascii="Arial" w:hAnsi="Arial" w:cs="Arial"/>
          <w:lang w:val="fr-BE"/>
        </w:rPr>
        <w:t>cinilor</w:t>
      </w:r>
      <w:proofErr w:type="spellEnd"/>
      <w:r w:rsidRPr="00ED368F">
        <w:rPr>
          <w:rFonts w:ascii="Arial" w:hAnsi="Arial" w:cs="Arial"/>
          <w:lang w:val="fr-BE"/>
        </w:rPr>
        <w:t xml:space="preserve">, </w:t>
      </w:r>
      <w:proofErr w:type="spellStart"/>
      <w:r w:rsidRPr="00ED368F">
        <w:rPr>
          <w:rFonts w:ascii="Arial" w:hAnsi="Arial" w:cs="Arial"/>
          <w:lang w:val="fr-BE"/>
        </w:rPr>
        <w:t>producătorul</w:t>
      </w:r>
      <w:proofErr w:type="spellEnd"/>
      <w:r w:rsidRPr="00ED368F">
        <w:rPr>
          <w:rFonts w:ascii="Arial" w:hAnsi="Arial" w:cs="Arial"/>
          <w:lang w:val="fr-BE"/>
        </w:rPr>
        <w:t xml:space="preserve"> va </w:t>
      </w:r>
      <w:proofErr w:type="spellStart"/>
      <w:r w:rsidRPr="00ED368F">
        <w:rPr>
          <w:rFonts w:ascii="Arial" w:hAnsi="Arial" w:cs="Arial"/>
          <w:lang w:val="fr-BE"/>
        </w:rPr>
        <w:t>iniția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procedura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disciplinară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  <w:r>
        <w:rPr>
          <w:rFonts w:ascii="Arial" w:hAnsi="Arial" w:cs="Arial"/>
        </w:rPr>
        <w:t xml:space="preserve">A se </w:t>
      </w:r>
      <w:proofErr w:type="spellStart"/>
      <w:r>
        <w:rPr>
          <w:rFonts w:ascii="Arial" w:hAnsi="Arial" w:cs="Arial"/>
        </w:rPr>
        <w:t>vedea</w:t>
      </w:r>
      <w:proofErr w:type="spellEnd"/>
      <w:r>
        <w:rPr>
          <w:rFonts w:ascii="Arial" w:hAnsi="Arial" w:cs="Arial"/>
        </w:rPr>
        <w:t xml:space="preserve">, de </w:t>
      </w:r>
      <w:proofErr w:type="spellStart"/>
      <w:r>
        <w:rPr>
          <w:rFonts w:ascii="Arial" w:hAnsi="Arial" w:cs="Arial"/>
        </w:rPr>
        <w:t>asemenea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Procedura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disciplinară</w:t>
      </w:r>
      <w:proofErr w:type="spellEnd"/>
      <w:r>
        <w:rPr>
          <w:rFonts w:ascii="Arial" w:hAnsi="Arial" w:cs="Arial"/>
        </w:rPr>
        <w:t>.</w:t>
      </w:r>
    </w:p>
    <w:p w14:paraId="59E960C0" w14:textId="77777777" w:rsidR="000010CA" w:rsidRPr="00ED368F" w:rsidRDefault="00ED368F">
      <w:pPr>
        <w:pStyle w:val="Lijstalinea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cadrul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companiei</w:t>
      </w:r>
      <w:proofErr w:type="spellEnd"/>
      <w:r w:rsidRPr="00ED368F">
        <w:rPr>
          <w:rFonts w:ascii="Arial" w:hAnsi="Arial" w:cs="Arial"/>
        </w:rPr>
        <w:t xml:space="preserve"> nu se </w:t>
      </w:r>
      <w:proofErr w:type="spellStart"/>
      <w:r w:rsidRPr="00ED368F">
        <w:rPr>
          <w:rFonts w:ascii="Arial" w:hAnsi="Arial" w:cs="Arial"/>
        </w:rPr>
        <w:t>folosesc</w:t>
      </w:r>
      <w:proofErr w:type="spellEnd"/>
      <w:r w:rsidRPr="00ED368F">
        <w:rPr>
          <w:rFonts w:ascii="Arial" w:hAnsi="Arial" w:cs="Arial"/>
        </w:rPr>
        <w:t xml:space="preserve"> practici </w:t>
      </w:r>
      <w:proofErr w:type="spellStart"/>
      <w:r w:rsidRPr="00ED368F">
        <w:rPr>
          <w:rFonts w:ascii="Arial" w:hAnsi="Arial" w:cs="Arial"/>
        </w:rPr>
        <w:t>disciplinare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precum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pedepsele</w:t>
      </w:r>
      <w:proofErr w:type="spellEnd"/>
      <w:r w:rsidRPr="00ED368F">
        <w:rPr>
          <w:rFonts w:ascii="Arial" w:hAnsi="Arial" w:cs="Arial"/>
        </w:rPr>
        <w:t xml:space="preserve"> corporale, </w:t>
      </w:r>
      <w:proofErr w:type="spellStart"/>
      <w:r w:rsidRPr="00ED368F">
        <w:rPr>
          <w:rFonts w:ascii="Arial" w:hAnsi="Arial" w:cs="Arial"/>
        </w:rPr>
        <w:t>abuzurile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fizice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sau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psihice</w:t>
      </w:r>
      <w:proofErr w:type="spellEnd"/>
      <w:r w:rsidRPr="00ED368F">
        <w:rPr>
          <w:rFonts w:ascii="Arial" w:hAnsi="Arial" w:cs="Arial"/>
        </w:rPr>
        <w:t xml:space="preserve">, </w:t>
      </w:r>
      <w:proofErr w:type="spellStart"/>
      <w:r w:rsidRPr="00ED368F">
        <w:rPr>
          <w:rFonts w:ascii="Arial" w:hAnsi="Arial" w:cs="Arial"/>
        </w:rPr>
        <w:t>insultele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sau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mustrările</w:t>
      </w:r>
      <w:proofErr w:type="spellEnd"/>
      <w:r w:rsidRPr="00ED368F">
        <w:rPr>
          <w:rFonts w:ascii="Arial" w:hAnsi="Arial" w:cs="Arial"/>
        </w:rPr>
        <w:t xml:space="preserve">. </w:t>
      </w:r>
      <w:proofErr w:type="spellStart"/>
      <w:r w:rsidRPr="00ED368F">
        <w:rPr>
          <w:rFonts w:ascii="Arial" w:hAnsi="Arial" w:cs="Arial"/>
        </w:rPr>
        <w:t>În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cazul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î</w:t>
      </w:r>
      <w:r w:rsidRPr="00ED368F">
        <w:rPr>
          <w:rFonts w:ascii="Arial" w:hAnsi="Arial" w:cs="Arial"/>
        </w:rPr>
        <w:t>n</w:t>
      </w:r>
      <w:proofErr w:type="spellEnd"/>
      <w:r w:rsidRPr="00ED368F">
        <w:rPr>
          <w:rFonts w:ascii="Arial" w:hAnsi="Arial" w:cs="Arial"/>
        </w:rPr>
        <w:t xml:space="preserve"> care se </w:t>
      </w:r>
      <w:proofErr w:type="spellStart"/>
      <w:r w:rsidRPr="00ED368F">
        <w:rPr>
          <w:rFonts w:ascii="Arial" w:hAnsi="Arial" w:cs="Arial"/>
        </w:rPr>
        <w:t>utilizează</w:t>
      </w:r>
      <w:proofErr w:type="spellEnd"/>
      <w:r w:rsidRPr="00ED368F">
        <w:rPr>
          <w:rFonts w:ascii="Arial" w:hAnsi="Arial" w:cs="Arial"/>
        </w:rPr>
        <w:t xml:space="preserve"> practici </w:t>
      </w:r>
      <w:proofErr w:type="spellStart"/>
      <w:r w:rsidRPr="00ED368F">
        <w:rPr>
          <w:rFonts w:ascii="Arial" w:hAnsi="Arial" w:cs="Arial"/>
        </w:rPr>
        <w:t>disciplinare</w:t>
      </w:r>
      <w:proofErr w:type="spellEnd"/>
      <w:r w:rsidRPr="00ED368F">
        <w:rPr>
          <w:rFonts w:ascii="Arial" w:hAnsi="Arial" w:cs="Arial"/>
        </w:rPr>
        <w:t xml:space="preserve">, </w:t>
      </w:r>
      <w:proofErr w:type="spellStart"/>
      <w:r w:rsidRPr="00ED368F">
        <w:rPr>
          <w:rFonts w:ascii="Arial" w:hAnsi="Arial" w:cs="Arial"/>
        </w:rPr>
        <w:t>acestea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sunt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corecte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și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transparente</w:t>
      </w:r>
      <w:proofErr w:type="spellEnd"/>
      <w:r w:rsidRPr="00ED368F">
        <w:rPr>
          <w:rFonts w:ascii="Arial" w:hAnsi="Arial" w:cs="Arial"/>
        </w:rPr>
        <w:t>.</w:t>
      </w:r>
    </w:p>
    <w:p w14:paraId="69317FBD" w14:textId="77777777" w:rsidR="000010CA" w:rsidRDefault="00ED368F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proofErr w:type="spellStart"/>
      <w:r w:rsidRPr="00ED368F">
        <w:rPr>
          <w:rFonts w:ascii="Arial" w:hAnsi="Arial" w:cs="Arial"/>
        </w:rPr>
        <w:t>Producătorul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="00D84DDF" w:rsidRPr="00ED368F">
        <w:rPr>
          <w:rFonts w:ascii="Arial" w:hAnsi="Arial" w:cs="Arial"/>
        </w:rPr>
        <w:t>poate</w:t>
      </w:r>
      <w:proofErr w:type="spellEnd"/>
      <w:r w:rsidR="00D84DDF" w:rsidRPr="00ED368F">
        <w:rPr>
          <w:rFonts w:ascii="Arial" w:hAnsi="Arial" w:cs="Arial"/>
        </w:rPr>
        <w:t xml:space="preserve"> </w:t>
      </w:r>
      <w:proofErr w:type="spellStart"/>
      <w:r w:rsidR="00D84DDF" w:rsidRPr="00ED368F">
        <w:rPr>
          <w:rFonts w:ascii="Arial" w:hAnsi="Arial" w:cs="Arial"/>
        </w:rPr>
        <w:t>utiliza</w:t>
      </w:r>
      <w:proofErr w:type="spellEnd"/>
      <w:r w:rsidR="00D84DDF" w:rsidRPr="00ED368F">
        <w:rPr>
          <w:rFonts w:ascii="Arial" w:hAnsi="Arial" w:cs="Arial"/>
        </w:rPr>
        <w:t xml:space="preserve"> </w:t>
      </w:r>
      <w:proofErr w:type="spellStart"/>
      <w:r w:rsidR="00D84DDF" w:rsidRPr="00ED368F">
        <w:rPr>
          <w:rFonts w:ascii="Arial" w:hAnsi="Arial" w:cs="Arial"/>
        </w:rPr>
        <w:t>datele</w:t>
      </w:r>
      <w:proofErr w:type="spellEnd"/>
      <w:r w:rsidR="00D84DDF" w:rsidRPr="00ED368F">
        <w:rPr>
          <w:rFonts w:ascii="Arial" w:hAnsi="Arial" w:cs="Arial"/>
        </w:rPr>
        <w:t xml:space="preserve"> relevante </w:t>
      </w:r>
      <w:proofErr w:type="spellStart"/>
      <w:r w:rsidR="00D84DDF" w:rsidRPr="00ED368F">
        <w:rPr>
          <w:rFonts w:ascii="Arial" w:hAnsi="Arial" w:cs="Arial"/>
        </w:rPr>
        <w:t>privind</w:t>
      </w:r>
      <w:proofErr w:type="spellEnd"/>
      <w:r w:rsidR="00D84DDF" w:rsidRPr="00ED368F">
        <w:rPr>
          <w:rFonts w:ascii="Arial" w:hAnsi="Arial" w:cs="Arial"/>
        </w:rPr>
        <w:t xml:space="preserve"> </w:t>
      </w:r>
      <w:proofErr w:type="spellStart"/>
      <w:r w:rsidR="006C3BC2" w:rsidRPr="00ED368F">
        <w:rPr>
          <w:rFonts w:ascii="Arial" w:hAnsi="Arial" w:cs="Arial"/>
        </w:rPr>
        <w:t>lucrătorii</w:t>
      </w:r>
      <w:proofErr w:type="spellEnd"/>
      <w:r w:rsidR="006C3BC2" w:rsidRPr="00ED368F">
        <w:rPr>
          <w:rFonts w:ascii="Arial" w:hAnsi="Arial" w:cs="Arial"/>
        </w:rPr>
        <w:t xml:space="preserve"> </w:t>
      </w:r>
      <w:r w:rsidR="00D84DDF" w:rsidRPr="00ED368F">
        <w:rPr>
          <w:rFonts w:ascii="Arial" w:hAnsi="Arial" w:cs="Arial"/>
        </w:rPr>
        <w:t xml:space="preserve">ca </w:t>
      </w:r>
      <w:proofErr w:type="spellStart"/>
      <w:r w:rsidR="00D84DDF" w:rsidRPr="00ED368F">
        <w:rPr>
          <w:rFonts w:ascii="Arial" w:hAnsi="Arial" w:cs="Arial"/>
        </w:rPr>
        <w:t>dovadă</w:t>
      </w:r>
      <w:proofErr w:type="spellEnd"/>
      <w:r w:rsidR="00D84DDF" w:rsidRPr="00ED368F">
        <w:rPr>
          <w:rFonts w:ascii="Arial" w:hAnsi="Arial" w:cs="Arial"/>
        </w:rPr>
        <w:t xml:space="preserve"> a </w:t>
      </w:r>
      <w:proofErr w:type="spellStart"/>
      <w:r w:rsidR="00D84DDF" w:rsidRPr="00ED368F">
        <w:rPr>
          <w:rFonts w:ascii="Arial" w:hAnsi="Arial" w:cs="Arial"/>
        </w:rPr>
        <w:t>respectării</w:t>
      </w:r>
      <w:proofErr w:type="spellEnd"/>
      <w:r w:rsidR="00D84DDF" w:rsidRPr="00ED368F">
        <w:rPr>
          <w:rFonts w:ascii="Arial" w:hAnsi="Arial" w:cs="Arial"/>
        </w:rPr>
        <w:t xml:space="preserve"> </w:t>
      </w:r>
      <w:proofErr w:type="spellStart"/>
      <w:r w:rsidR="00D84DDF" w:rsidRPr="00ED368F">
        <w:rPr>
          <w:rFonts w:ascii="Arial" w:hAnsi="Arial" w:cs="Arial"/>
        </w:rPr>
        <w:t>cerințelor</w:t>
      </w:r>
      <w:proofErr w:type="spellEnd"/>
      <w:r w:rsidR="00D84DDF" w:rsidRPr="00ED368F">
        <w:rPr>
          <w:rFonts w:ascii="Arial" w:hAnsi="Arial" w:cs="Arial"/>
        </w:rPr>
        <w:t xml:space="preserve"> GRASP. </w:t>
      </w:r>
      <w:proofErr w:type="spellStart"/>
      <w:r w:rsidR="00D84DDF" w:rsidRPr="00ED368F">
        <w:rPr>
          <w:rFonts w:ascii="Arial" w:hAnsi="Arial" w:cs="Arial"/>
        </w:rPr>
        <w:t>Producătorul</w:t>
      </w:r>
      <w:proofErr w:type="spellEnd"/>
      <w:r w:rsidR="00D84DDF" w:rsidRPr="00ED368F">
        <w:rPr>
          <w:rFonts w:ascii="Arial" w:hAnsi="Arial" w:cs="Arial"/>
        </w:rPr>
        <w:t xml:space="preserve"> </w:t>
      </w:r>
      <w:proofErr w:type="spellStart"/>
      <w:r w:rsidR="00D84DDF" w:rsidRPr="00ED368F">
        <w:rPr>
          <w:rFonts w:ascii="Arial" w:hAnsi="Arial" w:cs="Arial"/>
        </w:rPr>
        <w:t>aplică</w:t>
      </w:r>
      <w:proofErr w:type="spellEnd"/>
      <w:r w:rsidR="00D84DDF"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dispozițiile</w:t>
      </w:r>
      <w:proofErr w:type="spellEnd"/>
      <w:r w:rsidRPr="00ED368F">
        <w:rPr>
          <w:rFonts w:ascii="Arial" w:hAnsi="Arial" w:cs="Arial"/>
        </w:rPr>
        <w:t xml:space="preserve"> legale </w:t>
      </w:r>
      <w:proofErr w:type="spellStart"/>
      <w:r w:rsidRPr="00ED368F">
        <w:rPr>
          <w:rFonts w:ascii="Arial" w:hAnsi="Arial" w:cs="Arial"/>
        </w:rPr>
        <w:t>privind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confidențialitatea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datelor</w:t>
      </w:r>
      <w:proofErr w:type="spellEnd"/>
      <w:r w:rsidRPr="00ED368F">
        <w:rPr>
          <w:rFonts w:ascii="Arial" w:hAnsi="Arial" w:cs="Arial"/>
        </w:rPr>
        <w:t xml:space="preserve"> (</w:t>
      </w:r>
      <w:proofErr w:type="spellStart"/>
      <w:r w:rsidRPr="00ED368F">
        <w:rPr>
          <w:rFonts w:ascii="Arial" w:hAnsi="Arial" w:cs="Arial"/>
        </w:rPr>
        <w:t>Regulamentul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general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privind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protecția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="008A03F7" w:rsidRPr="00ED368F">
        <w:rPr>
          <w:rFonts w:ascii="Arial" w:hAnsi="Arial" w:cs="Arial"/>
        </w:rPr>
        <w:t>datelor</w:t>
      </w:r>
      <w:proofErr w:type="spellEnd"/>
      <w:r w:rsidR="008A03F7" w:rsidRPr="00ED368F">
        <w:rPr>
          <w:rFonts w:ascii="Arial" w:hAnsi="Arial" w:cs="Arial"/>
        </w:rPr>
        <w:t xml:space="preserve">) </w:t>
      </w:r>
      <w:proofErr w:type="spellStart"/>
      <w:r w:rsidRPr="00ED368F">
        <w:rPr>
          <w:rFonts w:ascii="Arial" w:hAnsi="Arial" w:cs="Arial"/>
        </w:rPr>
        <w:t>atunci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când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prelucrează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datele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cu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caracter</w:t>
      </w:r>
      <w:proofErr w:type="spellEnd"/>
      <w:r w:rsidRPr="00ED368F">
        <w:rPr>
          <w:rFonts w:ascii="Arial" w:hAnsi="Arial" w:cs="Arial"/>
        </w:rPr>
        <w:t xml:space="preserve"> personal </w:t>
      </w:r>
      <w:proofErr w:type="spellStart"/>
      <w:r w:rsidRPr="00ED368F">
        <w:rPr>
          <w:rFonts w:ascii="Arial" w:hAnsi="Arial" w:cs="Arial"/>
        </w:rPr>
        <w:t>ale</w:t>
      </w:r>
      <w:proofErr w:type="spellEnd"/>
      <w:r w:rsidRPr="00ED368F">
        <w:rPr>
          <w:rFonts w:ascii="Arial" w:hAnsi="Arial" w:cs="Arial"/>
        </w:rPr>
        <w:t xml:space="preserve"> </w:t>
      </w:r>
      <w:proofErr w:type="spellStart"/>
      <w:r w:rsidRPr="00ED368F">
        <w:rPr>
          <w:rFonts w:ascii="Arial" w:hAnsi="Arial" w:cs="Arial"/>
        </w:rPr>
        <w:t>lucrătorilor</w:t>
      </w:r>
      <w:proofErr w:type="spellEnd"/>
      <w:r w:rsidRPr="00ED368F">
        <w:rPr>
          <w:rFonts w:ascii="Arial" w:hAnsi="Arial" w:cs="Arial"/>
        </w:rPr>
        <w:t xml:space="preserve">. </w:t>
      </w:r>
      <w:proofErr w:type="spellStart"/>
      <w:r w:rsidR="00702565" w:rsidRPr="0066560B">
        <w:rPr>
          <w:rFonts w:ascii="Arial" w:hAnsi="Arial" w:cs="Arial"/>
          <w:lang w:val="en-US"/>
        </w:rPr>
        <w:t>Producătorul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solicită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consimțământul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fiecărui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lucrător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pentru</w:t>
      </w:r>
      <w:proofErr w:type="spellEnd"/>
      <w:r w:rsidR="006C3BC2">
        <w:rPr>
          <w:rFonts w:ascii="Arial" w:hAnsi="Arial" w:cs="Arial"/>
          <w:lang w:val="en-US"/>
        </w:rPr>
        <w:t xml:space="preserve"> o </w:t>
      </w:r>
      <w:proofErr w:type="spellStart"/>
      <w:r w:rsidR="00702565" w:rsidRPr="0066560B">
        <w:rPr>
          <w:rFonts w:ascii="Arial" w:hAnsi="Arial" w:cs="Arial"/>
          <w:lang w:val="en-US"/>
        </w:rPr>
        <w:t>astfel</w:t>
      </w:r>
      <w:proofErr w:type="spellEnd"/>
      <w:r w:rsidR="00702565" w:rsidRPr="0066560B">
        <w:rPr>
          <w:rFonts w:ascii="Arial" w:hAnsi="Arial" w:cs="Arial"/>
          <w:lang w:val="en-US"/>
        </w:rPr>
        <w:t xml:space="preserve"> de </w:t>
      </w:r>
      <w:proofErr w:type="spellStart"/>
      <w:r w:rsidR="00702565" w:rsidRPr="0066560B">
        <w:rPr>
          <w:rFonts w:ascii="Arial" w:hAnsi="Arial" w:cs="Arial"/>
          <w:lang w:val="en-US"/>
        </w:rPr>
        <w:t>utilizare</w:t>
      </w:r>
      <w:proofErr w:type="spellEnd"/>
      <w:r w:rsidR="00702565" w:rsidRPr="0066560B">
        <w:rPr>
          <w:rFonts w:ascii="Arial" w:hAnsi="Arial" w:cs="Arial"/>
          <w:lang w:val="en-US"/>
        </w:rPr>
        <w:t xml:space="preserve"> a </w:t>
      </w:r>
      <w:proofErr w:type="spellStart"/>
      <w:r w:rsidR="00702565" w:rsidRPr="0066560B">
        <w:rPr>
          <w:rFonts w:ascii="Arial" w:hAnsi="Arial" w:cs="Arial"/>
          <w:lang w:val="en-US"/>
        </w:rPr>
        <w:t>datelor</w:t>
      </w:r>
      <w:proofErr w:type="spellEnd"/>
      <w:r w:rsidR="00702565" w:rsidRPr="0066560B">
        <w:rPr>
          <w:rFonts w:ascii="Arial" w:hAnsi="Arial" w:cs="Arial"/>
          <w:lang w:val="en-US"/>
        </w:rPr>
        <w:t xml:space="preserve"> cu </w:t>
      </w:r>
      <w:proofErr w:type="spellStart"/>
      <w:r w:rsidR="00702565" w:rsidRPr="0066560B">
        <w:rPr>
          <w:rFonts w:ascii="Arial" w:hAnsi="Arial" w:cs="Arial"/>
          <w:lang w:val="en-US"/>
        </w:rPr>
        <w:t>caracter</w:t>
      </w:r>
      <w:proofErr w:type="spellEnd"/>
      <w:r w:rsidR="00702565" w:rsidRPr="0066560B">
        <w:rPr>
          <w:rFonts w:ascii="Arial" w:hAnsi="Arial" w:cs="Arial"/>
          <w:lang w:val="en-US"/>
        </w:rPr>
        <w:t xml:space="preserve"> personal.</w:t>
      </w:r>
    </w:p>
    <w:p w14:paraId="2AFE5545" w14:textId="77777777" w:rsidR="003D254A" w:rsidRPr="0066560B" w:rsidRDefault="003D254A" w:rsidP="003D254A">
      <w:pPr>
        <w:rPr>
          <w:rFonts w:ascii="Arial" w:hAnsi="Arial" w:cs="Arial"/>
          <w:lang w:val="en-US"/>
        </w:rPr>
      </w:pPr>
    </w:p>
    <w:p w14:paraId="7A1A0936" w14:textId="77777777" w:rsidR="000010CA" w:rsidRPr="00ED368F" w:rsidRDefault="00ED368F">
      <w:p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modificare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relevantă</w:t>
      </w:r>
      <w:proofErr w:type="spellEnd"/>
      <w:r w:rsidRPr="00ED368F">
        <w:rPr>
          <w:rFonts w:ascii="Arial" w:hAnsi="Arial" w:cs="Arial"/>
          <w:lang w:val="fr-BE"/>
        </w:rPr>
        <w:t xml:space="preserve"> a </w:t>
      </w:r>
      <w:proofErr w:type="spellStart"/>
      <w:r w:rsidRPr="00ED368F">
        <w:rPr>
          <w:rFonts w:ascii="Arial" w:hAnsi="Arial" w:cs="Arial"/>
          <w:lang w:val="fr-BE"/>
        </w:rPr>
        <w:t>legislației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aplicabile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>/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a BNIG va fi </w:t>
      </w:r>
      <w:proofErr w:type="spellStart"/>
      <w:r w:rsidRPr="00ED368F">
        <w:rPr>
          <w:rFonts w:ascii="Arial" w:hAnsi="Arial" w:cs="Arial"/>
          <w:lang w:val="fr-BE"/>
        </w:rPr>
        <w:t>încorporată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imediat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declarația</w:t>
      </w:r>
      <w:proofErr w:type="spellEnd"/>
      <w:r w:rsidRPr="00ED368F">
        <w:rPr>
          <w:rFonts w:ascii="Arial" w:hAnsi="Arial" w:cs="Arial"/>
          <w:lang w:val="fr-BE"/>
        </w:rPr>
        <w:t xml:space="preserve"> de mai sus. (P&amp;C 4.5)</w:t>
      </w:r>
    </w:p>
    <w:p w14:paraId="53E051F4" w14:textId="77777777" w:rsidR="0026604B" w:rsidRPr="00ED368F" w:rsidRDefault="0026604B" w:rsidP="0026604B">
      <w:pPr>
        <w:rPr>
          <w:rFonts w:ascii="Arial" w:hAnsi="Arial" w:cs="Arial"/>
          <w:lang w:val="fr-BE"/>
        </w:rPr>
      </w:pPr>
    </w:p>
    <w:p w14:paraId="5FB4E8DD" w14:textId="77777777" w:rsidR="000010CA" w:rsidRPr="00ED368F" w:rsidRDefault="00ED368F">
      <w:pPr>
        <w:rPr>
          <w:rFonts w:ascii="Arial" w:hAnsi="Arial" w:cs="Arial"/>
          <w:lang w:val="fr-BE"/>
        </w:rPr>
      </w:pPr>
      <w:r w:rsidRPr="00ED368F">
        <w:rPr>
          <w:rFonts w:ascii="Arial" w:hAnsi="Arial" w:cs="Arial"/>
          <w:lang w:val="fr-BE"/>
        </w:rPr>
        <w:t xml:space="preserve">Ne </w:t>
      </w:r>
      <w:proofErr w:type="spellStart"/>
      <w:r w:rsidRPr="00ED368F">
        <w:rPr>
          <w:rFonts w:ascii="Arial" w:hAnsi="Arial" w:cs="Arial"/>
          <w:lang w:val="fr-BE"/>
        </w:rPr>
        <w:t>asigurăm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lucru</w:t>
      </w:r>
      <w:proofErr w:type="spellEnd"/>
      <w:r w:rsidRPr="00ED368F">
        <w:rPr>
          <w:rFonts w:ascii="Arial" w:hAnsi="Arial" w:cs="Arial"/>
          <w:lang w:val="fr-BE"/>
        </w:rPr>
        <w:t xml:space="preserve"> car</w:t>
      </w:r>
      <w:r w:rsidRPr="00ED368F">
        <w:rPr>
          <w:rFonts w:ascii="Arial" w:hAnsi="Arial" w:cs="Arial"/>
          <w:lang w:val="fr-BE"/>
        </w:rPr>
        <w:t xml:space="preserve">e </w:t>
      </w:r>
      <w:proofErr w:type="spellStart"/>
      <w:r w:rsidRPr="00ED368F">
        <w:rPr>
          <w:rFonts w:ascii="Arial" w:hAnsi="Arial" w:cs="Arial"/>
          <w:lang w:val="fr-BE"/>
        </w:rPr>
        <w:t>indică</w:t>
      </w:r>
      <w:proofErr w:type="spellEnd"/>
      <w:r w:rsidRPr="00ED368F">
        <w:rPr>
          <w:rFonts w:ascii="Arial" w:hAnsi="Arial" w:cs="Arial"/>
          <w:lang w:val="fr-BE"/>
        </w:rPr>
        <w:t xml:space="preserve"> o </w:t>
      </w:r>
      <w:proofErr w:type="spellStart"/>
      <w:r w:rsidRPr="00ED368F">
        <w:rPr>
          <w:rFonts w:ascii="Arial" w:hAnsi="Arial" w:cs="Arial"/>
          <w:lang w:val="fr-BE"/>
        </w:rPr>
        <w:t>încălcare</w:t>
      </w:r>
      <w:proofErr w:type="spellEnd"/>
      <w:r w:rsidRPr="00ED368F">
        <w:rPr>
          <w:rFonts w:ascii="Arial" w:hAnsi="Arial" w:cs="Arial"/>
          <w:lang w:val="fr-BE"/>
        </w:rPr>
        <w:t xml:space="preserve"> a </w:t>
      </w:r>
      <w:proofErr w:type="spellStart"/>
      <w:r w:rsidRPr="00ED368F">
        <w:rPr>
          <w:rFonts w:ascii="Arial" w:hAnsi="Arial" w:cs="Arial"/>
          <w:lang w:val="fr-BE"/>
        </w:rPr>
        <w:t>acestor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principii</w:t>
      </w:r>
      <w:proofErr w:type="spellEnd"/>
      <w:r w:rsidRPr="00ED368F">
        <w:rPr>
          <w:rFonts w:ascii="Arial" w:hAnsi="Arial" w:cs="Arial"/>
          <w:lang w:val="fr-BE"/>
        </w:rPr>
        <w:t xml:space="preserve"> este </w:t>
      </w:r>
      <w:proofErr w:type="spellStart"/>
      <w:r w:rsidRPr="00ED368F">
        <w:rPr>
          <w:rFonts w:ascii="Arial" w:hAnsi="Arial" w:cs="Arial"/>
          <w:lang w:val="fr-BE"/>
        </w:rPr>
        <w:t>raportat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imediat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organismului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certificare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că</w:t>
      </w:r>
      <w:proofErr w:type="spellEnd"/>
      <w:r w:rsidRPr="00ED368F">
        <w:rPr>
          <w:rFonts w:ascii="Arial" w:hAnsi="Arial" w:cs="Arial"/>
          <w:lang w:val="fr-BE"/>
        </w:rPr>
        <w:t xml:space="preserve"> se </w:t>
      </w:r>
      <w:proofErr w:type="spellStart"/>
      <w:r w:rsidRPr="00ED368F">
        <w:rPr>
          <w:rFonts w:ascii="Arial" w:hAnsi="Arial" w:cs="Arial"/>
          <w:lang w:val="fr-BE"/>
        </w:rPr>
        <w:t>iau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măsuri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corective</w:t>
      </w:r>
      <w:proofErr w:type="spellEnd"/>
      <w:r w:rsidRPr="00ED368F">
        <w:rPr>
          <w:rFonts w:ascii="Arial" w:hAnsi="Arial" w:cs="Arial"/>
          <w:lang w:val="fr-BE"/>
        </w:rPr>
        <w:t xml:space="preserve">. </w:t>
      </w:r>
    </w:p>
    <w:p w14:paraId="3A563D5A" w14:textId="77777777" w:rsidR="0026604B" w:rsidRPr="00ED368F" w:rsidRDefault="0026604B" w:rsidP="0026604B">
      <w:pPr>
        <w:rPr>
          <w:rFonts w:ascii="Arial" w:hAnsi="Arial" w:cs="Arial"/>
          <w:lang w:val="fr-BE"/>
        </w:rPr>
      </w:pPr>
    </w:p>
    <w:p w14:paraId="197C8216" w14:textId="77777777" w:rsidR="0026604B" w:rsidRPr="00ED368F" w:rsidRDefault="0026604B">
      <w:pPr>
        <w:rPr>
          <w:rFonts w:ascii="Arial" w:hAnsi="Arial" w:cs="Arial"/>
          <w:lang w:val="fr-BE"/>
        </w:rPr>
      </w:pPr>
      <w:r w:rsidRPr="00ED368F">
        <w:rPr>
          <w:rFonts w:ascii="Arial" w:hAnsi="Arial" w:cs="Arial"/>
          <w:lang w:val="fr-BE"/>
        </w:rPr>
        <w:br w:type="page"/>
      </w:r>
    </w:p>
    <w:p w14:paraId="5897380B" w14:textId="77777777" w:rsidR="000010CA" w:rsidRPr="00ED368F" w:rsidRDefault="00ED368F">
      <w:pPr>
        <w:rPr>
          <w:rFonts w:ascii="Arial" w:hAnsi="Arial" w:cs="Arial"/>
          <w:lang w:val="fr-BE"/>
        </w:rPr>
      </w:pPr>
      <w:r w:rsidRPr="00ED368F">
        <w:rPr>
          <w:rFonts w:ascii="Arial" w:hAnsi="Arial" w:cs="Arial"/>
          <w:lang w:val="fr-BE"/>
        </w:rPr>
        <w:lastRenderedPageBreak/>
        <w:t xml:space="preserve">O copie a </w:t>
      </w:r>
      <w:proofErr w:type="spellStart"/>
      <w:r w:rsidRPr="00ED368F">
        <w:rPr>
          <w:rFonts w:ascii="Arial" w:hAnsi="Arial" w:cs="Arial"/>
          <w:lang w:val="fr-BE"/>
        </w:rPr>
        <w:t>acestei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declarații</w:t>
      </w:r>
      <w:proofErr w:type="spellEnd"/>
      <w:r w:rsidRPr="00ED368F">
        <w:rPr>
          <w:rFonts w:ascii="Arial" w:hAnsi="Arial" w:cs="Arial"/>
          <w:lang w:val="fr-BE"/>
        </w:rPr>
        <w:t xml:space="preserve"> este </w:t>
      </w:r>
      <w:proofErr w:type="spellStart"/>
      <w:r w:rsidRPr="00ED368F">
        <w:rPr>
          <w:rFonts w:ascii="Arial" w:hAnsi="Arial" w:cs="Arial"/>
          <w:lang w:val="fr-BE"/>
        </w:rPr>
        <w:t>disponibilă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orice</w:t>
      </w:r>
      <w:proofErr w:type="spellEnd"/>
      <w:r w:rsidRPr="00ED368F">
        <w:rPr>
          <w:rFonts w:ascii="Arial" w:hAnsi="Arial" w:cs="Arial"/>
          <w:lang w:val="fr-BE"/>
        </w:rPr>
        <w:t xml:space="preserve"> moment </w:t>
      </w:r>
      <w:proofErr w:type="spellStart"/>
      <w:r w:rsidRPr="00ED368F">
        <w:rPr>
          <w:rFonts w:ascii="Arial" w:hAnsi="Arial" w:cs="Arial"/>
          <w:lang w:val="fr-BE"/>
        </w:rPr>
        <w:t>pentru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toți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lucrătorii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="00FA3242" w:rsidRPr="00ED368F">
        <w:rPr>
          <w:rFonts w:ascii="Arial" w:hAnsi="Arial" w:cs="Arial"/>
          <w:lang w:val="fr-BE"/>
        </w:rPr>
        <w:t>persoanele</w:t>
      </w:r>
      <w:proofErr w:type="spellEnd"/>
      <w:r w:rsidR="00FA3242" w:rsidRPr="00ED368F">
        <w:rPr>
          <w:rFonts w:ascii="Arial" w:hAnsi="Arial" w:cs="Arial"/>
          <w:lang w:val="fr-BE"/>
        </w:rPr>
        <w:t xml:space="preserve"> care </w:t>
      </w:r>
      <w:proofErr w:type="spellStart"/>
      <w:r w:rsidRPr="00ED368F">
        <w:rPr>
          <w:rFonts w:ascii="Arial" w:hAnsi="Arial" w:cs="Arial"/>
          <w:lang w:val="fr-BE"/>
        </w:rPr>
        <w:t>intră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="00FA3242" w:rsidRPr="00ED368F">
        <w:rPr>
          <w:rFonts w:ascii="Arial" w:hAnsi="Arial" w:cs="Arial"/>
          <w:lang w:val="fr-BE"/>
        </w:rPr>
        <w:t>fermă</w:t>
      </w:r>
      <w:proofErr w:type="spellEnd"/>
      <w:r w:rsidR="00FA3242" w:rsidRPr="00ED368F">
        <w:rPr>
          <w:rFonts w:ascii="Arial" w:hAnsi="Arial" w:cs="Arial"/>
          <w:lang w:val="fr-BE"/>
        </w:rPr>
        <w:t xml:space="preserve"> </w:t>
      </w:r>
      <w:r w:rsidRPr="00ED368F">
        <w:rPr>
          <w:rFonts w:ascii="Arial" w:hAnsi="Arial" w:cs="Arial"/>
          <w:lang w:val="fr-BE"/>
        </w:rPr>
        <w:t xml:space="preserve">- </w:t>
      </w:r>
      <w:proofErr w:type="spellStart"/>
      <w:r w:rsidRPr="00ED368F">
        <w:rPr>
          <w:rFonts w:ascii="Arial" w:hAnsi="Arial" w:cs="Arial"/>
          <w:lang w:val="fr-BE"/>
        </w:rPr>
        <w:t>și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anume</w:t>
      </w:r>
      <w:proofErr w:type="spellEnd"/>
      <w:r w:rsidRPr="00ED368F">
        <w:rPr>
          <w:rFonts w:ascii="Arial" w:hAnsi="Arial" w:cs="Arial"/>
          <w:lang w:val="fr-BE"/>
        </w:rPr>
        <w:t>:</w:t>
      </w:r>
      <w:r w:rsidRPr="00ED368F">
        <w:rPr>
          <w:rFonts w:ascii="Arial" w:hAnsi="Arial" w:cs="Arial"/>
          <w:lang w:val="fr-BE"/>
        </w:rPr>
        <w:t xml:space="preserve"> </w:t>
      </w:r>
    </w:p>
    <w:p w14:paraId="3C4DE4B9" w14:textId="77777777" w:rsidR="000010CA" w:rsidRPr="00ED368F" w:rsidRDefault="00ED368F">
      <w:pPr>
        <w:pStyle w:val="Lijstalinea"/>
        <w:numPr>
          <w:ilvl w:val="0"/>
          <w:numId w:val="36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atârnate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într</w:t>
      </w:r>
      <w:proofErr w:type="spellEnd"/>
      <w:r w:rsidRPr="00ED368F">
        <w:rPr>
          <w:rFonts w:ascii="Arial" w:hAnsi="Arial" w:cs="Arial"/>
          <w:lang w:val="fr-BE"/>
        </w:rPr>
        <w:t xml:space="preserve">-un </w:t>
      </w:r>
      <w:proofErr w:type="spellStart"/>
      <w:r w:rsidRPr="00ED368F">
        <w:rPr>
          <w:rFonts w:ascii="Arial" w:hAnsi="Arial" w:cs="Arial"/>
          <w:lang w:val="fr-BE"/>
        </w:rPr>
        <w:t>loc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accesibil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pentru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lucrători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</w:p>
    <w:p w14:paraId="134C682C" w14:textId="77777777" w:rsidR="000010CA" w:rsidRPr="00ED368F" w:rsidRDefault="00ED368F">
      <w:pPr>
        <w:pStyle w:val="Lijstalinea"/>
        <w:numPr>
          <w:ilvl w:val="0"/>
          <w:numId w:val="36"/>
        </w:numPr>
        <w:rPr>
          <w:rFonts w:ascii="Arial" w:hAnsi="Arial" w:cs="Arial"/>
          <w:lang w:val="fr-BE"/>
        </w:rPr>
      </w:pPr>
      <w:proofErr w:type="spellStart"/>
      <w:r w:rsidRPr="00ED368F">
        <w:rPr>
          <w:rFonts w:ascii="Arial" w:hAnsi="Arial" w:cs="Arial"/>
          <w:lang w:val="fr-BE"/>
        </w:rPr>
        <w:t>Atașat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contractul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muncă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la </w:t>
      </w:r>
      <w:proofErr w:type="spellStart"/>
      <w:r w:rsidRPr="00ED368F">
        <w:rPr>
          <w:rFonts w:ascii="Arial" w:hAnsi="Arial" w:cs="Arial"/>
          <w:lang w:val="fr-BE"/>
        </w:rPr>
        <w:t>regulamentul</w:t>
      </w:r>
      <w:proofErr w:type="spellEnd"/>
      <w:r w:rsidRPr="00ED368F">
        <w:rPr>
          <w:rFonts w:ascii="Arial" w:hAnsi="Arial" w:cs="Arial"/>
          <w:lang w:val="fr-BE"/>
        </w:rPr>
        <w:t xml:space="preserve"> de </w:t>
      </w:r>
      <w:proofErr w:type="spellStart"/>
      <w:r w:rsidRPr="00ED368F">
        <w:rPr>
          <w:rFonts w:ascii="Arial" w:hAnsi="Arial" w:cs="Arial"/>
          <w:lang w:val="fr-BE"/>
        </w:rPr>
        <w:t>muncă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  <w:proofErr w:type="spellStart"/>
      <w:r w:rsidRPr="00ED368F">
        <w:rPr>
          <w:rFonts w:ascii="Arial" w:hAnsi="Arial" w:cs="Arial"/>
          <w:lang w:val="fr-BE"/>
        </w:rPr>
        <w:t>sau</w:t>
      </w:r>
      <w:proofErr w:type="spellEnd"/>
      <w:r w:rsidRPr="00ED368F">
        <w:rPr>
          <w:rFonts w:ascii="Arial" w:hAnsi="Arial" w:cs="Arial"/>
          <w:lang w:val="fr-BE"/>
        </w:rPr>
        <w:t xml:space="preserve"> </w:t>
      </w:r>
    </w:p>
    <w:p w14:paraId="75452717" w14:textId="77777777" w:rsidR="000010CA" w:rsidRDefault="00ED368F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altele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specificați</w:t>
      </w:r>
      <w:proofErr w:type="spellEnd"/>
      <w:r>
        <w:rPr>
          <w:rFonts w:ascii="Arial" w:hAnsi="Arial" w:cs="Arial"/>
        </w:rPr>
        <w:t>: ________</w:t>
      </w:r>
    </w:p>
    <w:p w14:paraId="78F985A7" w14:textId="77777777" w:rsidR="003D254A" w:rsidRDefault="003D254A" w:rsidP="003D254A">
      <w:pPr>
        <w:rPr>
          <w:rFonts w:ascii="Arial" w:hAnsi="Arial" w:cs="Arial"/>
        </w:rPr>
      </w:pPr>
    </w:p>
    <w:p w14:paraId="178951E1" w14:textId="77777777" w:rsidR="00587C46" w:rsidRDefault="00587C46" w:rsidP="003D254A">
      <w:pPr>
        <w:rPr>
          <w:rFonts w:ascii="Arial" w:hAnsi="Arial" w:cs="Arial"/>
        </w:rPr>
      </w:pPr>
    </w:p>
    <w:p w14:paraId="0A16E21C" w14:textId="77777777" w:rsidR="00587C46" w:rsidRDefault="00587C46" w:rsidP="003D254A">
      <w:pPr>
        <w:rPr>
          <w:rFonts w:ascii="Arial" w:hAnsi="Arial" w:cs="Arial"/>
        </w:rPr>
      </w:pPr>
    </w:p>
    <w:p w14:paraId="2AECF695" w14:textId="77777777" w:rsidR="00587C46" w:rsidRDefault="00587C46" w:rsidP="003D254A">
      <w:pPr>
        <w:rPr>
          <w:rFonts w:ascii="Arial" w:hAnsi="Arial" w:cs="Arial"/>
        </w:rPr>
      </w:pPr>
    </w:p>
    <w:p w14:paraId="5FBC84A0" w14:textId="77777777" w:rsidR="00587C46" w:rsidRDefault="00587C46" w:rsidP="003D254A">
      <w:pPr>
        <w:rPr>
          <w:rFonts w:ascii="Arial" w:hAnsi="Arial" w:cs="Arial"/>
        </w:rPr>
      </w:pPr>
    </w:p>
    <w:p w14:paraId="5E38C770" w14:textId="77777777" w:rsidR="00587C46" w:rsidRDefault="00587C46" w:rsidP="003D254A">
      <w:pPr>
        <w:rPr>
          <w:rFonts w:ascii="Arial" w:hAnsi="Arial" w:cs="Arial"/>
        </w:rPr>
      </w:pPr>
    </w:p>
    <w:p w14:paraId="4348014F" w14:textId="77777777" w:rsidR="00587C46" w:rsidRDefault="00587C46" w:rsidP="003D254A">
      <w:pPr>
        <w:rPr>
          <w:rFonts w:ascii="Arial" w:hAnsi="Arial" w:cs="Arial"/>
        </w:rPr>
      </w:pPr>
    </w:p>
    <w:p w14:paraId="3C670393" w14:textId="77777777" w:rsidR="00587C46" w:rsidRDefault="00587C46" w:rsidP="003D254A">
      <w:pPr>
        <w:rPr>
          <w:rFonts w:ascii="Arial" w:hAnsi="Arial" w:cs="Arial"/>
        </w:rPr>
      </w:pPr>
    </w:p>
    <w:p w14:paraId="5700EA01" w14:textId="77777777" w:rsidR="00587C46" w:rsidRDefault="00587C46" w:rsidP="003D254A">
      <w:pPr>
        <w:rPr>
          <w:rFonts w:ascii="Arial" w:hAnsi="Arial" w:cs="Arial"/>
        </w:rPr>
      </w:pPr>
    </w:p>
    <w:p w14:paraId="591E0CC4" w14:textId="77777777" w:rsidR="00587C46" w:rsidRDefault="00587C46" w:rsidP="003D254A">
      <w:pPr>
        <w:rPr>
          <w:rFonts w:ascii="Arial" w:hAnsi="Arial" w:cs="Arial"/>
        </w:rPr>
      </w:pPr>
    </w:p>
    <w:p w14:paraId="70DCA453" w14:textId="77777777" w:rsidR="00587C46" w:rsidRDefault="00587C46" w:rsidP="003D254A">
      <w:pPr>
        <w:rPr>
          <w:rFonts w:ascii="Arial" w:hAnsi="Arial" w:cs="Arial"/>
        </w:rPr>
      </w:pPr>
    </w:p>
    <w:p w14:paraId="5B98FE49" w14:textId="77777777" w:rsidR="00587C46" w:rsidRDefault="00587C46" w:rsidP="003D254A">
      <w:pPr>
        <w:rPr>
          <w:rFonts w:ascii="Arial" w:hAnsi="Arial" w:cs="Arial"/>
        </w:rPr>
      </w:pPr>
    </w:p>
    <w:p w14:paraId="1760135C" w14:textId="77777777" w:rsidR="00587C46" w:rsidRDefault="00587C46" w:rsidP="003D254A">
      <w:pPr>
        <w:rPr>
          <w:rFonts w:ascii="Arial" w:hAnsi="Arial" w:cs="Arial"/>
        </w:rPr>
      </w:pPr>
    </w:p>
    <w:p w14:paraId="5BD365EB" w14:textId="77777777" w:rsidR="00587C46" w:rsidRDefault="00587C46" w:rsidP="003D254A">
      <w:pPr>
        <w:rPr>
          <w:rFonts w:ascii="Arial" w:hAnsi="Arial" w:cs="Arial"/>
        </w:rPr>
      </w:pPr>
    </w:p>
    <w:p w14:paraId="57F9DCBC" w14:textId="77777777" w:rsidR="00587C46" w:rsidRDefault="00587C46" w:rsidP="003D254A">
      <w:pPr>
        <w:rPr>
          <w:rFonts w:ascii="Arial" w:hAnsi="Arial" w:cs="Arial"/>
        </w:rPr>
      </w:pPr>
    </w:p>
    <w:p w14:paraId="3EF85491" w14:textId="77777777" w:rsidR="00587C46" w:rsidRDefault="00587C46" w:rsidP="003D254A">
      <w:pPr>
        <w:rPr>
          <w:rFonts w:ascii="Arial" w:hAnsi="Arial" w:cs="Arial"/>
        </w:rPr>
      </w:pPr>
    </w:p>
    <w:p w14:paraId="57D11E6F" w14:textId="77777777" w:rsidR="00587C46" w:rsidRDefault="00587C46" w:rsidP="003D254A">
      <w:pPr>
        <w:rPr>
          <w:rFonts w:ascii="Arial" w:hAnsi="Arial" w:cs="Arial"/>
        </w:rPr>
      </w:pPr>
    </w:p>
    <w:p w14:paraId="0C896769" w14:textId="77777777" w:rsidR="00587C46" w:rsidRDefault="00587C46" w:rsidP="003D254A">
      <w:pPr>
        <w:rPr>
          <w:rFonts w:ascii="Arial" w:hAnsi="Arial" w:cs="Arial"/>
        </w:rPr>
      </w:pPr>
    </w:p>
    <w:p w14:paraId="0E50EDE1" w14:textId="77777777" w:rsidR="00587C46" w:rsidRDefault="00587C46" w:rsidP="003D254A">
      <w:pPr>
        <w:rPr>
          <w:rFonts w:ascii="Arial" w:hAnsi="Arial" w:cs="Arial"/>
        </w:rPr>
      </w:pPr>
    </w:p>
    <w:p w14:paraId="51C29632" w14:textId="77777777" w:rsidR="00587C46" w:rsidRDefault="00587C46" w:rsidP="003D254A">
      <w:pPr>
        <w:rPr>
          <w:rFonts w:ascii="Arial" w:hAnsi="Arial" w:cs="Arial"/>
        </w:rPr>
      </w:pPr>
    </w:p>
    <w:p w14:paraId="3108E49E" w14:textId="77777777" w:rsidR="00587C46" w:rsidRDefault="00587C46" w:rsidP="003D254A">
      <w:pPr>
        <w:rPr>
          <w:rFonts w:ascii="Arial" w:hAnsi="Arial" w:cs="Arial"/>
        </w:rPr>
      </w:pPr>
    </w:p>
    <w:p w14:paraId="3D373CD1" w14:textId="77777777" w:rsidR="00587C46" w:rsidRDefault="00587C46" w:rsidP="003D254A">
      <w:pPr>
        <w:rPr>
          <w:rFonts w:ascii="Arial" w:hAnsi="Arial" w:cs="Arial"/>
        </w:rPr>
      </w:pPr>
    </w:p>
    <w:p w14:paraId="0B24F958" w14:textId="77777777" w:rsidR="00587C46" w:rsidRDefault="00587C46" w:rsidP="003D254A">
      <w:pPr>
        <w:rPr>
          <w:rFonts w:ascii="Arial" w:hAnsi="Arial" w:cs="Arial"/>
        </w:rPr>
      </w:pPr>
    </w:p>
    <w:p w14:paraId="247E4929" w14:textId="77777777" w:rsidR="00587C46" w:rsidRDefault="00587C46" w:rsidP="003D254A">
      <w:pPr>
        <w:rPr>
          <w:rFonts w:ascii="Arial" w:hAnsi="Arial" w:cs="Arial"/>
        </w:rPr>
      </w:pPr>
    </w:p>
    <w:p w14:paraId="1BC97979" w14:textId="77777777" w:rsidR="00587C46" w:rsidRDefault="00587C46" w:rsidP="003D254A">
      <w:pPr>
        <w:rPr>
          <w:rFonts w:ascii="Arial" w:hAnsi="Arial" w:cs="Arial"/>
        </w:rPr>
      </w:pPr>
    </w:p>
    <w:p w14:paraId="1B45C6B0" w14:textId="77777777" w:rsidR="00587C46" w:rsidRDefault="00587C46" w:rsidP="003D254A">
      <w:pPr>
        <w:rPr>
          <w:rFonts w:ascii="Arial" w:hAnsi="Arial" w:cs="Arial"/>
        </w:rPr>
      </w:pPr>
    </w:p>
    <w:p w14:paraId="5EE41C76" w14:textId="77777777" w:rsidR="00587C46" w:rsidRDefault="00587C46" w:rsidP="00587C46">
      <w:pPr>
        <w:tabs>
          <w:tab w:val="left" w:pos="1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24C27E" w14:textId="77777777" w:rsidR="00587C46" w:rsidRDefault="00587C46" w:rsidP="003D254A">
      <w:pPr>
        <w:rPr>
          <w:rFonts w:ascii="Arial" w:hAnsi="Arial" w:cs="Arial"/>
        </w:rPr>
      </w:pPr>
    </w:p>
    <w:p w14:paraId="4D463DA1" w14:textId="77777777" w:rsidR="00587C46" w:rsidRDefault="00587C46" w:rsidP="003D254A">
      <w:pPr>
        <w:rPr>
          <w:rFonts w:ascii="Arial" w:hAnsi="Arial" w:cs="Arial"/>
        </w:rPr>
      </w:pPr>
    </w:p>
    <w:p w14:paraId="1AB72C06" w14:textId="77777777" w:rsidR="00587C46" w:rsidRDefault="00587C46" w:rsidP="003D254A">
      <w:pPr>
        <w:rPr>
          <w:rFonts w:ascii="Arial" w:hAnsi="Arial" w:cs="Arial"/>
        </w:rPr>
      </w:pPr>
    </w:p>
    <w:p w14:paraId="00209031" w14:textId="77777777" w:rsidR="00587C46" w:rsidRDefault="00587C46" w:rsidP="003D254A">
      <w:pPr>
        <w:rPr>
          <w:rFonts w:ascii="Arial" w:hAnsi="Arial" w:cs="Arial"/>
        </w:rPr>
      </w:pPr>
    </w:p>
    <w:p w14:paraId="7C484924" w14:textId="77777777" w:rsidR="00587C46" w:rsidRDefault="00587C46" w:rsidP="003D254A">
      <w:pPr>
        <w:rPr>
          <w:rFonts w:ascii="Arial" w:hAnsi="Arial" w:cs="Arial"/>
        </w:rPr>
      </w:pPr>
    </w:p>
    <w:p w14:paraId="7C2AE3C3" w14:textId="77777777" w:rsidR="00587C46" w:rsidRDefault="00587C46" w:rsidP="003D254A">
      <w:pPr>
        <w:rPr>
          <w:rFonts w:ascii="Arial" w:hAnsi="Arial" w:cs="Arial"/>
        </w:rPr>
      </w:pPr>
    </w:p>
    <w:p w14:paraId="14709778" w14:textId="77777777" w:rsidR="00587C46" w:rsidRDefault="00587C46" w:rsidP="003D254A">
      <w:pPr>
        <w:rPr>
          <w:rFonts w:ascii="Arial" w:hAnsi="Arial" w:cs="Arial"/>
        </w:rPr>
      </w:pPr>
    </w:p>
    <w:p w14:paraId="3E6F922A" w14:textId="77777777" w:rsidR="00587C46" w:rsidRDefault="00587C46" w:rsidP="003D254A">
      <w:pPr>
        <w:rPr>
          <w:rFonts w:ascii="Arial" w:hAnsi="Arial" w:cs="Arial"/>
        </w:rPr>
      </w:pPr>
    </w:p>
    <w:p w14:paraId="5947183E" w14:textId="77777777" w:rsidR="00587C46" w:rsidRDefault="00587C46" w:rsidP="003D254A">
      <w:pPr>
        <w:rPr>
          <w:rFonts w:ascii="Arial" w:hAnsi="Arial" w:cs="Arial"/>
        </w:rPr>
      </w:pPr>
    </w:p>
    <w:p w14:paraId="1779EB33" w14:textId="77777777" w:rsidR="00587C46" w:rsidRDefault="00587C46" w:rsidP="003D254A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D254A" w:rsidRPr="00DF1E52" w14:paraId="7A4F0293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3B40D3DA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410C213F" w14:textId="77777777" w:rsidR="000010CA" w:rsidRDefault="00ED368F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Nume</w:t>
            </w:r>
            <w:proofErr w:type="spellEnd"/>
          </w:p>
        </w:tc>
        <w:tc>
          <w:tcPr>
            <w:tcW w:w="2429" w:type="dxa"/>
          </w:tcPr>
          <w:p w14:paraId="09643991" w14:textId="77777777" w:rsidR="000010CA" w:rsidRDefault="00ED368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429" w:type="dxa"/>
          </w:tcPr>
          <w:p w14:paraId="650134AF" w14:textId="77777777" w:rsidR="000010CA" w:rsidRDefault="00ED368F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Semnătura</w:t>
            </w:r>
            <w:proofErr w:type="spellEnd"/>
          </w:p>
        </w:tc>
      </w:tr>
      <w:tr w:rsidR="003D254A" w:rsidRPr="00DF1E52" w14:paraId="038FB2E3" w14:textId="77777777" w:rsidTr="007D69D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4422BBE9" w14:textId="77777777" w:rsidR="000010CA" w:rsidRDefault="006C3BC2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Lucrător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D368F">
              <w:rPr>
                <w:rFonts w:ascii="Arial" w:hAnsi="Arial" w:cs="Arial"/>
              </w:rPr>
              <w:t>supraveghetor</w:t>
            </w:r>
            <w:proofErr w:type="spellEnd"/>
          </w:p>
        </w:tc>
      </w:tr>
      <w:tr w:rsidR="003D254A" w:rsidRPr="00DF1E52" w14:paraId="684A178C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3ACE6EC1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1C7BB61C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1061B66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255FFFA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1FC65751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7D764E44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3EA582E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E9CEAF4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4EE9492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ED368F" w14:paraId="71FEE243" w14:textId="77777777" w:rsidTr="0098582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171093B2" w14:textId="77777777" w:rsidR="000010CA" w:rsidRPr="00ED368F" w:rsidRDefault="00ED368F">
            <w:pPr>
              <w:suppressAutoHyphens/>
              <w:rPr>
                <w:rFonts w:ascii="Arial" w:hAnsi="Arial" w:cs="Arial"/>
                <w:lang w:val="fr-BE"/>
              </w:rPr>
            </w:pPr>
            <w:proofErr w:type="spellStart"/>
            <w:r w:rsidRPr="00ED368F">
              <w:rPr>
                <w:rFonts w:ascii="Arial" w:hAnsi="Arial" w:cs="Arial"/>
                <w:lang w:val="fr-BE"/>
              </w:rPr>
              <w:t>Munca</w:t>
            </w:r>
            <w:proofErr w:type="spellEnd"/>
            <w:r w:rsidRPr="00ED368F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ED368F">
              <w:rPr>
                <w:rFonts w:ascii="Arial" w:hAnsi="Arial" w:cs="Arial"/>
                <w:lang w:val="fr-BE"/>
              </w:rPr>
              <w:t>salariată</w:t>
            </w:r>
            <w:proofErr w:type="spellEnd"/>
            <w:r w:rsidRPr="00ED368F">
              <w:rPr>
                <w:rFonts w:ascii="Arial" w:hAnsi="Arial" w:cs="Arial"/>
                <w:lang w:val="fr-BE"/>
              </w:rPr>
              <w:t xml:space="preserve"> - </w:t>
            </w:r>
            <w:proofErr w:type="spellStart"/>
            <w:r w:rsidRPr="00ED368F">
              <w:rPr>
                <w:rFonts w:ascii="Arial" w:hAnsi="Arial" w:cs="Arial"/>
                <w:lang w:val="fr-BE"/>
              </w:rPr>
              <w:t>schimburi</w:t>
            </w:r>
            <w:proofErr w:type="spellEnd"/>
            <w:r w:rsidRPr="00ED368F">
              <w:rPr>
                <w:rFonts w:ascii="Arial" w:hAnsi="Arial" w:cs="Arial"/>
                <w:lang w:val="fr-BE"/>
              </w:rPr>
              <w:t xml:space="preserve"> de </w:t>
            </w:r>
            <w:proofErr w:type="spellStart"/>
            <w:r w:rsidRPr="00ED368F">
              <w:rPr>
                <w:rFonts w:ascii="Arial" w:hAnsi="Arial" w:cs="Arial"/>
                <w:lang w:val="fr-BE"/>
              </w:rPr>
              <w:t>muncă</w:t>
            </w:r>
            <w:proofErr w:type="spellEnd"/>
          </w:p>
        </w:tc>
      </w:tr>
      <w:tr w:rsidR="003D254A" w:rsidRPr="00ED368F" w14:paraId="5F8B5D76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5A3B12EF" w14:textId="77777777" w:rsidR="003D254A" w:rsidRPr="00ED368F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  <w:shd w:val="clear" w:color="auto" w:fill="auto"/>
          </w:tcPr>
          <w:p w14:paraId="27523890" w14:textId="77777777" w:rsidR="003D254A" w:rsidRPr="00ED368F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</w:tcPr>
          <w:p w14:paraId="1850A8B5" w14:textId="77777777" w:rsidR="003D254A" w:rsidRPr="00ED368F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</w:tcPr>
          <w:p w14:paraId="6964EAAA" w14:textId="77777777" w:rsidR="003D254A" w:rsidRPr="00ED368F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</w:tr>
      <w:tr w:rsidR="003D254A" w:rsidRPr="00ED368F" w14:paraId="5EDDCD09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008D72AE" w14:textId="77777777" w:rsidR="003D254A" w:rsidRPr="00ED368F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  <w:shd w:val="clear" w:color="auto" w:fill="auto"/>
          </w:tcPr>
          <w:p w14:paraId="4D752586" w14:textId="77777777" w:rsidR="003D254A" w:rsidRPr="00ED368F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</w:tcPr>
          <w:p w14:paraId="222D54E2" w14:textId="77777777" w:rsidR="003D254A" w:rsidRPr="00ED368F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</w:tcPr>
          <w:p w14:paraId="401E20D1" w14:textId="77777777" w:rsidR="003D254A" w:rsidRPr="00ED368F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</w:tr>
    </w:tbl>
    <w:p w14:paraId="7E0FCDAC" w14:textId="77777777" w:rsidR="00D95940" w:rsidRPr="00ED368F" w:rsidRDefault="00D95940" w:rsidP="00376A83">
      <w:pPr>
        <w:suppressAutoHyphens/>
        <w:rPr>
          <w:rFonts w:ascii="Arial" w:hAnsi="Arial" w:cs="Arial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7C69CD" w14:paraId="63526AC9" w14:textId="77777777" w:rsidTr="00F81610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245E8" w14:textId="77777777" w:rsidR="007C69CD" w:rsidRPr="00ED368F" w:rsidRDefault="007C69CD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50AA06" w14:textId="77777777" w:rsidR="000010CA" w:rsidRDefault="00ED368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Formatarea </w:t>
            </w:r>
            <w:proofErr w:type="spellStart"/>
            <w:r>
              <w:rPr>
                <w:rFonts w:ascii="Arial" w:hAnsi="Arial" w:cs="Arial"/>
              </w:rPr>
              <w:t>inițială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92B9" w14:textId="77777777" w:rsidR="000010CA" w:rsidRDefault="00ED368F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Revizuirea</w:t>
            </w:r>
            <w:proofErr w:type="spellEnd"/>
            <w:r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CEA7" w14:textId="77777777" w:rsidR="000010CA" w:rsidRDefault="00ED368F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Revizuire</w:t>
            </w:r>
            <w:proofErr w:type="spellEnd"/>
            <w:r>
              <w:rPr>
                <w:rFonts w:ascii="Arial" w:hAnsi="Arial" w:cs="Arial"/>
              </w:rPr>
              <w:t xml:space="preserve">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917E" w14:textId="77777777" w:rsidR="000010CA" w:rsidRDefault="00ED368F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Revizuire</w:t>
            </w:r>
            <w:proofErr w:type="spellEnd"/>
            <w:r>
              <w:rPr>
                <w:rFonts w:ascii="Arial" w:hAnsi="Arial" w:cs="Arial"/>
              </w:rPr>
              <w:t xml:space="preserve"> 03</w:t>
            </w:r>
          </w:p>
        </w:tc>
      </w:tr>
      <w:tr w:rsidR="007C69CD" w:rsidRPr="00ED368F" w14:paraId="31AA1678" w14:textId="77777777" w:rsidTr="00F81610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D7886B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996430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4DE6" w14:textId="77777777" w:rsidR="000010CA" w:rsidRPr="00ED368F" w:rsidRDefault="00ED368F">
            <w:pPr>
              <w:suppressAutoHyphens/>
              <w:jc w:val="center"/>
              <w:rPr>
                <w:rFonts w:ascii="Arial" w:hAnsi="Arial" w:cs="Arial"/>
                <w:lang w:val="fr-BE"/>
              </w:rPr>
            </w:pPr>
            <w:proofErr w:type="spellStart"/>
            <w:r w:rsidRPr="00ED368F">
              <w:rPr>
                <w:rFonts w:ascii="Arial" w:hAnsi="Arial" w:cs="Arial"/>
                <w:lang w:val="fr-BE"/>
              </w:rPr>
              <w:t>Modificări</w:t>
            </w:r>
            <w:proofErr w:type="spellEnd"/>
            <w:r w:rsidRPr="00ED368F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ED368F">
              <w:rPr>
                <w:rFonts w:ascii="Arial" w:hAnsi="Arial" w:cs="Arial"/>
                <w:lang w:val="fr-BE"/>
              </w:rPr>
              <w:t>față</w:t>
            </w:r>
            <w:proofErr w:type="spellEnd"/>
            <w:r w:rsidRPr="00ED368F">
              <w:rPr>
                <w:rFonts w:ascii="Arial" w:hAnsi="Arial" w:cs="Arial"/>
                <w:lang w:val="fr-BE"/>
              </w:rPr>
              <w:t xml:space="preserve"> de </w:t>
            </w:r>
            <w:proofErr w:type="spellStart"/>
            <w:r w:rsidRPr="00ED368F">
              <w:rPr>
                <w:rFonts w:ascii="Arial" w:hAnsi="Arial" w:cs="Arial"/>
                <w:lang w:val="fr-BE"/>
              </w:rPr>
              <w:t>versiunea</w:t>
            </w:r>
            <w:proofErr w:type="spellEnd"/>
            <w:r w:rsidRPr="00ED368F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ED368F">
              <w:rPr>
                <w:rFonts w:ascii="Arial" w:hAnsi="Arial" w:cs="Arial"/>
                <w:lang w:val="fr-BE"/>
              </w:rPr>
              <w:t>anterioară</w:t>
            </w:r>
            <w:proofErr w:type="spellEnd"/>
            <w:r w:rsidRPr="00ED368F">
              <w:rPr>
                <w:rFonts w:ascii="Arial" w:hAnsi="Arial" w:cs="Arial"/>
                <w:lang w:val="fr-BE"/>
              </w:rPr>
              <w:t>?</w:t>
            </w:r>
          </w:p>
        </w:tc>
      </w:tr>
      <w:tr w:rsidR="007C69CD" w14:paraId="58A8893D" w14:textId="77777777" w:rsidTr="00F81610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2CCFFC" w14:textId="77777777" w:rsidR="007C69CD" w:rsidRPr="00ED368F" w:rsidRDefault="007C69CD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333E0F3" w14:textId="77777777" w:rsidR="007C69CD" w:rsidRPr="00ED368F" w:rsidRDefault="007C69CD">
            <w:pPr>
              <w:suppressAutoHyphens/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7B0D" w14:textId="77777777" w:rsidR="000010CA" w:rsidRDefault="00ED368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/ Nu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AB72" w14:textId="77777777" w:rsidR="000010CA" w:rsidRDefault="00ED368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/ Nu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F96D" w14:textId="77777777" w:rsidR="000010CA" w:rsidRDefault="00ED368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/ Nu</w:t>
            </w:r>
          </w:p>
        </w:tc>
      </w:tr>
      <w:tr w:rsidR="00376A83" w:rsidRPr="00ED368F" w14:paraId="6D0A382E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BD4E" w14:textId="77777777" w:rsidR="000010CA" w:rsidRPr="00ED368F" w:rsidRDefault="00ED368F">
            <w:pPr>
              <w:suppressAutoHyphens/>
              <w:rPr>
                <w:rFonts w:ascii="Arial Narrow" w:hAnsi="Arial Narrow" w:cs="Arial"/>
                <w:lang w:val="fr-BE"/>
              </w:rPr>
            </w:pPr>
            <w:proofErr w:type="spellStart"/>
            <w:r w:rsidRPr="00ED368F">
              <w:rPr>
                <w:rFonts w:ascii="Arial Narrow" w:hAnsi="Arial Narrow" w:cs="Arial"/>
                <w:lang w:val="fr-BE"/>
              </w:rPr>
              <w:t>Dacă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da: </w:t>
            </w:r>
          </w:p>
          <w:p w14:paraId="755C327F" w14:textId="77777777" w:rsidR="000010CA" w:rsidRPr="00ED368F" w:rsidRDefault="00ED368F">
            <w:pPr>
              <w:suppressAutoHyphens/>
              <w:rPr>
                <w:rFonts w:ascii="Arial Narrow" w:hAnsi="Arial Narrow" w:cs="Arial"/>
                <w:lang w:val="fr-BE"/>
              </w:rPr>
            </w:pPr>
            <w:proofErr w:type="spellStart"/>
            <w:r w:rsidRPr="00ED368F">
              <w:rPr>
                <w:rFonts w:ascii="Arial Narrow" w:hAnsi="Arial Narrow" w:cs="Arial"/>
                <w:lang w:val="fr-BE"/>
              </w:rPr>
              <w:t>Efectuați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modificările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și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completările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în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mod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clar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identificabile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pe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document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sau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utilizați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un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nou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document,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dacă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 xml:space="preserve"> este </w:t>
            </w:r>
            <w:proofErr w:type="spellStart"/>
            <w:r w:rsidRPr="00ED368F">
              <w:rPr>
                <w:rFonts w:ascii="Arial Narrow" w:hAnsi="Arial Narrow" w:cs="Arial"/>
                <w:lang w:val="fr-BE"/>
              </w:rPr>
              <w:t>necesar</w:t>
            </w:r>
            <w:proofErr w:type="spellEnd"/>
            <w:r w:rsidRPr="00ED368F">
              <w:rPr>
                <w:rFonts w:ascii="Arial Narrow" w:hAnsi="Arial Narrow" w:cs="Arial"/>
                <w:lang w:val="fr-BE"/>
              </w:rPr>
              <w:t>.</w:t>
            </w:r>
          </w:p>
        </w:tc>
      </w:tr>
      <w:tr w:rsidR="00376A83" w14:paraId="1C574480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3B44" w14:textId="77777777" w:rsidR="000010CA" w:rsidRDefault="00ED368F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Producător</w:t>
            </w:r>
            <w:proofErr w:type="spellEnd"/>
          </w:p>
          <w:p w14:paraId="55607199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E8E0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199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DE6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8E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011DBF9D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96A6" w14:textId="77777777" w:rsidR="000010CA" w:rsidRDefault="00ED368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4855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992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4B4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820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0A15626D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8F0C" w14:textId="77777777" w:rsidR="000010CA" w:rsidRDefault="00ED368F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Semnătură</w:t>
            </w:r>
            <w:proofErr w:type="spellEnd"/>
          </w:p>
          <w:p w14:paraId="2D18B539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672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BFB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A7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19C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716DAA7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118A" w14:textId="77777777" w:rsidR="0026024B" w:rsidRDefault="0026024B">
      <w:r>
        <w:separator/>
      </w:r>
    </w:p>
  </w:endnote>
  <w:endnote w:type="continuationSeparator" w:id="0">
    <w:p w14:paraId="61378D42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FCF1" w14:textId="77777777" w:rsidR="000010CA" w:rsidRPr="00ED368F" w:rsidRDefault="00ED368F">
    <w:pPr>
      <w:pStyle w:val="Voettekst"/>
      <w:rPr>
        <w:rFonts w:ascii="Arial" w:hAnsi="Arial" w:cs="Arial"/>
        <w:sz w:val="16"/>
        <w:szCs w:val="16"/>
        <w:lang w:val="en-US"/>
      </w:rPr>
    </w:pPr>
    <w:r w:rsidRPr="00ED368F">
      <w:rPr>
        <w:rFonts w:ascii="Arial" w:hAnsi="Arial" w:cs="Arial"/>
        <w:sz w:val="16"/>
        <w:szCs w:val="16"/>
        <w:lang w:val="en-US"/>
      </w:rPr>
      <w:t>_____________________________________________________________________________________________________</w:t>
    </w:r>
  </w:p>
  <w:p w14:paraId="1DE6880A" w14:textId="77777777" w:rsidR="000010CA" w:rsidRDefault="00ED368F">
    <w:pPr>
      <w:pStyle w:val="Voettekst"/>
      <w:rPr>
        <w:rFonts w:ascii="Arial" w:hAnsi="Arial" w:cs="Arial"/>
        <w:sz w:val="16"/>
        <w:szCs w:val="16"/>
      </w:rPr>
    </w:pPr>
    <w:r w:rsidRPr="00ED368F">
      <w:rPr>
        <w:rFonts w:ascii="Arial" w:hAnsi="Arial" w:cs="Arial"/>
        <w:sz w:val="16"/>
        <w:szCs w:val="16"/>
        <w:lang w:val="en-US"/>
      </w:rPr>
      <w:t xml:space="preserve">GLOBALG.A.P. BNTWG - </w:t>
    </w:r>
    <w:r w:rsidR="00F342B3" w:rsidRPr="00ED368F">
      <w:rPr>
        <w:rFonts w:ascii="Arial" w:hAnsi="Arial" w:cs="Arial"/>
        <w:sz w:val="16"/>
        <w:szCs w:val="16"/>
        <w:lang w:val="en-US"/>
      </w:rPr>
      <w:t xml:space="preserve">GRASP </w:t>
    </w:r>
    <w:r w:rsidRPr="00ED368F">
      <w:rPr>
        <w:rFonts w:ascii="Arial" w:hAnsi="Arial" w:cs="Arial"/>
        <w:sz w:val="16"/>
        <w:szCs w:val="16"/>
        <w:lang w:val="en-US"/>
      </w:rPr>
      <w:t xml:space="preserve">v2 </w:t>
    </w:r>
    <w:r w:rsidRPr="00ED368F">
      <w:rPr>
        <w:rFonts w:ascii="Arial" w:hAnsi="Arial" w:cs="Arial"/>
        <w:sz w:val="16"/>
        <w:szCs w:val="16"/>
        <w:lang w:val="en-US"/>
      </w:rPr>
      <w:tab/>
    </w:r>
    <w:r w:rsidRPr="00ED368F">
      <w:rPr>
        <w:rFonts w:ascii="Arial" w:hAnsi="Arial" w:cs="Arial"/>
        <w:sz w:val="16"/>
        <w:szCs w:val="16"/>
        <w:lang w:val="en-US"/>
      </w:rPr>
      <w:tab/>
      <w:t xml:space="preserve">Doc </w:t>
    </w:r>
    <w:r w:rsidR="00587C46" w:rsidRPr="00ED368F">
      <w:rPr>
        <w:rFonts w:ascii="Arial" w:hAnsi="Arial" w:cs="Arial"/>
        <w:sz w:val="16"/>
        <w:szCs w:val="16"/>
        <w:lang w:val="en-US"/>
      </w:rPr>
      <w:t xml:space="preserve">12 </w:t>
    </w:r>
    <w:r w:rsidRPr="00ED368F">
      <w:rPr>
        <w:rFonts w:ascii="Arial" w:hAnsi="Arial" w:cs="Arial"/>
        <w:sz w:val="16"/>
        <w:szCs w:val="16"/>
        <w:lang w:val="en-US"/>
      </w:rPr>
      <w:t xml:space="preserve">- versiunea </w:t>
    </w:r>
    <w:r w:rsidR="00F342B3" w:rsidRPr="00ED368F">
      <w:rPr>
        <w:rFonts w:ascii="Arial" w:hAnsi="Arial" w:cs="Arial"/>
        <w:sz w:val="16"/>
        <w:szCs w:val="16"/>
        <w:lang w:val="en-US"/>
      </w:rPr>
      <w:t xml:space="preserve">01/09/2023 </w:t>
    </w:r>
    <w:r w:rsidRPr="00ED368F">
      <w:rPr>
        <w:rFonts w:ascii="Arial" w:hAnsi="Arial" w:cs="Arial"/>
        <w:sz w:val="16"/>
        <w:szCs w:val="16"/>
        <w:lang w:val="en-US"/>
      </w:rPr>
      <w:t xml:space="preserve">- p. </w:t>
    </w:r>
    <w:r w:rsidRPr="002F43F4">
      <w:rPr>
        <w:rFonts w:ascii="Arial" w:hAnsi="Arial" w:cs="Arial"/>
        <w:sz w:val="16"/>
        <w:szCs w:val="16"/>
      </w:rPr>
      <w:fldChar w:fldCharType="begin"/>
    </w:r>
    <w:r w:rsidRPr="00ED368F">
      <w:rPr>
        <w:rFonts w:ascii="Arial" w:hAnsi="Arial" w:cs="Arial"/>
        <w:sz w:val="16"/>
        <w:szCs w:val="16"/>
        <w:lang w:val="en-US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2F9D" w14:textId="77777777" w:rsidR="000010CA" w:rsidRDefault="00ED368F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74C6" w14:textId="77777777" w:rsidR="0026024B" w:rsidRDefault="0026024B">
      <w:r>
        <w:separator/>
      </w:r>
    </w:p>
  </w:footnote>
  <w:footnote w:type="continuationSeparator" w:id="0">
    <w:p w14:paraId="47E726EA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37"/>
  </w:num>
  <w:num w:numId="5">
    <w:abstractNumId w:val="27"/>
  </w:num>
  <w:num w:numId="6">
    <w:abstractNumId w:val="0"/>
  </w:num>
  <w:num w:numId="7">
    <w:abstractNumId w:val="32"/>
  </w:num>
  <w:num w:numId="8">
    <w:abstractNumId w:val="17"/>
  </w:num>
  <w:num w:numId="9">
    <w:abstractNumId w:val="7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15"/>
  </w:num>
  <w:num w:numId="15">
    <w:abstractNumId w:val="34"/>
  </w:num>
  <w:num w:numId="16">
    <w:abstractNumId w:val="2"/>
  </w:num>
  <w:num w:numId="17">
    <w:abstractNumId w:val="10"/>
  </w:num>
  <w:num w:numId="18">
    <w:abstractNumId w:val="29"/>
  </w:num>
  <w:num w:numId="19">
    <w:abstractNumId w:val="19"/>
  </w:num>
  <w:num w:numId="20">
    <w:abstractNumId w:val="6"/>
  </w:num>
  <w:num w:numId="21">
    <w:abstractNumId w:val="5"/>
  </w:num>
  <w:num w:numId="22">
    <w:abstractNumId w:val="39"/>
  </w:num>
  <w:num w:numId="23">
    <w:abstractNumId w:val="4"/>
  </w:num>
  <w:num w:numId="24">
    <w:abstractNumId w:val="36"/>
  </w:num>
  <w:num w:numId="25">
    <w:abstractNumId w:val="25"/>
  </w:num>
  <w:num w:numId="26">
    <w:abstractNumId w:val="20"/>
  </w:num>
  <w:num w:numId="27">
    <w:abstractNumId w:val="38"/>
  </w:num>
  <w:num w:numId="28">
    <w:abstractNumId w:val="30"/>
  </w:num>
  <w:num w:numId="29">
    <w:abstractNumId w:val="23"/>
  </w:num>
  <w:num w:numId="30">
    <w:abstractNumId w:val="22"/>
  </w:num>
  <w:num w:numId="31">
    <w:abstractNumId w:val="1"/>
  </w:num>
  <w:num w:numId="32">
    <w:abstractNumId w:val="31"/>
  </w:num>
  <w:num w:numId="33">
    <w:abstractNumId w:val="35"/>
  </w:num>
  <w:num w:numId="34">
    <w:abstractNumId w:val="33"/>
  </w:num>
  <w:num w:numId="35">
    <w:abstractNumId w:val="8"/>
  </w:num>
  <w:num w:numId="36">
    <w:abstractNumId w:val="16"/>
  </w:num>
  <w:num w:numId="37">
    <w:abstractNumId w:val="13"/>
  </w:num>
  <w:num w:numId="38">
    <w:abstractNumId w:val="28"/>
  </w:num>
  <w:num w:numId="39">
    <w:abstractNumId w:val="21"/>
  </w:num>
  <w:num w:numId="4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010CA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077E6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37FB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87C46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6560B"/>
    <w:rsid w:val="0067526C"/>
    <w:rsid w:val="00696F26"/>
    <w:rsid w:val="00697315"/>
    <w:rsid w:val="006A0DE6"/>
    <w:rsid w:val="006B203C"/>
    <w:rsid w:val="006B6C3B"/>
    <w:rsid w:val="006B7CE1"/>
    <w:rsid w:val="006C3BC2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3506C"/>
    <w:rsid w:val="0074219D"/>
    <w:rsid w:val="00761950"/>
    <w:rsid w:val="00761ABC"/>
    <w:rsid w:val="00763B7B"/>
    <w:rsid w:val="00793434"/>
    <w:rsid w:val="00797C65"/>
    <w:rsid w:val="007C69CD"/>
    <w:rsid w:val="007D233C"/>
    <w:rsid w:val="007D3765"/>
    <w:rsid w:val="007E0A4D"/>
    <w:rsid w:val="007E3140"/>
    <w:rsid w:val="007E65E5"/>
    <w:rsid w:val="007F707C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1E50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622D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368F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A3242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1A697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lobalg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1687</Words>
  <Characters>9934</Characters>
  <Application>Microsoft Office Word</Application>
  <DocSecurity>0</DocSecurity>
  <Lines>82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docId:13B38E0827E3275945502AF78BD229EF</cp:keywords>
  <cp:lastModifiedBy>Dimitri Pierre</cp:lastModifiedBy>
  <cp:revision>2</cp:revision>
  <cp:lastPrinted>2015-10-15T11:54:00Z</cp:lastPrinted>
  <dcterms:created xsi:type="dcterms:W3CDTF">2023-12-20T16:23:00Z</dcterms:created>
  <dcterms:modified xsi:type="dcterms:W3CDTF">2023-12-20T16:23:00Z</dcterms:modified>
</cp:coreProperties>
</file>