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848"/>
        <w:gridCol w:w="2122"/>
      </w:tblGrid>
      <w:tr w:rsidR="00544BC5" w:rsidRPr="00EC5451" w14:paraId="07357B1C" w14:textId="7A7E6FA4" w:rsidTr="00A50BE1">
        <w:tc>
          <w:tcPr>
            <w:tcW w:w="5000" w:type="pct"/>
            <w:gridSpan w:val="4"/>
          </w:tcPr>
          <w:p w14:paraId="5F8DE8F4" w14:textId="3DA6F8BE" w:rsidR="00544BC5" w:rsidRDefault="00990886" w:rsidP="004C36E0">
            <w:pPr>
              <w:pStyle w:val="Koptekst"/>
              <w:rPr>
                <w:rFonts w:ascii="Arial" w:hAnsi="Arial" w:cs="Arial"/>
                <w:b/>
                <w:sz w:val="24"/>
                <w:szCs w:val="24"/>
              </w:rPr>
            </w:pPr>
            <w:r>
              <w:rPr>
                <w:rFonts w:ascii="Arial" w:hAnsi="Arial" w:cs="Arial"/>
                <w:b/>
                <w:sz w:val="24"/>
                <w:szCs w:val="24"/>
              </w:rPr>
              <w:t>Klachten en suggesties procedure</w:t>
            </w:r>
            <w:r w:rsidR="00544BC5" w:rsidRPr="00EC5451">
              <w:rPr>
                <w:rFonts w:ascii="Arial" w:hAnsi="Arial" w:cs="Arial"/>
                <w:b/>
                <w:sz w:val="24"/>
                <w:szCs w:val="24"/>
              </w:rPr>
              <w:t xml:space="preserve"> </w:t>
            </w:r>
          </w:p>
        </w:tc>
      </w:tr>
      <w:tr w:rsidR="00A50BE1" w:rsidRPr="006E1F54" w14:paraId="173A1BB5" w14:textId="622EB493" w:rsidTr="00A50BE1">
        <w:tc>
          <w:tcPr>
            <w:tcW w:w="936" w:type="pct"/>
            <w:vMerge w:val="restart"/>
          </w:tcPr>
          <w:p w14:paraId="33430A21" w14:textId="612D3F4F" w:rsidR="00A50BE1" w:rsidRPr="006E1F54" w:rsidRDefault="00A50BE1" w:rsidP="00985744">
            <w:pPr>
              <w:pStyle w:val="Koptekst"/>
              <w:rPr>
                <w:rFonts w:ascii="Arial" w:hAnsi="Arial" w:cs="Arial"/>
              </w:rPr>
            </w:pPr>
            <w:r w:rsidRPr="006E1F54">
              <w:rPr>
                <w:rFonts w:ascii="Arial" w:hAnsi="Arial" w:cs="Arial"/>
              </w:rPr>
              <w:t>Bedrijf</w:t>
            </w:r>
          </w:p>
        </w:tc>
        <w:tc>
          <w:tcPr>
            <w:tcW w:w="2425" w:type="pct"/>
            <w:vMerge w:val="restart"/>
          </w:tcPr>
          <w:p w14:paraId="29C08D75" w14:textId="02C3F963" w:rsidR="00A50BE1" w:rsidRPr="006E1F54" w:rsidRDefault="00A50BE1" w:rsidP="00985744">
            <w:pPr>
              <w:pStyle w:val="Koptekst"/>
              <w:rPr>
                <w:rFonts w:ascii="Arial" w:hAnsi="Arial" w:cs="Arial"/>
              </w:rPr>
            </w:pPr>
          </w:p>
        </w:tc>
        <w:tc>
          <w:tcPr>
            <w:tcW w:w="468" w:type="pct"/>
            <w:vMerge w:val="restart"/>
          </w:tcPr>
          <w:p w14:paraId="5AFF8264" w14:textId="50BBF2BD" w:rsidR="00A50BE1" w:rsidRPr="006E1F54" w:rsidRDefault="00A50BE1" w:rsidP="004C36E0">
            <w:pPr>
              <w:pStyle w:val="Koptekst"/>
              <w:rPr>
                <w:rFonts w:ascii="Arial" w:hAnsi="Arial" w:cs="Arial"/>
              </w:rPr>
            </w:pPr>
            <w:r w:rsidRPr="006E1F54">
              <w:rPr>
                <w:rFonts w:ascii="Arial" w:hAnsi="Arial" w:cs="Arial"/>
              </w:rPr>
              <w:t xml:space="preserve">P&amp;C </w:t>
            </w:r>
          </w:p>
        </w:tc>
        <w:tc>
          <w:tcPr>
            <w:tcW w:w="1171" w:type="pct"/>
          </w:tcPr>
          <w:p w14:paraId="34D266BC" w14:textId="58C1CE3E" w:rsidR="00A50BE1" w:rsidRPr="006E1F54" w:rsidRDefault="00A50BE1" w:rsidP="004C36E0">
            <w:pPr>
              <w:pStyle w:val="Koptekst"/>
              <w:rPr>
                <w:rFonts w:ascii="Arial" w:hAnsi="Arial" w:cs="Arial"/>
              </w:rPr>
            </w:pPr>
            <w:r w:rsidRPr="006E1F54">
              <w:rPr>
                <w:rFonts w:ascii="Arial" w:hAnsi="Arial" w:cs="Arial"/>
              </w:rPr>
              <w:t>F&amp;V-SMART</w:t>
            </w:r>
            <w:r>
              <w:rPr>
                <w:rFonts w:ascii="Arial" w:hAnsi="Arial" w:cs="Arial"/>
              </w:rPr>
              <w:t xml:space="preserve"> – 10.01 </w:t>
            </w:r>
          </w:p>
        </w:tc>
      </w:tr>
      <w:tr w:rsidR="00A50BE1" w:rsidRPr="006E1F54" w14:paraId="3C5890B7" w14:textId="77777777" w:rsidTr="00A50BE1">
        <w:tc>
          <w:tcPr>
            <w:tcW w:w="936" w:type="pct"/>
            <w:vMerge/>
          </w:tcPr>
          <w:p w14:paraId="28293FC0" w14:textId="77777777" w:rsidR="00A50BE1" w:rsidRPr="006E1F54" w:rsidRDefault="00A50BE1" w:rsidP="00985744">
            <w:pPr>
              <w:pStyle w:val="Koptekst"/>
              <w:rPr>
                <w:rFonts w:ascii="Arial" w:hAnsi="Arial" w:cs="Arial"/>
              </w:rPr>
            </w:pPr>
          </w:p>
        </w:tc>
        <w:tc>
          <w:tcPr>
            <w:tcW w:w="2425" w:type="pct"/>
            <w:vMerge/>
          </w:tcPr>
          <w:p w14:paraId="517F76D3" w14:textId="77777777" w:rsidR="00A50BE1" w:rsidRPr="006E1F54" w:rsidRDefault="00A50BE1" w:rsidP="00985744">
            <w:pPr>
              <w:pStyle w:val="Koptekst"/>
              <w:rPr>
                <w:rFonts w:ascii="Arial" w:hAnsi="Arial" w:cs="Arial"/>
              </w:rPr>
            </w:pPr>
          </w:p>
        </w:tc>
        <w:tc>
          <w:tcPr>
            <w:tcW w:w="468" w:type="pct"/>
            <w:vMerge/>
          </w:tcPr>
          <w:p w14:paraId="21FE60D5" w14:textId="77777777" w:rsidR="00A50BE1" w:rsidRPr="006E1F54" w:rsidRDefault="00A50BE1" w:rsidP="004C36E0">
            <w:pPr>
              <w:pStyle w:val="Koptekst"/>
              <w:rPr>
                <w:rFonts w:ascii="Arial" w:hAnsi="Arial" w:cs="Arial"/>
              </w:rPr>
            </w:pPr>
          </w:p>
        </w:tc>
        <w:tc>
          <w:tcPr>
            <w:tcW w:w="1171" w:type="pct"/>
          </w:tcPr>
          <w:p w14:paraId="36D59F99" w14:textId="48ACE01D" w:rsidR="00A50BE1" w:rsidRPr="006E1F54" w:rsidRDefault="00A50BE1" w:rsidP="004C36E0">
            <w:pPr>
              <w:pStyle w:val="Koptekst"/>
              <w:rPr>
                <w:rFonts w:ascii="Arial" w:hAnsi="Arial" w:cs="Arial"/>
              </w:rPr>
            </w:pPr>
            <w:r>
              <w:rPr>
                <w:rFonts w:ascii="Arial" w:hAnsi="Arial" w:cs="Arial"/>
              </w:rPr>
              <w:t>GRASP – 3</w:t>
            </w:r>
          </w:p>
        </w:tc>
      </w:tr>
      <w:tr w:rsidR="007C69CD" w:rsidRPr="006E1F54" w14:paraId="5277041A" w14:textId="06BC1364" w:rsidTr="00A50BE1">
        <w:tc>
          <w:tcPr>
            <w:tcW w:w="936" w:type="pct"/>
          </w:tcPr>
          <w:p w14:paraId="4C560FA8" w14:textId="17D0DD22" w:rsidR="007C69CD" w:rsidRPr="006E1F54" w:rsidRDefault="007C69CD" w:rsidP="00985744">
            <w:pPr>
              <w:pStyle w:val="Koptekst"/>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Koptekst"/>
              <w:rPr>
                <w:rFonts w:ascii="Arial" w:hAnsi="Arial" w:cs="Arial"/>
              </w:rPr>
            </w:pPr>
          </w:p>
        </w:tc>
        <w:tc>
          <w:tcPr>
            <w:tcW w:w="468" w:type="pct"/>
          </w:tcPr>
          <w:p w14:paraId="77BAC07A" w14:textId="59BF356C" w:rsidR="007C69CD" w:rsidRPr="006E1F54" w:rsidRDefault="007C69CD" w:rsidP="00985744">
            <w:pPr>
              <w:pStyle w:val="Koptekst"/>
              <w:rPr>
                <w:rFonts w:ascii="Arial" w:hAnsi="Arial" w:cs="Arial"/>
              </w:rPr>
            </w:pPr>
            <w:r w:rsidRPr="006E1F54">
              <w:rPr>
                <w:rFonts w:ascii="Arial" w:hAnsi="Arial" w:cs="Arial"/>
              </w:rPr>
              <w:t>Datum</w:t>
            </w:r>
          </w:p>
        </w:tc>
        <w:tc>
          <w:tcPr>
            <w:tcW w:w="1171" w:type="pct"/>
          </w:tcPr>
          <w:p w14:paraId="784095AD" w14:textId="6FB735E0" w:rsidR="007C69CD" w:rsidRPr="006E1F54" w:rsidRDefault="007C69CD" w:rsidP="00985744">
            <w:pPr>
              <w:pStyle w:val="Koptekst"/>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180E661B" w14:textId="79F31A66" w:rsidR="00262576" w:rsidRDefault="00262576" w:rsidP="007A2A1D">
      <w:pPr>
        <w:rPr>
          <w:rFonts w:ascii="Arial" w:hAnsi="Arial" w:cs="Arial"/>
        </w:rPr>
      </w:pPr>
      <w:r>
        <w:rPr>
          <w:rFonts w:ascii="Arial" w:hAnsi="Arial" w:cs="Arial"/>
        </w:rPr>
        <w:t>Procedure</w:t>
      </w:r>
    </w:p>
    <w:p w14:paraId="7E48BCC1" w14:textId="77777777" w:rsidR="00262576" w:rsidRDefault="00262576" w:rsidP="007A2A1D">
      <w:pPr>
        <w:rPr>
          <w:rFonts w:ascii="Arial" w:hAnsi="Arial" w:cs="Arial"/>
        </w:rPr>
      </w:pPr>
    </w:p>
    <w:p w14:paraId="17179E9E" w14:textId="2C10B577" w:rsidR="00990886" w:rsidRPr="007A2A1D" w:rsidRDefault="00990886" w:rsidP="007A2A1D">
      <w:pPr>
        <w:rPr>
          <w:rFonts w:ascii="Arial" w:hAnsi="Arial" w:cs="Arial"/>
        </w:rPr>
      </w:pPr>
      <w:r w:rsidRPr="007A2A1D">
        <w:rPr>
          <w:rFonts w:ascii="Arial" w:hAnsi="Arial" w:cs="Arial"/>
        </w:rPr>
        <w:t xml:space="preserve">Elke interne en externe klacht of suggestie betreffende elementen die door de GLOBALG.A.P. IFA F&amp;V-SMART standaard of de GRASP </w:t>
      </w:r>
      <w:proofErr w:type="spellStart"/>
      <w:r w:rsidRPr="007A2A1D">
        <w:rPr>
          <w:rFonts w:ascii="Arial" w:hAnsi="Arial" w:cs="Arial"/>
        </w:rPr>
        <w:t>add-on</w:t>
      </w:r>
      <w:proofErr w:type="spellEnd"/>
      <w:r w:rsidRPr="007A2A1D">
        <w:rPr>
          <w:rFonts w:ascii="Arial" w:hAnsi="Arial" w:cs="Arial"/>
        </w:rPr>
        <w:t xml:space="preserve"> module worden afgedekt, dient afdoende opvolging te krijgen.</w:t>
      </w:r>
    </w:p>
    <w:p w14:paraId="002CD3B1" w14:textId="77777777" w:rsidR="00990886" w:rsidRPr="0039331C" w:rsidRDefault="00990886" w:rsidP="00990886">
      <w:pPr>
        <w:rPr>
          <w:rFonts w:ascii="Arial" w:hAnsi="Arial" w:cs="Arial"/>
        </w:rPr>
      </w:pPr>
    </w:p>
    <w:p w14:paraId="52C1DAEE" w14:textId="77777777" w:rsidR="00990886" w:rsidRPr="007A2A1D" w:rsidRDefault="00990886" w:rsidP="007A2A1D">
      <w:pPr>
        <w:rPr>
          <w:rFonts w:ascii="Arial" w:hAnsi="Arial" w:cs="Arial"/>
        </w:rPr>
      </w:pPr>
      <w:r w:rsidRPr="007A2A1D">
        <w:rPr>
          <w:rFonts w:ascii="Arial" w:hAnsi="Arial" w:cs="Arial"/>
        </w:rPr>
        <w:t xml:space="preserve">De opvolging omvat: </w:t>
      </w:r>
    </w:p>
    <w:p w14:paraId="71F8CE0D" w14:textId="77777777" w:rsidR="00990886" w:rsidRDefault="00990886" w:rsidP="00990886">
      <w:pPr>
        <w:pStyle w:val="Lijstalinea"/>
        <w:numPr>
          <w:ilvl w:val="0"/>
          <w:numId w:val="32"/>
        </w:numPr>
        <w:rPr>
          <w:rFonts w:ascii="Arial" w:hAnsi="Arial" w:cs="Arial"/>
        </w:rPr>
      </w:pPr>
      <w:r>
        <w:rPr>
          <w:rFonts w:ascii="Arial" w:hAnsi="Arial" w:cs="Arial"/>
        </w:rPr>
        <w:t>Klachten en suggesties worden geregistreerd.</w:t>
      </w:r>
    </w:p>
    <w:p w14:paraId="7105BF08" w14:textId="77777777" w:rsidR="00990886" w:rsidRDefault="00990886" w:rsidP="00990886">
      <w:pPr>
        <w:pStyle w:val="Lijstalinea"/>
        <w:numPr>
          <w:ilvl w:val="0"/>
          <w:numId w:val="32"/>
        </w:numPr>
        <w:rPr>
          <w:rFonts w:ascii="Arial" w:hAnsi="Arial" w:cs="Arial"/>
        </w:rPr>
      </w:pPr>
      <w:r>
        <w:rPr>
          <w:rFonts w:ascii="Arial" w:hAnsi="Arial" w:cs="Arial"/>
        </w:rPr>
        <w:t>Klachten en suggesties worden tijdig geëvalueerd.</w:t>
      </w:r>
    </w:p>
    <w:p w14:paraId="047E8EEB" w14:textId="77777777" w:rsidR="00990886" w:rsidRDefault="00990886" w:rsidP="00990886">
      <w:pPr>
        <w:pStyle w:val="Lijstalinea"/>
        <w:numPr>
          <w:ilvl w:val="0"/>
          <w:numId w:val="32"/>
        </w:numPr>
        <w:rPr>
          <w:rFonts w:ascii="Arial" w:hAnsi="Arial" w:cs="Arial"/>
        </w:rPr>
      </w:pPr>
      <w:r>
        <w:rPr>
          <w:rFonts w:ascii="Arial" w:hAnsi="Arial" w:cs="Arial"/>
        </w:rPr>
        <w:t>Klachten en suggesties worden tijdig opgevolgd.</w:t>
      </w:r>
    </w:p>
    <w:p w14:paraId="063D8E56" w14:textId="77777777" w:rsidR="00990886" w:rsidRDefault="00990886" w:rsidP="00990886">
      <w:pPr>
        <w:pStyle w:val="Lijstalinea"/>
        <w:numPr>
          <w:ilvl w:val="0"/>
          <w:numId w:val="32"/>
        </w:numPr>
        <w:rPr>
          <w:rFonts w:ascii="Arial" w:hAnsi="Arial" w:cs="Arial"/>
        </w:rPr>
      </w:pPr>
      <w:r>
        <w:rPr>
          <w:rFonts w:ascii="Arial" w:hAnsi="Arial" w:cs="Arial"/>
        </w:rPr>
        <w:t>De opvolging van klachten en suggesties wordt geregistreerd.</w:t>
      </w:r>
    </w:p>
    <w:p w14:paraId="028A3F3B" w14:textId="77777777" w:rsidR="00990886" w:rsidRDefault="00990886" w:rsidP="00990886">
      <w:pPr>
        <w:pStyle w:val="Lijstalinea"/>
        <w:ind w:left="360"/>
        <w:rPr>
          <w:rFonts w:ascii="Arial" w:hAnsi="Arial" w:cs="Arial"/>
        </w:rPr>
      </w:pPr>
    </w:p>
    <w:p w14:paraId="0CA86093" w14:textId="77777777" w:rsidR="00990886" w:rsidRPr="007A2A1D" w:rsidRDefault="00990886" w:rsidP="007A2A1D">
      <w:pPr>
        <w:rPr>
          <w:rFonts w:ascii="Arial" w:hAnsi="Arial" w:cs="Arial"/>
        </w:rPr>
      </w:pPr>
      <w:r w:rsidRPr="007A2A1D">
        <w:rPr>
          <w:rFonts w:ascii="Arial" w:hAnsi="Arial" w:cs="Arial"/>
        </w:rPr>
        <w:t>De registratie en documentatie over klachten, suggesties en opvolging ervan over de afgelopen 24 maanden is voorhanden.</w:t>
      </w:r>
    </w:p>
    <w:p w14:paraId="328DAC57" w14:textId="77777777" w:rsidR="00990886" w:rsidRPr="0039331C" w:rsidRDefault="00990886" w:rsidP="00990886">
      <w:pPr>
        <w:rPr>
          <w:rFonts w:ascii="Arial" w:hAnsi="Arial" w:cs="Arial"/>
        </w:rPr>
      </w:pPr>
    </w:p>
    <w:p w14:paraId="00195446" w14:textId="77777777" w:rsidR="00990886" w:rsidRPr="007A2A1D" w:rsidRDefault="00990886" w:rsidP="007A2A1D">
      <w:pPr>
        <w:rPr>
          <w:rFonts w:ascii="Arial" w:hAnsi="Arial" w:cs="Arial"/>
        </w:rPr>
      </w:pPr>
      <w:r w:rsidRPr="007A2A1D">
        <w:rPr>
          <w:rFonts w:ascii="Arial" w:hAnsi="Arial" w:cs="Arial"/>
        </w:rPr>
        <w:t>Onderstaand formulier kan gebruikt worden voor de klachtenbehandeling – één formulier per klacht.</w:t>
      </w:r>
    </w:p>
    <w:p w14:paraId="66C2C161" w14:textId="77777777" w:rsidR="00990886" w:rsidRDefault="00990886" w:rsidP="00990886">
      <w:pPr>
        <w:rPr>
          <w:rFonts w:ascii="Arial" w:hAnsi="Arial" w:cs="Arial"/>
        </w:rPr>
      </w:pPr>
    </w:p>
    <w:p w14:paraId="5881946C" w14:textId="30280348" w:rsidR="00990886" w:rsidRPr="007A2A1D" w:rsidRDefault="00990886" w:rsidP="007A2A1D">
      <w:pPr>
        <w:rPr>
          <w:rFonts w:ascii="Arial" w:hAnsi="Arial" w:cs="Arial"/>
        </w:rPr>
      </w:pPr>
      <w:bookmarkStart w:id="0" w:name="_Hlk109047763"/>
      <w:r w:rsidRPr="007A2A1D">
        <w:rPr>
          <w:rFonts w:ascii="Arial" w:hAnsi="Arial" w:cs="Arial"/>
        </w:rPr>
        <w:t>Betreffende de GLOBALG.A.P. IFA F&amp;V-SMART standaard:</w:t>
      </w:r>
    </w:p>
    <w:bookmarkEnd w:id="0"/>
    <w:p w14:paraId="4D51BCBB" w14:textId="166FE11A" w:rsidR="00A15E3F" w:rsidRPr="007A2A1D" w:rsidRDefault="00A15E3F" w:rsidP="007A2A1D">
      <w:pPr>
        <w:pStyle w:val="Lijstalinea"/>
        <w:numPr>
          <w:ilvl w:val="0"/>
          <w:numId w:val="34"/>
        </w:numPr>
        <w:rPr>
          <w:rFonts w:ascii="Arial" w:hAnsi="Arial" w:cs="Arial"/>
        </w:rPr>
      </w:pPr>
      <w:r w:rsidRPr="007A2A1D">
        <w:rPr>
          <w:rFonts w:ascii="Arial" w:hAnsi="Arial" w:cs="Arial"/>
        </w:rPr>
        <w:t xml:space="preserve">Indien klachten, gerelateerd aan de standaard, de reputatie en geloofwaardigheid van GLOBALG.A.P. kunnen schaden, moet de producent de certificatie-instelling onmiddellijk op de hoogte stellen. </w:t>
      </w:r>
    </w:p>
    <w:p w14:paraId="73A6FAFC" w14:textId="00E4A345" w:rsidR="00A15E3F" w:rsidRPr="007A2A1D" w:rsidRDefault="00990886" w:rsidP="007A2A1D">
      <w:pPr>
        <w:pStyle w:val="Lijstalinea"/>
        <w:numPr>
          <w:ilvl w:val="0"/>
          <w:numId w:val="34"/>
        </w:numPr>
        <w:rPr>
          <w:rFonts w:ascii="Arial" w:hAnsi="Arial" w:cs="Arial"/>
        </w:rPr>
      </w:pPr>
      <w:r w:rsidRPr="007A2A1D">
        <w:rPr>
          <w:rFonts w:ascii="Arial" w:hAnsi="Arial" w:cs="Arial"/>
        </w:rPr>
        <w:t xml:space="preserve">Indien de producent onder onderzoek staat en/of een sanctie heeft gekregen van de bevoegde </w:t>
      </w:r>
      <w:r w:rsidR="00431772" w:rsidRPr="007A2A1D">
        <w:rPr>
          <w:rFonts w:ascii="Arial" w:hAnsi="Arial" w:cs="Arial"/>
        </w:rPr>
        <w:t>en/</w:t>
      </w:r>
      <w:r w:rsidRPr="007A2A1D">
        <w:rPr>
          <w:rFonts w:ascii="Arial" w:hAnsi="Arial" w:cs="Arial"/>
        </w:rPr>
        <w:t>of lokale overheid betreffende een element van de standaard, dient de producent de certificatie</w:t>
      </w:r>
      <w:r w:rsidR="00431772" w:rsidRPr="007A2A1D">
        <w:rPr>
          <w:rFonts w:ascii="Arial" w:hAnsi="Arial" w:cs="Arial"/>
        </w:rPr>
        <w:t>-</w:t>
      </w:r>
      <w:r w:rsidRPr="007A2A1D">
        <w:rPr>
          <w:rFonts w:ascii="Arial" w:hAnsi="Arial" w:cs="Arial"/>
        </w:rPr>
        <w:t>instelling in te lichten, die op haar beurt melding maakt bij het GLOBAL.G.A.P. Secretariaat.</w:t>
      </w:r>
    </w:p>
    <w:p w14:paraId="57B6C64A" w14:textId="77777777" w:rsidR="00990886" w:rsidRPr="006E385F" w:rsidRDefault="00990886" w:rsidP="006E385F">
      <w:pPr>
        <w:rPr>
          <w:rFonts w:ascii="Arial" w:hAnsi="Arial" w:cs="Arial"/>
          <w:i/>
        </w:rPr>
      </w:pPr>
    </w:p>
    <w:p w14:paraId="19E1E82A" w14:textId="768BB77F" w:rsidR="00990886" w:rsidRPr="007A2A1D" w:rsidRDefault="00990886" w:rsidP="007A2A1D">
      <w:pPr>
        <w:rPr>
          <w:rFonts w:ascii="Arial" w:hAnsi="Arial" w:cs="Arial"/>
        </w:rPr>
      </w:pPr>
      <w:r w:rsidRPr="007A2A1D">
        <w:rPr>
          <w:rFonts w:ascii="Arial" w:hAnsi="Arial" w:cs="Arial"/>
        </w:rPr>
        <w:t>Betreffende de GRASP</w:t>
      </w:r>
      <w:r w:rsidR="00431772" w:rsidRPr="007A2A1D">
        <w:rPr>
          <w:rFonts w:ascii="Arial" w:hAnsi="Arial" w:cs="Arial"/>
        </w:rPr>
        <w:t xml:space="preserve"> </w:t>
      </w:r>
      <w:proofErr w:type="spellStart"/>
      <w:r w:rsidR="00431772" w:rsidRPr="007A2A1D">
        <w:rPr>
          <w:rFonts w:ascii="Arial" w:hAnsi="Arial" w:cs="Arial"/>
        </w:rPr>
        <w:t>add-on</w:t>
      </w:r>
      <w:proofErr w:type="spellEnd"/>
      <w:r w:rsidR="00431772" w:rsidRPr="007A2A1D">
        <w:rPr>
          <w:rFonts w:ascii="Arial" w:hAnsi="Arial" w:cs="Arial"/>
        </w:rPr>
        <w:t xml:space="preserve"> </w:t>
      </w:r>
      <w:r w:rsidRPr="007A2A1D">
        <w:rPr>
          <w:rFonts w:ascii="Arial" w:hAnsi="Arial" w:cs="Arial"/>
        </w:rPr>
        <w:t>module:</w:t>
      </w:r>
    </w:p>
    <w:p w14:paraId="794A1F59" w14:textId="1455BA55" w:rsidR="00990886" w:rsidRPr="00F31F1D" w:rsidRDefault="00990886" w:rsidP="00990886">
      <w:pPr>
        <w:pStyle w:val="Lijstalinea"/>
        <w:numPr>
          <w:ilvl w:val="0"/>
          <w:numId w:val="33"/>
        </w:numPr>
        <w:rPr>
          <w:rFonts w:ascii="Arial" w:hAnsi="Arial" w:cs="Arial"/>
        </w:rPr>
      </w:pPr>
      <w:r w:rsidRPr="00F31F1D">
        <w:rPr>
          <w:rFonts w:ascii="Arial" w:hAnsi="Arial" w:cs="Arial"/>
        </w:rPr>
        <w:t xml:space="preserve">Met klachten, vragen en bemerkingen inzake </w:t>
      </w:r>
      <w:r w:rsidR="00A50BE1">
        <w:rPr>
          <w:rFonts w:ascii="Arial" w:hAnsi="Arial" w:cs="Arial"/>
        </w:rPr>
        <w:t xml:space="preserve">arbeids- en </w:t>
      </w:r>
      <w:r w:rsidRPr="00F31F1D">
        <w:rPr>
          <w:rFonts w:ascii="Arial" w:hAnsi="Arial" w:cs="Arial"/>
        </w:rPr>
        <w:t xml:space="preserve">sociale aspecten kunnen de werknemers te allen tijde terecht bij de </w:t>
      </w:r>
      <w:r>
        <w:rPr>
          <w:rFonts w:ascii="Arial" w:hAnsi="Arial" w:cs="Arial"/>
        </w:rPr>
        <w:t>personeelsvertegenwoordig</w:t>
      </w:r>
      <w:r w:rsidR="00431772">
        <w:rPr>
          <w:rFonts w:ascii="Arial" w:hAnsi="Arial" w:cs="Arial"/>
        </w:rPr>
        <w:t>ing</w:t>
      </w:r>
      <w:r>
        <w:rPr>
          <w:rFonts w:ascii="Arial" w:hAnsi="Arial" w:cs="Arial"/>
        </w:rPr>
        <w:t xml:space="preserve">, de </w:t>
      </w:r>
      <w:r w:rsidRPr="00F31F1D">
        <w:rPr>
          <w:rFonts w:ascii="Arial" w:hAnsi="Arial" w:cs="Arial"/>
        </w:rPr>
        <w:t xml:space="preserve">vertrouwenspersoon, de Interne/Externe Dienst voor Preventie en Bescherming op het Werk, de inspectiediensten en de vakbonden. De coördinaten van de interne vertrouwenspersoon en/of de externe dienst zijn beschikbaar voor de werknemers via het arbeidsreglement. Verdere details zijn beschikbaar op </w:t>
      </w:r>
      <w:hyperlink r:id="rId7" w:history="1">
        <w:r w:rsidR="006E385F" w:rsidRPr="006915A4">
          <w:rPr>
            <w:rStyle w:val="Hyperlink"/>
            <w:rFonts w:ascii="Arial" w:hAnsi="Arial" w:cs="Arial"/>
          </w:rPr>
          <w:t>www.werk.belgie.be</w:t>
        </w:r>
      </w:hyperlink>
      <w:r w:rsidRPr="00F31F1D">
        <w:rPr>
          <w:rFonts w:ascii="Arial" w:hAnsi="Arial" w:cs="Arial"/>
        </w:rPr>
        <w:t>.</w:t>
      </w:r>
    </w:p>
    <w:p w14:paraId="4D093645" w14:textId="1F52CA07" w:rsidR="00336605" w:rsidRDefault="00336605" w:rsidP="00990886">
      <w:pPr>
        <w:pStyle w:val="Lijstalinea"/>
        <w:numPr>
          <w:ilvl w:val="0"/>
          <w:numId w:val="33"/>
        </w:numPr>
        <w:rPr>
          <w:rFonts w:ascii="Arial" w:hAnsi="Arial" w:cs="Arial"/>
        </w:rPr>
      </w:pPr>
      <w:r>
        <w:rPr>
          <w:rFonts w:ascii="Arial" w:hAnsi="Arial" w:cs="Arial"/>
        </w:rPr>
        <w:t>De personeelsvertegenwoordiging wordt door de producent regelmatig mondeling op de hoogte gebracht van ontvangen klachten en suggesties.</w:t>
      </w:r>
    </w:p>
    <w:p w14:paraId="2BA196C3" w14:textId="2D26CA1D" w:rsidR="00990886" w:rsidRDefault="00990886" w:rsidP="00990886">
      <w:pPr>
        <w:pStyle w:val="Lijstalinea"/>
        <w:numPr>
          <w:ilvl w:val="0"/>
          <w:numId w:val="33"/>
        </w:numPr>
        <w:rPr>
          <w:rFonts w:ascii="Arial" w:hAnsi="Arial" w:cs="Arial"/>
        </w:rPr>
      </w:pPr>
      <w:r w:rsidRPr="00F31F1D">
        <w:rPr>
          <w:rFonts w:ascii="Arial" w:hAnsi="Arial" w:cs="Arial"/>
        </w:rPr>
        <w:t xml:space="preserve">Waar van toepassing en zoals nodig zullen klachten en suggesties besproken worden in bijeenkomsten tussen de </w:t>
      </w:r>
      <w:r>
        <w:rPr>
          <w:rFonts w:ascii="Arial" w:hAnsi="Arial" w:cs="Arial"/>
        </w:rPr>
        <w:t>personeels</w:t>
      </w:r>
      <w:r w:rsidRPr="00F31F1D">
        <w:rPr>
          <w:rFonts w:ascii="Arial" w:hAnsi="Arial" w:cs="Arial"/>
        </w:rPr>
        <w:t>vertegenwoordig</w:t>
      </w:r>
      <w:r w:rsidR="00431772">
        <w:rPr>
          <w:rFonts w:ascii="Arial" w:hAnsi="Arial" w:cs="Arial"/>
        </w:rPr>
        <w:t>ing</w:t>
      </w:r>
      <w:r w:rsidRPr="00F31F1D">
        <w:rPr>
          <w:rFonts w:ascii="Arial" w:hAnsi="Arial" w:cs="Arial"/>
        </w:rPr>
        <w:t xml:space="preserve"> en de bedrijfsleiding.</w:t>
      </w:r>
    </w:p>
    <w:p w14:paraId="44247ECC" w14:textId="47612D1A" w:rsidR="00C47737" w:rsidRDefault="00C47737" w:rsidP="00990886">
      <w:pPr>
        <w:pStyle w:val="Lijstalinea"/>
        <w:numPr>
          <w:ilvl w:val="0"/>
          <w:numId w:val="33"/>
        </w:numPr>
        <w:rPr>
          <w:rFonts w:ascii="Arial" w:hAnsi="Arial" w:cs="Arial"/>
        </w:rPr>
      </w:pPr>
      <w:r>
        <w:rPr>
          <w:rFonts w:ascii="Arial" w:hAnsi="Arial" w:cs="Arial"/>
        </w:rPr>
        <w:t xml:space="preserve">In de mate van het mogelijke worden klachten en suggesties beantwoord </w:t>
      </w:r>
      <w:r w:rsidR="00AE1FBA">
        <w:rPr>
          <w:rFonts w:ascii="Arial" w:hAnsi="Arial" w:cs="Arial"/>
        </w:rPr>
        <w:t xml:space="preserve">binnen de 30 dagen en </w:t>
      </w:r>
      <w:r>
        <w:rPr>
          <w:rFonts w:ascii="Arial" w:hAnsi="Arial" w:cs="Arial"/>
        </w:rPr>
        <w:t>terwijl de betrokken werknemer(s) nog bij de producent tewerkgesteld zijn.</w:t>
      </w:r>
      <w:r w:rsidR="00AE1FBA">
        <w:rPr>
          <w:rFonts w:ascii="Arial" w:hAnsi="Arial" w:cs="Arial"/>
        </w:rPr>
        <w:t xml:space="preserve"> </w:t>
      </w:r>
    </w:p>
    <w:p w14:paraId="760C0733" w14:textId="6CCD2B4A" w:rsidR="00AE1FBA" w:rsidRPr="00F31F1D" w:rsidRDefault="00AE1FBA" w:rsidP="00990886">
      <w:pPr>
        <w:pStyle w:val="Lijstalinea"/>
        <w:numPr>
          <w:ilvl w:val="0"/>
          <w:numId w:val="33"/>
        </w:numPr>
        <w:rPr>
          <w:rFonts w:ascii="Arial" w:hAnsi="Arial" w:cs="Arial"/>
        </w:rPr>
      </w:pPr>
      <w:r>
        <w:rPr>
          <w:rFonts w:ascii="Arial" w:hAnsi="Arial" w:cs="Arial"/>
        </w:rPr>
        <w:t>Indien klachten of suggesties niet kunnen beantwoord worden, dan brengt de producent de betrokken werknemer(s) daarvan op de hoogte.</w:t>
      </w:r>
    </w:p>
    <w:p w14:paraId="4AB87FB4" w14:textId="77777777" w:rsidR="00990886" w:rsidRPr="00F31F1D" w:rsidRDefault="00990886" w:rsidP="00990886">
      <w:pPr>
        <w:pStyle w:val="Lijstalinea"/>
        <w:numPr>
          <w:ilvl w:val="0"/>
          <w:numId w:val="33"/>
        </w:numPr>
        <w:rPr>
          <w:rFonts w:ascii="Arial" w:hAnsi="Arial" w:cs="Arial"/>
        </w:rPr>
      </w:pPr>
      <w:r w:rsidRPr="00F31F1D">
        <w:rPr>
          <w:rFonts w:ascii="Arial" w:hAnsi="Arial" w:cs="Arial"/>
        </w:rPr>
        <w:t>Conform de Belgische wettelijke bepalingen dient elk ontwerp van arbeidsreglement en elke wijziging ervan aan de werknemers kenbaar gemaakt te worden. Standaard is een periode van 15 dagen voorzien gedurende dewelke de werknemers in het klachtendossier hun opmerkingen kunnen weergeven. Pas nadat afdoende met de opmerkingen is rekening gehouden, treedt het arbeidsreglement in werking.</w:t>
      </w:r>
    </w:p>
    <w:p w14:paraId="2308060B" w14:textId="77777777" w:rsidR="00990886" w:rsidRDefault="00990886" w:rsidP="00990886">
      <w:pPr>
        <w:rPr>
          <w:rFonts w:ascii="Arial" w:hAnsi="Arial" w:cs="Arial"/>
        </w:rPr>
      </w:pPr>
    </w:p>
    <w:p w14:paraId="53867BF2" w14:textId="40CD721C" w:rsidR="003725C5" w:rsidRPr="007A2A1D" w:rsidRDefault="003725C5" w:rsidP="003725C5">
      <w:pPr>
        <w:rPr>
          <w:rFonts w:ascii="Arial" w:hAnsi="Arial" w:cs="Arial"/>
        </w:rPr>
      </w:pPr>
      <w:r w:rsidRPr="007A2A1D">
        <w:rPr>
          <w:rFonts w:ascii="Arial" w:hAnsi="Arial" w:cs="Arial"/>
        </w:rPr>
        <w:t>Betreffende de GLOBALG.A.P. IFA F&amp;V-SMART standaard</w:t>
      </w:r>
      <w:r>
        <w:rPr>
          <w:rFonts w:ascii="Arial" w:hAnsi="Arial" w:cs="Arial"/>
        </w:rPr>
        <w:t xml:space="preserve"> en GRASP </w:t>
      </w:r>
      <w:proofErr w:type="spellStart"/>
      <w:r>
        <w:rPr>
          <w:rFonts w:ascii="Arial" w:hAnsi="Arial" w:cs="Arial"/>
        </w:rPr>
        <w:t>add-on</w:t>
      </w:r>
      <w:proofErr w:type="spellEnd"/>
      <w:r>
        <w:rPr>
          <w:rFonts w:ascii="Arial" w:hAnsi="Arial" w:cs="Arial"/>
        </w:rPr>
        <w:t xml:space="preserve"> module</w:t>
      </w:r>
      <w:r w:rsidRPr="007A2A1D">
        <w:rPr>
          <w:rFonts w:ascii="Arial" w:hAnsi="Arial" w:cs="Arial"/>
        </w:rPr>
        <w:t>:</w:t>
      </w:r>
    </w:p>
    <w:p w14:paraId="7797A8EB" w14:textId="165C460B" w:rsidR="003725C5" w:rsidRDefault="003725C5" w:rsidP="003725C5">
      <w:pPr>
        <w:pStyle w:val="Lijstalinea"/>
        <w:numPr>
          <w:ilvl w:val="0"/>
          <w:numId w:val="34"/>
        </w:numPr>
        <w:rPr>
          <w:rFonts w:ascii="Arial" w:hAnsi="Arial" w:cs="Arial"/>
        </w:rPr>
      </w:pPr>
      <w:r>
        <w:rPr>
          <w:rFonts w:ascii="Arial" w:hAnsi="Arial" w:cs="Arial"/>
        </w:rPr>
        <w:t xml:space="preserve">Werknemers worden op de hoogte gebracht van de algemene inhoud van de standaard en de module en hun wettelijke rechten in dit verband. </w:t>
      </w:r>
    </w:p>
    <w:p w14:paraId="65F6603D" w14:textId="0AAD7A0A" w:rsidR="006E385F" w:rsidRDefault="006E385F" w:rsidP="006E385F">
      <w:pPr>
        <w:pStyle w:val="Lijstalinea"/>
        <w:numPr>
          <w:ilvl w:val="0"/>
          <w:numId w:val="34"/>
        </w:numPr>
        <w:rPr>
          <w:rFonts w:ascii="Arial" w:hAnsi="Arial" w:cs="Arial"/>
        </w:rPr>
      </w:pPr>
      <w:r w:rsidRPr="007A2A1D">
        <w:rPr>
          <w:rFonts w:ascii="Arial" w:hAnsi="Arial" w:cs="Arial"/>
        </w:rPr>
        <w:t xml:space="preserve">Werknemers is het te allen tijde toegestaan om klachten </w:t>
      </w:r>
      <w:r>
        <w:rPr>
          <w:rFonts w:ascii="Arial" w:hAnsi="Arial" w:cs="Arial"/>
        </w:rPr>
        <w:t xml:space="preserve">en suggesties </w:t>
      </w:r>
      <w:r w:rsidRPr="007A2A1D">
        <w:rPr>
          <w:rFonts w:ascii="Arial" w:hAnsi="Arial" w:cs="Arial"/>
        </w:rPr>
        <w:t xml:space="preserve">in te dienen bij de werkgever betreffende elementen relevant voor de standaard. </w:t>
      </w:r>
      <w:r w:rsidR="00336605">
        <w:rPr>
          <w:rFonts w:ascii="Arial" w:hAnsi="Arial" w:cs="Arial"/>
        </w:rPr>
        <w:t>De werknemers kunnen dit zelf doen, ofwel via de personeelsvertegenwoordiging.</w:t>
      </w:r>
    </w:p>
    <w:p w14:paraId="33E38896" w14:textId="38FBB9B9" w:rsidR="006E385F" w:rsidRPr="007A2A1D" w:rsidRDefault="006E385F" w:rsidP="006E385F">
      <w:pPr>
        <w:pStyle w:val="Lijstalinea"/>
        <w:numPr>
          <w:ilvl w:val="0"/>
          <w:numId w:val="34"/>
        </w:numPr>
        <w:rPr>
          <w:rFonts w:ascii="Arial" w:hAnsi="Arial" w:cs="Arial"/>
        </w:rPr>
      </w:pPr>
      <w:r w:rsidRPr="007A2A1D">
        <w:rPr>
          <w:rFonts w:ascii="Arial" w:hAnsi="Arial" w:cs="Arial"/>
        </w:rPr>
        <w:t xml:space="preserve">Deze interne klachten </w:t>
      </w:r>
      <w:r w:rsidR="00262576">
        <w:rPr>
          <w:rFonts w:ascii="Arial" w:hAnsi="Arial" w:cs="Arial"/>
        </w:rPr>
        <w:t xml:space="preserve">worden </w:t>
      </w:r>
      <w:r w:rsidRPr="007A2A1D">
        <w:rPr>
          <w:rFonts w:ascii="Arial" w:hAnsi="Arial" w:cs="Arial"/>
        </w:rPr>
        <w:t>eveneens via deze procedure behandeld.</w:t>
      </w:r>
    </w:p>
    <w:p w14:paraId="7B410A06" w14:textId="77777777" w:rsidR="003725C5" w:rsidRPr="00F31F1D" w:rsidRDefault="003725C5" w:rsidP="003725C5">
      <w:pPr>
        <w:pStyle w:val="Lijstalinea"/>
        <w:numPr>
          <w:ilvl w:val="0"/>
          <w:numId w:val="34"/>
        </w:numPr>
        <w:rPr>
          <w:rFonts w:ascii="Arial" w:hAnsi="Arial" w:cs="Arial"/>
        </w:rPr>
      </w:pPr>
      <w:r w:rsidRPr="00F31F1D">
        <w:rPr>
          <w:rFonts w:ascii="Arial" w:hAnsi="Arial" w:cs="Arial"/>
        </w:rPr>
        <w:lastRenderedPageBreak/>
        <w:t>Werknemers worden regelmatig en actief op de hoogte gebracht over de klachten- en suggestieprocedure</w:t>
      </w:r>
      <w:r>
        <w:rPr>
          <w:rFonts w:ascii="Arial" w:hAnsi="Arial" w:cs="Arial"/>
        </w:rPr>
        <w:t xml:space="preserve"> via:</w:t>
      </w:r>
      <w:r w:rsidRPr="00F31F1D">
        <w:rPr>
          <w:rFonts w:ascii="Arial" w:hAnsi="Arial" w:cs="Arial"/>
        </w:rPr>
        <w:t xml:space="preserve"> arbeidsreglement, specifieke affichage, klachten- en suggestie</w:t>
      </w:r>
      <w:r>
        <w:rPr>
          <w:rFonts w:ascii="Arial" w:hAnsi="Arial" w:cs="Arial"/>
        </w:rPr>
        <w:t>-</w:t>
      </w:r>
      <w:r w:rsidRPr="00F31F1D">
        <w:rPr>
          <w:rFonts w:ascii="Arial" w:hAnsi="Arial" w:cs="Arial"/>
        </w:rPr>
        <w:t>bus</w:t>
      </w:r>
      <w:r>
        <w:rPr>
          <w:rFonts w:ascii="Arial" w:hAnsi="Arial" w:cs="Arial"/>
        </w:rPr>
        <w:t>, … (aan te passen/vullen)</w:t>
      </w:r>
      <w:r w:rsidRPr="00F31F1D">
        <w:rPr>
          <w:rFonts w:ascii="Arial" w:hAnsi="Arial" w:cs="Arial"/>
        </w:rPr>
        <w:t>.</w:t>
      </w:r>
    </w:p>
    <w:p w14:paraId="36A676F6" w14:textId="77777777" w:rsidR="003725C5" w:rsidRDefault="003725C5" w:rsidP="003725C5">
      <w:pPr>
        <w:pStyle w:val="Lijstalinea"/>
        <w:numPr>
          <w:ilvl w:val="0"/>
          <w:numId w:val="34"/>
        </w:numPr>
        <w:rPr>
          <w:rFonts w:ascii="Arial" w:hAnsi="Arial" w:cs="Arial"/>
        </w:rPr>
      </w:pPr>
      <w:r>
        <w:rPr>
          <w:rFonts w:ascii="Arial" w:hAnsi="Arial" w:cs="Arial"/>
        </w:rPr>
        <w:t>Elke klacht of suggestie mag anoniem gebeuren, indien gewenst.</w:t>
      </w:r>
    </w:p>
    <w:p w14:paraId="2B2E85FF" w14:textId="77777777" w:rsidR="003725C5" w:rsidRPr="00F31F1D" w:rsidRDefault="003725C5" w:rsidP="003725C5">
      <w:pPr>
        <w:pStyle w:val="Lijstalinea"/>
        <w:numPr>
          <w:ilvl w:val="0"/>
          <w:numId w:val="34"/>
        </w:numPr>
        <w:rPr>
          <w:rFonts w:ascii="Arial" w:hAnsi="Arial" w:cs="Arial"/>
        </w:rPr>
      </w:pPr>
      <w:r w:rsidRPr="00F31F1D">
        <w:rPr>
          <w:rFonts w:ascii="Arial" w:hAnsi="Arial" w:cs="Arial"/>
        </w:rPr>
        <w:t>Aan de werknemers zullen geen sancties worden opgelegd voor het indienen van klachten of suggesties.</w:t>
      </w:r>
    </w:p>
    <w:p w14:paraId="16C4221B" w14:textId="77777777" w:rsidR="007A2A1D" w:rsidRDefault="007A2A1D" w:rsidP="007A2A1D">
      <w:pPr>
        <w:suppressAutoHyphens/>
        <w:rPr>
          <w:rFonts w:ascii="Arial" w:hAnsi="Arial" w:cs="Arial"/>
        </w:rPr>
      </w:pPr>
    </w:p>
    <w:p w14:paraId="4C3DC2AE" w14:textId="77777777" w:rsidR="00127B0B" w:rsidRDefault="00127B0B" w:rsidP="007A2A1D">
      <w:pPr>
        <w:suppressAutoHyphens/>
        <w:rPr>
          <w:rFonts w:ascii="Arial" w:hAnsi="Arial" w:cs="Arial"/>
        </w:rPr>
      </w:pPr>
    </w:p>
    <w:p w14:paraId="7054E3B2" w14:textId="77777777" w:rsidR="00127B0B" w:rsidRDefault="00127B0B" w:rsidP="007A2A1D">
      <w:pPr>
        <w:suppressAutoHyphens/>
        <w:rPr>
          <w:rFonts w:ascii="Arial" w:hAnsi="Arial" w:cs="Arial"/>
        </w:rPr>
      </w:pPr>
    </w:p>
    <w:p w14:paraId="168816F8" w14:textId="77777777" w:rsidR="00127B0B" w:rsidRDefault="00127B0B" w:rsidP="007A2A1D">
      <w:pPr>
        <w:suppressAutoHyphens/>
        <w:rPr>
          <w:rFonts w:ascii="Arial" w:hAnsi="Arial" w:cs="Arial"/>
        </w:rPr>
      </w:pPr>
    </w:p>
    <w:p w14:paraId="76D499D2" w14:textId="77777777" w:rsidR="00127B0B" w:rsidRDefault="00127B0B" w:rsidP="007A2A1D">
      <w:pPr>
        <w:suppressAutoHyphens/>
        <w:rPr>
          <w:rFonts w:ascii="Arial" w:hAnsi="Arial" w:cs="Arial"/>
        </w:rPr>
      </w:pPr>
    </w:p>
    <w:p w14:paraId="79BC91C3" w14:textId="77777777" w:rsidR="00127B0B" w:rsidRDefault="00127B0B" w:rsidP="007A2A1D">
      <w:pPr>
        <w:suppressAutoHyphens/>
        <w:rPr>
          <w:rFonts w:ascii="Arial" w:hAnsi="Arial" w:cs="Arial"/>
        </w:rPr>
      </w:pPr>
    </w:p>
    <w:p w14:paraId="39941EB5" w14:textId="77777777" w:rsidR="00127B0B" w:rsidRDefault="00127B0B" w:rsidP="007A2A1D">
      <w:pPr>
        <w:suppressAutoHyphens/>
        <w:rPr>
          <w:rFonts w:ascii="Arial" w:hAnsi="Arial" w:cs="Arial"/>
        </w:rPr>
      </w:pPr>
    </w:p>
    <w:p w14:paraId="55DD60BF" w14:textId="77777777" w:rsidR="00127B0B" w:rsidRDefault="00127B0B" w:rsidP="007A2A1D">
      <w:pPr>
        <w:suppressAutoHyphens/>
        <w:rPr>
          <w:rFonts w:ascii="Arial" w:hAnsi="Arial" w:cs="Arial"/>
        </w:rPr>
      </w:pPr>
    </w:p>
    <w:p w14:paraId="1F4526C9" w14:textId="77777777" w:rsidR="00127B0B" w:rsidRDefault="00127B0B" w:rsidP="007A2A1D">
      <w:pPr>
        <w:suppressAutoHyphens/>
        <w:rPr>
          <w:rFonts w:ascii="Arial" w:hAnsi="Arial" w:cs="Arial"/>
        </w:rPr>
      </w:pPr>
    </w:p>
    <w:p w14:paraId="4C6914D2" w14:textId="77777777" w:rsidR="00127B0B" w:rsidRDefault="00127B0B" w:rsidP="007A2A1D">
      <w:pPr>
        <w:suppressAutoHyphens/>
        <w:rPr>
          <w:rFonts w:ascii="Arial" w:hAnsi="Arial" w:cs="Arial"/>
        </w:rPr>
      </w:pPr>
    </w:p>
    <w:p w14:paraId="0E233013" w14:textId="77777777" w:rsidR="00127B0B" w:rsidRDefault="00127B0B" w:rsidP="007A2A1D">
      <w:pPr>
        <w:suppressAutoHyphens/>
        <w:rPr>
          <w:rFonts w:ascii="Arial" w:hAnsi="Arial" w:cs="Arial"/>
        </w:rPr>
      </w:pPr>
    </w:p>
    <w:p w14:paraId="24CD4D90" w14:textId="77777777" w:rsidR="00127B0B" w:rsidRDefault="00127B0B" w:rsidP="007A2A1D">
      <w:pPr>
        <w:suppressAutoHyphens/>
        <w:rPr>
          <w:rFonts w:ascii="Arial" w:hAnsi="Arial" w:cs="Arial"/>
        </w:rPr>
      </w:pPr>
    </w:p>
    <w:p w14:paraId="7C9718FA" w14:textId="77777777" w:rsidR="00127B0B" w:rsidRDefault="00127B0B" w:rsidP="007A2A1D">
      <w:pPr>
        <w:suppressAutoHyphens/>
        <w:rPr>
          <w:rFonts w:ascii="Arial" w:hAnsi="Arial" w:cs="Arial"/>
        </w:rPr>
      </w:pPr>
    </w:p>
    <w:p w14:paraId="3E1F70B1" w14:textId="77777777" w:rsidR="00127B0B" w:rsidRDefault="00127B0B" w:rsidP="007A2A1D">
      <w:pPr>
        <w:suppressAutoHyphens/>
        <w:rPr>
          <w:rFonts w:ascii="Arial" w:hAnsi="Arial" w:cs="Arial"/>
        </w:rPr>
      </w:pPr>
    </w:p>
    <w:p w14:paraId="5A55C566" w14:textId="77777777" w:rsidR="00127B0B" w:rsidRDefault="00127B0B" w:rsidP="007A2A1D">
      <w:pPr>
        <w:suppressAutoHyphens/>
        <w:rPr>
          <w:rFonts w:ascii="Arial" w:hAnsi="Arial" w:cs="Arial"/>
        </w:rPr>
      </w:pPr>
    </w:p>
    <w:p w14:paraId="5ECE6C3F" w14:textId="77777777" w:rsidR="00127B0B" w:rsidRDefault="00127B0B" w:rsidP="007A2A1D">
      <w:pPr>
        <w:suppressAutoHyphens/>
        <w:rPr>
          <w:rFonts w:ascii="Arial" w:hAnsi="Arial" w:cs="Arial"/>
        </w:rPr>
      </w:pPr>
    </w:p>
    <w:p w14:paraId="2D486582" w14:textId="77777777" w:rsidR="00127B0B" w:rsidRDefault="00127B0B" w:rsidP="007A2A1D">
      <w:pPr>
        <w:suppressAutoHyphens/>
        <w:rPr>
          <w:rFonts w:ascii="Arial" w:hAnsi="Arial" w:cs="Arial"/>
        </w:rPr>
      </w:pPr>
    </w:p>
    <w:p w14:paraId="1B988596" w14:textId="77777777" w:rsidR="00127B0B" w:rsidRDefault="00127B0B" w:rsidP="007A2A1D">
      <w:pPr>
        <w:suppressAutoHyphens/>
        <w:rPr>
          <w:rFonts w:ascii="Arial" w:hAnsi="Arial" w:cs="Arial"/>
        </w:rPr>
      </w:pPr>
    </w:p>
    <w:p w14:paraId="31B24995" w14:textId="77777777" w:rsidR="00127B0B" w:rsidRDefault="00127B0B" w:rsidP="007A2A1D">
      <w:pPr>
        <w:suppressAutoHyphens/>
        <w:rPr>
          <w:rFonts w:ascii="Arial" w:hAnsi="Arial" w:cs="Arial"/>
        </w:rPr>
      </w:pPr>
    </w:p>
    <w:p w14:paraId="4AF50C5C" w14:textId="77777777" w:rsidR="00127B0B" w:rsidRDefault="00127B0B" w:rsidP="007A2A1D">
      <w:pPr>
        <w:suppressAutoHyphens/>
        <w:rPr>
          <w:rFonts w:ascii="Arial" w:hAnsi="Arial" w:cs="Arial"/>
        </w:rPr>
      </w:pPr>
    </w:p>
    <w:p w14:paraId="22E7801B" w14:textId="77777777" w:rsidR="00127B0B" w:rsidRDefault="00127B0B" w:rsidP="007A2A1D">
      <w:pPr>
        <w:suppressAutoHyphens/>
        <w:rPr>
          <w:rFonts w:ascii="Arial" w:hAnsi="Arial" w:cs="Arial"/>
        </w:rPr>
      </w:pPr>
    </w:p>
    <w:p w14:paraId="3F99705F" w14:textId="77777777" w:rsidR="00127B0B" w:rsidRDefault="00127B0B" w:rsidP="007A2A1D">
      <w:pPr>
        <w:suppressAutoHyphens/>
        <w:rPr>
          <w:rFonts w:ascii="Arial" w:hAnsi="Arial" w:cs="Arial"/>
        </w:rPr>
      </w:pPr>
    </w:p>
    <w:p w14:paraId="3E9AF0AC" w14:textId="77777777" w:rsidR="00127B0B" w:rsidRDefault="00127B0B" w:rsidP="007A2A1D">
      <w:pPr>
        <w:suppressAutoHyphens/>
        <w:rPr>
          <w:rFonts w:ascii="Arial" w:hAnsi="Arial" w:cs="Arial"/>
        </w:rPr>
      </w:pPr>
    </w:p>
    <w:p w14:paraId="4DE31B65" w14:textId="77777777" w:rsidR="00127B0B" w:rsidRDefault="00127B0B" w:rsidP="007A2A1D">
      <w:pPr>
        <w:suppressAutoHyphens/>
        <w:rPr>
          <w:rFonts w:ascii="Arial" w:hAnsi="Arial" w:cs="Arial"/>
        </w:rPr>
      </w:pPr>
    </w:p>
    <w:p w14:paraId="1296F638" w14:textId="77777777" w:rsidR="00127B0B" w:rsidRDefault="00127B0B" w:rsidP="007A2A1D">
      <w:pPr>
        <w:suppressAutoHyphens/>
        <w:rPr>
          <w:rFonts w:ascii="Arial" w:hAnsi="Arial" w:cs="Arial"/>
        </w:rPr>
      </w:pPr>
    </w:p>
    <w:p w14:paraId="2BD76EC5" w14:textId="77777777" w:rsidR="00127B0B" w:rsidRDefault="00127B0B" w:rsidP="007A2A1D">
      <w:pPr>
        <w:suppressAutoHyphens/>
        <w:rPr>
          <w:rFonts w:ascii="Arial" w:hAnsi="Arial" w:cs="Arial"/>
        </w:rPr>
      </w:pPr>
    </w:p>
    <w:p w14:paraId="4B7DE4E8" w14:textId="77777777" w:rsidR="00127B0B" w:rsidRDefault="00127B0B" w:rsidP="007A2A1D">
      <w:pPr>
        <w:suppressAutoHyphens/>
        <w:rPr>
          <w:rFonts w:ascii="Arial" w:hAnsi="Arial" w:cs="Arial"/>
        </w:rPr>
      </w:pPr>
    </w:p>
    <w:p w14:paraId="5DD05106" w14:textId="77777777" w:rsidR="00127B0B" w:rsidRDefault="00127B0B" w:rsidP="007A2A1D">
      <w:pPr>
        <w:suppressAutoHyphens/>
        <w:rPr>
          <w:rFonts w:ascii="Arial" w:hAnsi="Arial" w:cs="Arial"/>
        </w:rPr>
      </w:pPr>
    </w:p>
    <w:p w14:paraId="604FE34D" w14:textId="77777777" w:rsidR="00127B0B" w:rsidRDefault="00127B0B" w:rsidP="007A2A1D">
      <w:pPr>
        <w:suppressAutoHyphens/>
        <w:rPr>
          <w:rFonts w:ascii="Arial" w:hAnsi="Arial" w:cs="Arial"/>
        </w:rPr>
      </w:pPr>
    </w:p>
    <w:p w14:paraId="0A90F224" w14:textId="77777777" w:rsidR="00127B0B" w:rsidRDefault="00127B0B" w:rsidP="007A2A1D">
      <w:pPr>
        <w:suppressAutoHyphens/>
        <w:rPr>
          <w:rFonts w:ascii="Arial" w:hAnsi="Arial" w:cs="Arial"/>
        </w:rPr>
      </w:pPr>
    </w:p>
    <w:p w14:paraId="7BB45F27" w14:textId="77777777" w:rsidR="00127B0B" w:rsidRDefault="00127B0B" w:rsidP="007A2A1D">
      <w:pPr>
        <w:suppressAutoHyphens/>
        <w:rPr>
          <w:rFonts w:ascii="Arial" w:hAnsi="Arial" w:cs="Arial"/>
        </w:rPr>
      </w:pPr>
    </w:p>
    <w:p w14:paraId="680D2589" w14:textId="77777777" w:rsidR="00127B0B" w:rsidRDefault="00127B0B" w:rsidP="007A2A1D">
      <w:pPr>
        <w:suppressAutoHyphens/>
        <w:rPr>
          <w:rFonts w:ascii="Arial" w:hAnsi="Arial" w:cs="Arial"/>
        </w:rPr>
      </w:pPr>
    </w:p>
    <w:p w14:paraId="6C8F995E" w14:textId="77777777" w:rsidR="00127B0B" w:rsidRDefault="00127B0B" w:rsidP="007A2A1D">
      <w:pPr>
        <w:suppressAutoHyphens/>
        <w:rPr>
          <w:rFonts w:ascii="Arial" w:hAnsi="Arial" w:cs="Arial"/>
        </w:rPr>
      </w:pPr>
    </w:p>
    <w:p w14:paraId="5E236D4F" w14:textId="77777777" w:rsidR="00127B0B" w:rsidRDefault="00127B0B" w:rsidP="007A2A1D">
      <w:pPr>
        <w:suppressAutoHyphens/>
        <w:rPr>
          <w:rFonts w:ascii="Arial" w:hAnsi="Arial" w:cs="Arial"/>
        </w:rPr>
      </w:pPr>
    </w:p>
    <w:p w14:paraId="04828247" w14:textId="77777777" w:rsidR="00127B0B" w:rsidRDefault="00127B0B" w:rsidP="007A2A1D">
      <w:pPr>
        <w:suppressAutoHyphens/>
        <w:rPr>
          <w:rFonts w:ascii="Arial" w:hAnsi="Arial" w:cs="Arial"/>
        </w:rPr>
      </w:pPr>
    </w:p>
    <w:p w14:paraId="4DB1216F" w14:textId="77777777" w:rsidR="00127B0B" w:rsidRDefault="00127B0B" w:rsidP="007A2A1D">
      <w:pPr>
        <w:suppressAutoHyphens/>
        <w:rPr>
          <w:rFonts w:ascii="Arial" w:hAnsi="Arial" w:cs="Arial"/>
        </w:rPr>
      </w:pPr>
    </w:p>
    <w:p w14:paraId="3A5629C8" w14:textId="77777777" w:rsidR="00127B0B" w:rsidRDefault="00127B0B" w:rsidP="007A2A1D">
      <w:pPr>
        <w:suppressAutoHyphens/>
        <w:rPr>
          <w:rFonts w:ascii="Arial" w:hAnsi="Arial" w:cs="Arial"/>
        </w:rPr>
      </w:pPr>
    </w:p>
    <w:p w14:paraId="570A2632" w14:textId="77777777" w:rsidR="00127B0B" w:rsidRDefault="00127B0B" w:rsidP="007A2A1D">
      <w:pPr>
        <w:suppressAutoHyphens/>
        <w:rPr>
          <w:rFonts w:ascii="Arial" w:hAnsi="Arial" w:cs="Arial"/>
        </w:rPr>
      </w:pPr>
    </w:p>
    <w:p w14:paraId="24A96FFF" w14:textId="77777777" w:rsidR="00127B0B" w:rsidRDefault="00127B0B" w:rsidP="007A2A1D">
      <w:pPr>
        <w:suppressAutoHyphens/>
        <w:rPr>
          <w:rFonts w:ascii="Arial" w:hAnsi="Arial" w:cs="Arial"/>
        </w:rPr>
      </w:pPr>
    </w:p>
    <w:p w14:paraId="3DC5A202" w14:textId="77777777" w:rsidR="00127B0B" w:rsidRDefault="00127B0B" w:rsidP="007A2A1D">
      <w:pPr>
        <w:suppressAutoHyphens/>
        <w:rPr>
          <w:rFonts w:ascii="Arial" w:hAnsi="Arial" w:cs="Arial"/>
        </w:rPr>
      </w:pPr>
    </w:p>
    <w:p w14:paraId="279BC023" w14:textId="77777777" w:rsidR="00127B0B" w:rsidRDefault="00127B0B" w:rsidP="007A2A1D">
      <w:pPr>
        <w:suppressAutoHyphens/>
        <w:rPr>
          <w:rFonts w:ascii="Arial" w:hAnsi="Arial" w:cs="Arial"/>
        </w:rPr>
      </w:pPr>
    </w:p>
    <w:p w14:paraId="1937FAB6" w14:textId="77777777" w:rsidR="00127B0B" w:rsidRDefault="00127B0B" w:rsidP="007A2A1D">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A2A1D" w14:paraId="143877DB" w14:textId="77777777" w:rsidTr="00B641F9">
        <w:tc>
          <w:tcPr>
            <w:tcW w:w="1838" w:type="dxa"/>
            <w:vMerge w:val="restart"/>
            <w:tcBorders>
              <w:top w:val="single" w:sz="4" w:space="0" w:color="auto"/>
              <w:left w:val="single" w:sz="4" w:space="0" w:color="auto"/>
              <w:right w:val="single" w:sz="4" w:space="0" w:color="auto"/>
            </w:tcBorders>
          </w:tcPr>
          <w:p w14:paraId="16FB5745" w14:textId="77777777" w:rsidR="007A2A1D" w:rsidRDefault="007A2A1D" w:rsidP="00B641F9">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434FBF78" w14:textId="77777777" w:rsidR="007A2A1D" w:rsidRDefault="007A2A1D" w:rsidP="00B641F9">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65712A6B" w14:textId="77777777" w:rsidR="007A2A1D" w:rsidRDefault="007A2A1D" w:rsidP="00B641F9">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4175442E" w14:textId="77777777" w:rsidR="007A2A1D" w:rsidRDefault="007A2A1D" w:rsidP="00B641F9">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4AC57579" w14:textId="77777777" w:rsidR="007A2A1D" w:rsidRDefault="007A2A1D" w:rsidP="00B641F9">
            <w:pPr>
              <w:suppressAutoHyphens/>
              <w:jc w:val="center"/>
              <w:rPr>
                <w:rFonts w:ascii="Arial" w:hAnsi="Arial" w:cs="Arial"/>
              </w:rPr>
            </w:pPr>
            <w:r>
              <w:rPr>
                <w:rFonts w:ascii="Arial" w:hAnsi="Arial" w:cs="Arial"/>
              </w:rPr>
              <w:t>Revisie 03</w:t>
            </w:r>
          </w:p>
        </w:tc>
      </w:tr>
      <w:tr w:rsidR="007A2A1D" w14:paraId="46B0BEE4" w14:textId="77777777" w:rsidTr="00B641F9">
        <w:tc>
          <w:tcPr>
            <w:tcW w:w="1838" w:type="dxa"/>
            <w:vMerge/>
            <w:tcBorders>
              <w:left w:val="single" w:sz="4" w:space="0" w:color="auto"/>
              <w:right w:val="single" w:sz="4" w:space="0" w:color="auto"/>
            </w:tcBorders>
            <w:shd w:val="clear" w:color="auto" w:fill="808080" w:themeFill="background1" w:themeFillShade="80"/>
          </w:tcPr>
          <w:p w14:paraId="555AB851" w14:textId="77777777" w:rsidR="007A2A1D" w:rsidRDefault="007A2A1D" w:rsidP="00B641F9">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145DD844" w14:textId="77777777" w:rsidR="007A2A1D" w:rsidRDefault="007A2A1D" w:rsidP="00B641F9">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6F3E5E33" w14:textId="77777777" w:rsidR="007A2A1D" w:rsidRDefault="007A2A1D" w:rsidP="00B641F9">
            <w:pPr>
              <w:suppressAutoHyphens/>
              <w:jc w:val="center"/>
              <w:rPr>
                <w:rFonts w:ascii="Arial" w:hAnsi="Arial" w:cs="Arial"/>
              </w:rPr>
            </w:pPr>
            <w:r>
              <w:rPr>
                <w:rFonts w:ascii="Arial" w:hAnsi="Arial" w:cs="Arial"/>
              </w:rPr>
              <w:t>Wijzigingen ten opzichte van voorgaande versie?</w:t>
            </w:r>
          </w:p>
        </w:tc>
      </w:tr>
      <w:tr w:rsidR="007A2A1D" w14:paraId="608D6F02" w14:textId="77777777" w:rsidTr="00B641F9">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05980E1E" w14:textId="77777777" w:rsidR="007A2A1D" w:rsidRDefault="007A2A1D" w:rsidP="00B641F9">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35624DD8" w14:textId="77777777" w:rsidR="007A2A1D" w:rsidRDefault="007A2A1D" w:rsidP="00B641F9">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1751331C" w14:textId="77777777" w:rsidR="007A2A1D" w:rsidRDefault="007A2A1D" w:rsidP="00B641F9">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21227245" w14:textId="77777777" w:rsidR="007A2A1D" w:rsidRDefault="007A2A1D" w:rsidP="00B641F9">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1868447" w14:textId="77777777" w:rsidR="007A2A1D" w:rsidRDefault="007A2A1D" w:rsidP="00B641F9">
            <w:pPr>
              <w:suppressAutoHyphens/>
              <w:jc w:val="center"/>
              <w:rPr>
                <w:rFonts w:ascii="Arial" w:hAnsi="Arial" w:cs="Arial"/>
              </w:rPr>
            </w:pPr>
            <w:r>
              <w:rPr>
                <w:rFonts w:ascii="Arial" w:hAnsi="Arial" w:cs="Arial"/>
              </w:rPr>
              <w:t>Ja   /   Neen</w:t>
            </w:r>
          </w:p>
        </w:tc>
      </w:tr>
      <w:tr w:rsidR="007A2A1D" w14:paraId="06CE0CAC" w14:textId="77777777" w:rsidTr="00B641F9">
        <w:tc>
          <w:tcPr>
            <w:tcW w:w="9062" w:type="dxa"/>
            <w:gridSpan w:val="5"/>
            <w:tcBorders>
              <w:top w:val="single" w:sz="4" w:space="0" w:color="auto"/>
              <w:left w:val="single" w:sz="4" w:space="0" w:color="auto"/>
              <w:bottom w:val="single" w:sz="4" w:space="0" w:color="auto"/>
              <w:right w:val="single" w:sz="4" w:space="0" w:color="auto"/>
            </w:tcBorders>
            <w:hideMark/>
          </w:tcPr>
          <w:p w14:paraId="2CE88A0D" w14:textId="77777777" w:rsidR="007A2A1D" w:rsidRDefault="007A2A1D" w:rsidP="00B641F9">
            <w:pPr>
              <w:suppressAutoHyphens/>
              <w:rPr>
                <w:rFonts w:ascii="Arial Narrow" w:hAnsi="Arial Narrow" w:cs="Arial"/>
              </w:rPr>
            </w:pPr>
            <w:r w:rsidRPr="007C69CD">
              <w:rPr>
                <w:rFonts w:ascii="Arial Narrow" w:hAnsi="Arial Narrow" w:cs="Arial"/>
              </w:rPr>
              <w:t xml:space="preserve">Indien JA: </w:t>
            </w:r>
          </w:p>
          <w:p w14:paraId="7004E4E5" w14:textId="77777777" w:rsidR="007A2A1D" w:rsidRPr="007C69CD" w:rsidRDefault="007A2A1D" w:rsidP="00B641F9">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7A2A1D" w14:paraId="31F05E7A" w14:textId="77777777" w:rsidTr="00B641F9">
        <w:tc>
          <w:tcPr>
            <w:tcW w:w="1838" w:type="dxa"/>
            <w:tcBorders>
              <w:top w:val="single" w:sz="4" w:space="0" w:color="auto"/>
              <w:left w:val="single" w:sz="4" w:space="0" w:color="auto"/>
              <w:bottom w:val="single" w:sz="4" w:space="0" w:color="auto"/>
              <w:right w:val="single" w:sz="4" w:space="0" w:color="auto"/>
            </w:tcBorders>
            <w:hideMark/>
          </w:tcPr>
          <w:p w14:paraId="29C8D01E" w14:textId="77777777" w:rsidR="007A2A1D" w:rsidRDefault="007A2A1D" w:rsidP="00B641F9">
            <w:pPr>
              <w:suppressAutoHyphens/>
              <w:rPr>
                <w:rFonts w:ascii="Arial" w:hAnsi="Arial" w:cs="Arial"/>
              </w:rPr>
            </w:pPr>
            <w:r>
              <w:rPr>
                <w:rFonts w:ascii="Arial" w:hAnsi="Arial" w:cs="Arial"/>
              </w:rPr>
              <w:t>Verantwoordelijke</w:t>
            </w:r>
          </w:p>
          <w:p w14:paraId="17E4DA21" w14:textId="77777777" w:rsidR="007A2A1D" w:rsidRDefault="007A2A1D" w:rsidP="00B641F9">
            <w:pPr>
              <w:suppressAutoHyphens/>
              <w:rPr>
                <w:rFonts w:ascii="Arial" w:hAnsi="Arial" w:cs="Arial"/>
              </w:rPr>
            </w:pPr>
            <w:r>
              <w:rPr>
                <w:rFonts w:ascii="Arial" w:hAnsi="Arial" w:cs="Arial"/>
              </w:rPr>
              <w:t xml:space="preserve"> </w:t>
            </w:r>
          </w:p>
          <w:p w14:paraId="4190E58D" w14:textId="77777777" w:rsidR="007A2A1D" w:rsidRDefault="007A2A1D" w:rsidP="00B641F9">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6EC32996" w14:textId="77777777" w:rsidR="007A2A1D" w:rsidRDefault="007A2A1D" w:rsidP="00B641F9">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01F57C0" w14:textId="77777777" w:rsidR="007A2A1D" w:rsidRDefault="007A2A1D" w:rsidP="00B641F9">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D764F1E" w14:textId="77777777" w:rsidR="007A2A1D" w:rsidRDefault="007A2A1D" w:rsidP="00B641F9">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EC62118" w14:textId="77777777" w:rsidR="007A2A1D" w:rsidRDefault="007A2A1D" w:rsidP="00B641F9">
            <w:pPr>
              <w:suppressAutoHyphens/>
              <w:jc w:val="center"/>
              <w:rPr>
                <w:rFonts w:ascii="Arial" w:hAnsi="Arial" w:cs="Arial"/>
              </w:rPr>
            </w:pPr>
          </w:p>
        </w:tc>
      </w:tr>
      <w:tr w:rsidR="007A2A1D" w14:paraId="350E4A33" w14:textId="77777777" w:rsidTr="00B641F9">
        <w:tc>
          <w:tcPr>
            <w:tcW w:w="1838" w:type="dxa"/>
            <w:tcBorders>
              <w:top w:val="single" w:sz="4" w:space="0" w:color="auto"/>
              <w:left w:val="single" w:sz="4" w:space="0" w:color="auto"/>
              <w:bottom w:val="single" w:sz="4" w:space="0" w:color="auto"/>
              <w:right w:val="single" w:sz="4" w:space="0" w:color="auto"/>
            </w:tcBorders>
            <w:hideMark/>
          </w:tcPr>
          <w:p w14:paraId="6D65301B" w14:textId="77777777" w:rsidR="007A2A1D" w:rsidRDefault="007A2A1D" w:rsidP="00B641F9">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5DF36814" w14:textId="77777777" w:rsidR="007A2A1D" w:rsidRDefault="007A2A1D" w:rsidP="00B641F9">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DECB33C" w14:textId="77777777" w:rsidR="007A2A1D" w:rsidRDefault="007A2A1D" w:rsidP="00B641F9">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CA4FB2F" w14:textId="77777777" w:rsidR="007A2A1D" w:rsidRDefault="007A2A1D" w:rsidP="00B641F9">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45139D" w14:textId="77777777" w:rsidR="007A2A1D" w:rsidRDefault="007A2A1D" w:rsidP="00B641F9">
            <w:pPr>
              <w:suppressAutoHyphens/>
              <w:jc w:val="center"/>
              <w:rPr>
                <w:rFonts w:ascii="Arial" w:hAnsi="Arial" w:cs="Arial"/>
              </w:rPr>
            </w:pPr>
          </w:p>
        </w:tc>
      </w:tr>
      <w:tr w:rsidR="007A2A1D" w14:paraId="616C52E1" w14:textId="77777777" w:rsidTr="00B641F9">
        <w:tc>
          <w:tcPr>
            <w:tcW w:w="1838" w:type="dxa"/>
            <w:tcBorders>
              <w:top w:val="single" w:sz="4" w:space="0" w:color="auto"/>
              <w:left w:val="single" w:sz="4" w:space="0" w:color="auto"/>
              <w:bottom w:val="single" w:sz="4" w:space="0" w:color="auto"/>
              <w:right w:val="single" w:sz="4" w:space="0" w:color="auto"/>
            </w:tcBorders>
            <w:hideMark/>
          </w:tcPr>
          <w:p w14:paraId="00414A0B" w14:textId="77777777" w:rsidR="007A2A1D" w:rsidRDefault="007A2A1D" w:rsidP="00B641F9">
            <w:pPr>
              <w:suppressAutoHyphens/>
              <w:rPr>
                <w:rFonts w:ascii="Arial" w:hAnsi="Arial" w:cs="Arial"/>
              </w:rPr>
            </w:pPr>
            <w:r>
              <w:rPr>
                <w:rFonts w:ascii="Arial" w:hAnsi="Arial" w:cs="Arial"/>
              </w:rPr>
              <w:t>Handtekening</w:t>
            </w:r>
          </w:p>
          <w:p w14:paraId="63C22E5C" w14:textId="77777777" w:rsidR="007A2A1D" w:rsidRDefault="007A2A1D" w:rsidP="00B641F9">
            <w:pPr>
              <w:suppressAutoHyphens/>
              <w:rPr>
                <w:rFonts w:ascii="Arial" w:hAnsi="Arial" w:cs="Arial"/>
              </w:rPr>
            </w:pPr>
          </w:p>
          <w:p w14:paraId="2B795944" w14:textId="77777777" w:rsidR="007A2A1D" w:rsidRDefault="007A2A1D" w:rsidP="00B641F9">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69623F65" w14:textId="77777777" w:rsidR="007A2A1D" w:rsidRDefault="007A2A1D" w:rsidP="00B641F9">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92700A5" w14:textId="77777777" w:rsidR="007A2A1D" w:rsidRDefault="007A2A1D" w:rsidP="00B641F9">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850BCEA" w14:textId="77777777" w:rsidR="007A2A1D" w:rsidRDefault="007A2A1D" w:rsidP="00B641F9">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C6C4A53" w14:textId="77777777" w:rsidR="007A2A1D" w:rsidRDefault="007A2A1D" w:rsidP="00B641F9">
            <w:pPr>
              <w:suppressAutoHyphens/>
              <w:jc w:val="center"/>
              <w:rPr>
                <w:rFonts w:ascii="Arial" w:hAnsi="Arial" w:cs="Arial"/>
              </w:rPr>
            </w:pPr>
          </w:p>
        </w:tc>
      </w:tr>
    </w:tbl>
    <w:p w14:paraId="13B45DFA" w14:textId="77777777" w:rsidR="007A2A1D" w:rsidRDefault="007A2A1D" w:rsidP="007A2A1D">
      <w:pPr>
        <w:suppressAutoHyphens/>
        <w:rPr>
          <w:rFonts w:ascii="Arial" w:hAnsi="Arial" w:cs="Arial"/>
        </w:rPr>
      </w:pPr>
    </w:p>
    <w:p w14:paraId="05DC8BD2" w14:textId="77777777" w:rsidR="00990886" w:rsidRDefault="00990886" w:rsidP="00990886">
      <w:pPr>
        <w:rPr>
          <w:rFonts w:ascii="Arial" w:hAnsi="Arial" w:cs="Arial"/>
        </w:rPr>
      </w:pPr>
      <w:r>
        <w:rPr>
          <w:rFonts w:ascii="Arial" w:hAnsi="Arial" w:cs="Arial"/>
        </w:rPr>
        <w:br w:type="page"/>
      </w:r>
    </w:p>
    <w:p w14:paraId="78ECB720" w14:textId="10984D63" w:rsidR="00990886" w:rsidRPr="00262576" w:rsidRDefault="00990886" w:rsidP="00990886">
      <w:pPr>
        <w:suppressAutoHyphens/>
        <w:rPr>
          <w:rFonts w:ascii="Arial" w:hAnsi="Arial" w:cs="Arial"/>
        </w:rPr>
      </w:pPr>
      <w:r w:rsidRPr="00262576">
        <w:rPr>
          <w:rFonts w:ascii="Arial" w:hAnsi="Arial" w:cs="Arial"/>
        </w:rPr>
        <w:lastRenderedPageBreak/>
        <w:t>Klachten- en suggestieformulier</w:t>
      </w:r>
    </w:p>
    <w:p w14:paraId="2C3A3D8A" w14:textId="77777777" w:rsidR="00990886" w:rsidRDefault="00990886" w:rsidP="00990886">
      <w:pPr>
        <w:suppressAutoHyphens/>
        <w:rPr>
          <w:rFonts w:ascii="Arial" w:hAnsi="Arial" w:cs="Arial"/>
        </w:rPr>
      </w:pPr>
    </w:p>
    <w:p w14:paraId="515794CC" w14:textId="77777777" w:rsidR="00990886" w:rsidRDefault="00990886" w:rsidP="00990886">
      <w:pPr>
        <w:suppressAutoHyphens/>
        <w:rPr>
          <w:rFonts w:ascii="Arial" w:hAnsi="Arial" w:cs="Arial"/>
        </w:rPr>
      </w:pPr>
      <w:r>
        <w:rPr>
          <w:rFonts w:ascii="Arial" w:hAnsi="Arial" w:cs="Arial"/>
        </w:rPr>
        <w:t xml:space="preserve">Registratie klacht/suggestie </w:t>
      </w:r>
    </w:p>
    <w:p w14:paraId="27F442C2" w14:textId="77777777" w:rsidR="00990886" w:rsidRDefault="00990886" w:rsidP="00990886">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297"/>
      </w:tblGrid>
      <w:tr w:rsidR="00990886" w:rsidRPr="008B1837" w14:paraId="0883A63F" w14:textId="77777777" w:rsidTr="00B641F9">
        <w:tc>
          <w:tcPr>
            <w:tcW w:w="2802" w:type="dxa"/>
            <w:shd w:val="clear" w:color="auto" w:fill="auto"/>
          </w:tcPr>
          <w:p w14:paraId="60B1CE7D" w14:textId="77777777" w:rsidR="00990886" w:rsidRPr="008B1837" w:rsidRDefault="00990886" w:rsidP="00B641F9">
            <w:pPr>
              <w:suppressAutoHyphens/>
              <w:rPr>
                <w:rFonts w:ascii="Arial" w:hAnsi="Arial" w:cs="Arial"/>
              </w:rPr>
            </w:pPr>
            <w:r w:rsidRPr="008B1837">
              <w:rPr>
                <w:rFonts w:ascii="Arial" w:hAnsi="Arial" w:cs="Arial"/>
              </w:rPr>
              <w:t>Indiener</w:t>
            </w:r>
          </w:p>
        </w:tc>
        <w:tc>
          <w:tcPr>
            <w:tcW w:w="6410" w:type="dxa"/>
            <w:shd w:val="clear" w:color="auto" w:fill="auto"/>
          </w:tcPr>
          <w:p w14:paraId="204B6C3A" w14:textId="77777777" w:rsidR="00990886" w:rsidRPr="008B1837" w:rsidRDefault="00990886" w:rsidP="00B641F9">
            <w:pPr>
              <w:suppressAutoHyphens/>
              <w:rPr>
                <w:rFonts w:ascii="Arial" w:hAnsi="Arial" w:cs="Arial"/>
              </w:rPr>
            </w:pPr>
          </w:p>
        </w:tc>
      </w:tr>
      <w:tr w:rsidR="00990886" w:rsidRPr="008B1837" w14:paraId="34388DBF" w14:textId="77777777" w:rsidTr="00B641F9">
        <w:tc>
          <w:tcPr>
            <w:tcW w:w="2802" w:type="dxa"/>
            <w:shd w:val="clear" w:color="auto" w:fill="auto"/>
          </w:tcPr>
          <w:p w14:paraId="3D8D62B4" w14:textId="77777777" w:rsidR="00990886" w:rsidRPr="008B1837" w:rsidRDefault="00990886" w:rsidP="00B641F9">
            <w:pPr>
              <w:suppressAutoHyphens/>
              <w:rPr>
                <w:rFonts w:ascii="Arial" w:hAnsi="Arial" w:cs="Arial"/>
              </w:rPr>
            </w:pPr>
            <w:r w:rsidRPr="008B1837">
              <w:rPr>
                <w:rFonts w:ascii="Arial" w:hAnsi="Arial" w:cs="Arial"/>
              </w:rPr>
              <w:t xml:space="preserve">Datum ontvangst </w:t>
            </w:r>
          </w:p>
        </w:tc>
        <w:tc>
          <w:tcPr>
            <w:tcW w:w="6410" w:type="dxa"/>
            <w:shd w:val="clear" w:color="auto" w:fill="auto"/>
          </w:tcPr>
          <w:p w14:paraId="7410667C" w14:textId="77777777" w:rsidR="00990886" w:rsidRPr="008B1837" w:rsidRDefault="00990886" w:rsidP="00B641F9">
            <w:pPr>
              <w:suppressAutoHyphens/>
              <w:rPr>
                <w:rFonts w:ascii="Arial" w:hAnsi="Arial" w:cs="Arial"/>
              </w:rPr>
            </w:pPr>
          </w:p>
        </w:tc>
      </w:tr>
      <w:tr w:rsidR="00990886" w:rsidRPr="008B1837" w14:paraId="760481CE" w14:textId="77777777" w:rsidTr="00B641F9">
        <w:tc>
          <w:tcPr>
            <w:tcW w:w="2802" w:type="dxa"/>
            <w:shd w:val="clear" w:color="auto" w:fill="auto"/>
          </w:tcPr>
          <w:p w14:paraId="78A2A509" w14:textId="77777777" w:rsidR="00990886" w:rsidRPr="008B1837" w:rsidRDefault="00990886" w:rsidP="00B641F9">
            <w:pPr>
              <w:suppressAutoHyphens/>
              <w:rPr>
                <w:rFonts w:ascii="Arial" w:hAnsi="Arial" w:cs="Arial"/>
              </w:rPr>
            </w:pPr>
            <w:r w:rsidRPr="008B1837">
              <w:rPr>
                <w:rFonts w:ascii="Arial" w:hAnsi="Arial" w:cs="Arial"/>
              </w:rPr>
              <w:t>Wijze van ontvangst</w:t>
            </w:r>
          </w:p>
        </w:tc>
        <w:tc>
          <w:tcPr>
            <w:tcW w:w="6410" w:type="dxa"/>
            <w:shd w:val="clear" w:color="auto" w:fill="auto"/>
          </w:tcPr>
          <w:p w14:paraId="12A24382" w14:textId="519571F5" w:rsidR="00990886" w:rsidRPr="008B1837" w:rsidRDefault="00990886" w:rsidP="00B641F9">
            <w:pPr>
              <w:suppressAutoHyphens/>
              <w:rPr>
                <w:rFonts w:ascii="Arial" w:hAnsi="Arial" w:cs="Arial"/>
              </w:rPr>
            </w:pPr>
            <w:r w:rsidRPr="008B1837">
              <w:rPr>
                <w:rFonts w:ascii="Arial" w:hAnsi="Arial" w:cs="Arial"/>
              </w:rPr>
              <w:t xml:space="preserve"> </w:t>
            </w:r>
            <w:r w:rsidR="004A49EE">
              <w:rPr>
                <w:rFonts w:ascii="Arial" w:hAnsi="Arial" w:cs="Arial"/>
              </w:rPr>
              <w:t>m</w:t>
            </w:r>
            <w:r>
              <w:rPr>
                <w:rFonts w:ascii="Arial" w:hAnsi="Arial" w:cs="Arial"/>
              </w:rPr>
              <w:t xml:space="preserve">ondeling </w:t>
            </w:r>
            <w:r w:rsidR="008453C2">
              <w:rPr>
                <w:rFonts w:ascii="Arial" w:hAnsi="Arial" w:cs="Arial"/>
              </w:rPr>
              <w:t xml:space="preserve"> </w:t>
            </w:r>
            <w:r>
              <w:rPr>
                <w:rFonts w:ascii="Arial" w:hAnsi="Arial" w:cs="Arial"/>
              </w:rPr>
              <w:t>/</w:t>
            </w:r>
            <w:r w:rsidR="008453C2">
              <w:rPr>
                <w:rFonts w:ascii="Arial" w:hAnsi="Arial" w:cs="Arial"/>
              </w:rPr>
              <w:t xml:space="preserve"> </w:t>
            </w:r>
            <w:r>
              <w:rPr>
                <w:rFonts w:ascii="Arial" w:hAnsi="Arial" w:cs="Arial"/>
              </w:rPr>
              <w:t xml:space="preserve"> t</w:t>
            </w:r>
            <w:r w:rsidRPr="008B1837">
              <w:rPr>
                <w:rFonts w:ascii="Arial" w:hAnsi="Arial" w:cs="Arial"/>
              </w:rPr>
              <w:t>elefoon  /  fax  /  brief  /  e-mail  /  …</w:t>
            </w:r>
          </w:p>
        </w:tc>
      </w:tr>
    </w:tbl>
    <w:p w14:paraId="25F4A2CA" w14:textId="77777777" w:rsidR="00990886" w:rsidRDefault="00990886" w:rsidP="00990886">
      <w:pPr>
        <w:suppressAutoHyphens/>
        <w:rPr>
          <w:rFonts w:ascii="Arial" w:hAnsi="Arial" w:cs="Arial"/>
        </w:rPr>
      </w:pPr>
    </w:p>
    <w:p w14:paraId="3515E90A" w14:textId="77777777" w:rsidR="00990886" w:rsidRDefault="00990886" w:rsidP="00990886">
      <w:pPr>
        <w:suppressAutoHyphens/>
        <w:rPr>
          <w:rFonts w:ascii="Arial" w:hAnsi="Arial" w:cs="Arial"/>
        </w:rPr>
      </w:pPr>
      <w:r>
        <w:rPr>
          <w:rFonts w:ascii="Arial" w:hAnsi="Arial" w:cs="Arial"/>
        </w:rPr>
        <w:t>Identificatie-omschrijving klacht/suggestie (korte omschrijving, eventuele bijlagen)</w:t>
      </w:r>
    </w:p>
    <w:p w14:paraId="2499ED51" w14:textId="77777777" w:rsidR="00990886" w:rsidRDefault="00990886" w:rsidP="00990886">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90886" w:rsidRPr="008B1837" w14:paraId="64EC4EC4" w14:textId="77777777" w:rsidTr="00B641F9">
        <w:tc>
          <w:tcPr>
            <w:tcW w:w="9212" w:type="dxa"/>
            <w:shd w:val="clear" w:color="auto" w:fill="auto"/>
          </w:tcPr>
          <w:p w14:paraId="4031F73F" w14:textId="77777777" w:rsidR="00990886" w:rsidRPr="008B1837" w:rsidRDefault="00990886" w:rsidP="00B641F9">
            <w:pPr>
              <w:suppressAutoHyphens/>
              <w:rPr>
                <w:rFonts w:ascii="Arial" w:hAnsi="Arial" w:cs="Arial"/>
              </w:rPr>
            </w:pPr>
          </w:p>
          <w:p w14:paraId="57E6F5EA" w14:textId="77777777" w:rsidR="00990886" w:rsidRPr="008B1837" w:rsidRDefault="00990886" w:rsidP="00B641F9">
            <w:pPr>
              <w:suppressAutoHyphens/>
              <w:rPr>
                <w:rFonts w:ascii="Arial" w:hAnsi="Arial" w:cs="Arial"/>
              </w:rPr>
            </w:pPr>
          </w:p>
          <w:p w14:paraId="5274FD87" w14:textId="77777777" w:rsidR="00990886" w:rsidRPr="008B1837" w:rsidRDefault="00990886" w:rsidP="00B641F9">
            <w:pPr>
              <w:suppressAutoHyphens/>
              <w:rPr>
                <w:rFonts w:ascii="Arial" w:hAnsi="Arial" w:cs="Arial"/>
              </w:rPr>
            </w:pPr>
          </w:p>
          <w:p w14:paraId="6D2F16FB" w14:textId="77777777" w:rsidR="00990886" w:rsidRPr="008B1837" w:rsidRDefault="00990886" w:rsidP="00B641F9">
            <w:pPr>
              <w:suppressAutoHyphens/>
              <w:rPr>
                <w:rFonts w:ascii="Arial" w:hAnsi="Arial" w:cs="Arial"/>
              </w:rPr>
            </w:pPr>
          </w:p>
          <w:p w14:paraId="42918D73" w14:textId="77777777" w:rsidR="00990886" w:rsidRPr="008B1837" w:rsidRDefault="00990886" w:rsidP="00B641F9">
            <w:pPr>
              <w:suppressAutoHyphens/>
              <w:rPr>
                <w:rFonts w:ascii="Arial" w:hAnsi="Arial" w:cs="Arial"/>
              </w:rPr>
            </w:pPr>
          </w:p>
        </w:tc>
      </w:tr>
    </w:tbl>
    <w:p w14:paraId="589694CF" w14:textId="77777777" w:rsidR="00990886" w:rsidRDefault="00990886" w:rsidP="00990886">
      <w:pPr>
        <w:suppressAutoHyphens/>
        <w:rPr>
          <w:rFonts w:ascii="Arial" w:hAnsi="Arial" w:cs="Arial"/>
        </w:rPr>
      </w:pPr>
    </w:p>
    <w:p w14:paraId="23D7C0B6" w14:textId="19847F88" w:rsidR="00990886" w:rsidRDefault="00990886" w:rsidP="00990886">
      <w:pPr>
        <w:suppressAutoHyphens/>
        <w:rPr>
          <w:rFonts w:ascii="Arial" w:hAnsi="Arial" w:cs="Arial"/>
        </w:rPr>
      </w:pPr>
      <w:r>
        <w:rPr>
          <w:rFonts w:ascii="Arial" w:hAnsi="Arial" w:cs="Arial"/>
        </w:rPr>
        <w:t>Evaluatie klacht/suggestie in kader van GLOBALG.A.P. IFA</w:t>
      </w:r>
      <w:r w:rsidR="004A49EE">
        <w:rPr>
          <w:rFonts w:ascii="Arial" w:hAnsi="Arial" w:cs="Arial"/>
        </w:rPr>
        <w:t xml:space="preserve"> F&amp;V-SMART</w:t>
      </w:r>
      <w:r>
        <w:rPr>
          <w:rFonts w:ascii="Arial" w:hAnsi="Arial" w:cs="Arial"/>
        </w:rPr>
        <w:t xml:space="preserve"> </w:t>
      </w:r>
      <w:r w:rsidR="004A49EE">
        <w:rPr>
          <w:rFonts w:ascii="Arial" w:hAnsi="Arial" w:cs="Arial"/>
        </w:rPr>
        <w:t xml:space="preserve">standaard </w:t>
      </w:r>
      <w:r>
        <w:rPr>
          <w:rFonts w:ascii="Arial" w:hAnsi="Arial" w:cs="Arial"/>
        </w:rPr>
        <w:t>of GRASP</w:t>
      </w:r>
      <w:r w:rsidR="004A49EE">
        <w:rPr>
          <w:rFonts w:ascii="Arial" w:hAnsi="Arial" w:cs="Arial"/>
        </w:rPr>
        <w:t xml:space="preserve"> </w:t>
      </w:r>
      <w:proofErr w:type="spellStart"/>
      <w:r w:rsidR="004A49EE">
        <w:rPr>
          <w:rFonts w:ascii="Arial" w:hAnsi="Arial" w:cs="Arial"/>
        </w:rPr>
        <w:t>add-on</w:t>
      </w:r>
      <w:proofErr w:type="spellEnd"/>
      <w:r w:rsidR="004A49EE">
        <w:rPr>
          <w:rFonts w:ascii="Arial" w:hAnsi="Arial" w:cs="Arial"/>
        </w:rPr>
        <w:t xml:space="preserve"> </w:t>
      </w:r>
      <w:r>
        <w:rPr>
          <w:rFonts w:ascii="Arial" w:hAnsi="Arial" w:cs="Arial"/>
        </w:rPr>
        <w:t>module</w:t>
      </w:r>
    </w:p>
    <w:p w14:paraId="2708D518" w14:textId="77777777" w:rsidR="00990886" w:rsidRDefault="00990886" w:rsidP="00990886">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381"/>
      </w:tblGrid>
      <w:tr w:rsidR="00990886" w:rsidRPr="008B1837" w14:paraId="3D0695FC" w14:textId="77777777" w:rsidTr="00B641F9">
        <w:tc>
          <w:tcPr>
            <w:tcW w:w="3681" w:type="dxa"/>
            <w:shd w:val="clear" w:color="auto" w:fill="auto"/>
          </w:tcPr>
          <w:p w14:paraId="18E3BE6E" w14:textId="77777777" w:rsidR="00990886" w:rsidRPr="008B1837" w:rsidRDefault="00990886" w:rsidP="00B641F9">
            <w:pPr>
              <w:suppressAutoHyphens/>
              <w:rPr>
                <w:rFonts w:ascii="Arial" w:hAnsi="Arial" w:cs="Arial"/>
              </w:rPr>
            </w:pPr>
            <w:r w:rsidRPr="008B1837">
              <w:rPr>
                <w:rFonts w:ascii="Arial" w:hAnsi="Arial" w:cs="Arial"/>
              </w:rPr>
              <w:t>Verantwoorde klacht</w:t>
            </w:r>
            <w:r>
              <w:rPr>
                <w:rFonts w:ascii="Arial" w:hAnsi="Arial" w:cs="Arial"/>
              </w:rPr>
              <w:t>/suggestie</w:t>
            </w:r>
          </w:p>
        </w:tc>
        <w:tc>
          <w:tcPr>
            <w:tcW w:w="5381" w:type="dxa"/>
            <w:shd w:val="clear" w:color="auto" w:fill="auto"/>
          </w:tcPr>
          <w:p w14:paraId="740D4B17" w14:textId="77777777" w:rsidR="00990886" w:rsidRPr="008B1837" w:rsidRDefault="00990886" w:rsidP="00B641F9">
            <w:pPr>
              <w:suppressAutoHyphens/>
              <w:rPr>
                <w:rFonts w:ascii="Arial" w:hAnsi="Arial" w:cs="Arial"/>
              </w:rPr>
            </w:pPr>
          </w:p>
        </w:tc>
      </w:tr>
      <w:tr w:rsidR="00990886" w:rsidRPr="008B1837" w14:paraId="38C8E423" w14:textId="77777777" w:rsidTr="00B641F9">
        <w:tc>
          <w:tcPr>
            <w:tcW w:w="3681" w:type="dxa"/>
            <w:shd w:val="clear" w:color="auto" w:fill="auto"/>
          </w:tcPr>
          <w:p w14:paraId="40B4BC4A" w14:textId="77777777" w:rsidR="00990886" w:rsidRDefault="00990886" w:rsidP="00B641F9">
            <w:pPr>
              <w:suppressAutoHyphens/>
              <w:rPr>
                <w:rFonts w:ascii="Arial" w:hAnsi="Arial" w:cs="Arial"/>
              </w:rPr>
            </w:pPr>
            <w:r>
              <w:rPr>
                <w:rFonts w:ascii="Arial" w:hAnsi="Arial" w:cs="Arial"/>
              </w:rPr>
              <w:t>Niet-</w:t>
            </w:r>
            <w:r w:rsidRPr="008B1837">
              <w:rPr>
                <w:rFonts w:ascii="Arial" w:hAnsi="Arial" w:cs="Arial"/>
              </w:rPr>
              <w:t>verantwoorde klacht</w:t>
            </w:r>
            <w:r>
              <w:rPr>
                <w:rFonts w:ascii="Arial" w:hAnsi="Arial" w:cs="Arial"/>
              </w:rPr>
              <w:t xml:space="preserve">/suggestie </w:t>
            </w:r>
          </w:p>
          <w:p w14:paraId="70A83141" w14:textId="77777777" w:rsidR="00990886" w:rsidRPr="008B1837" w:rsidRDefault="00990886" w:rsidP="00B641F9">
            <w:pPr>
              <w:suppressAutoHyphens/>
              <w:rPr>
                <w:rFonts w:ascii="Arial" w:hAnsi="Arial" w:cs="Arial"/>
              </w:rPr>
            </w:pPr>
            <w:r>
              <w:rPr>
                <w:rFonts w:ascii="Arial" w:hAnsi="Arial" w:cs="Arial"/>
              </w:rPr>
              <w:t xml:space="preserve"> en toelichting </w:t>
            </w:r>
          </w:p>
        </w:tc>
        <w:tc>
          <w:tcPr>
            <w:tcW w:w="5381" w:type="dxa"/>
            <w:shd w:val="clear" w:color="auto" w:fill="auto"/>
          </w:tcPr>
          <w:p w14:paraId="7F768AAA" w14:textId="77777777" w:rsidR="00990886" w:rsidRDefault="00990886" w:rsidP="00B641F9">
            <w:pPr>
              <w:suppressAutoHyphens/>
              <w:rPr>
                <w:rFonts w:ascii="Arial" w:hAnsi="Arial" w:cs="Arial"/>
              </w:rPr>
            </w:pPr>
          </w:p>
          <w:p w14:paraId="01B285EF" w14:textId="77777777" w:rsidR="00990886" w:rsidRPr="008B1837" w:rsidRDefault="00990886" w:rsidP="00B641F9">
            <w:pPr>
              <w:suppressAutoHyphens/>
              <w:rPr>
                <w:rFonts w:ascii="Arial" w:hAnsi="Arial" w:cs="Arial"/>
              </w:rPr>
            </w:pPr>
          </w:p>
        </w:tc>
      </w:tr>
    </w:tbl>
    <w:p w14:paraId="0DE4E30B" w14:textId="77777777" w:rsidR="00990886" w:rsidRDefault="00990886" w:rsidP="00990886">
      <w:pPr>
        <w:suppressAutoHyphens/>
        <w:rPr>
          <w:rFonts w:ascii="Arial" w:hAnsi="Arial" w:cs="Arial"/>
        </w:rPr>
      </w:pPr>
    </w:p>
    <w:p w14:paraId="20E6DCB0" w14:textId="77777777" w:rsidR="00990886" w:rsidRDefault="00990886" w:rsidP="00990886">
      <w:pPr>
        <w:suppressAutoHyphens/>
        <w:rPr>
          <w:rFonts w:ascii="Arial" w:hAnsi="Arial" w:cs="Arial"/>
        </w:rPr>
      </w:pPr>
      <w:r>
        <w:rPr>
          <w:rFonts w:ascii="Arial" w:hAnsi="Arial" w:cs="Arial"/>
        </w:rPr>
        <w:t>Voorstel correctieve actie(s), termijn(en) en verantwoordelijk(en)</w:t>
      </w:r>
    </w:p>
    <w:p w14:paraId="53AD0E8C" w14:textId="77777777" w:rsidR="00990886" w:rsidRDefault="00990886" w:rsidP="00990886">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1"/>
        <w:gridCol w:w="3021"/>
      </w:tblGrid>
      <w:tr w:rsidR="00990886" w:rsidRPr="008B1837" w14:paraId="587E6AC6" w14:textId="77777777" w:rsidTr="00B641F9">
        <w:tc>
          <w:tcPr>
            <w:tcW w:w="3020" w:type="dxa"/>
            <w:shd w:val="clear" w:color="auto" w:fill="auto"/>
          </w:tcPr>
          <w:p w14:paraId="3113FD0F" w14:textId="77777777" w:rsidR="00990886" w:rsidRPr="008B1837" w:rsidRDefault="00990886" w:rsidP="00B641F9">
            <w:pPr>
              <w:suppressAutoHyphens/>
              <w:rPr>
                <w:rFonts w:ascii="Arial" w:hAnsi="Arial" w:cs="Arial"/>
              </w:rPr>
            </w:pPr>
            <w:r>
              <w:rPr>
                <w:rFonts w:ascii="Arial" w:hAnsi="Arial" w:cs="Arial"/>
              </w:rPr>
              <w:t>Correctieve actie</w:t>
            </w:r>
          </w:p>
        </w:tc>
        <w:tc>
          <w:tcPr>
            <w:tcW w:w="3021" w:type="dxa"/>
          </w:tcPr>
          <w:p w14:paraId="66DFE703" w14:textId="77777777" w:rsidR="00990886" w:rsidRPr="008B1837" w:rsidRDefault="00990886" w:rsidP="00B641F9">
            <w:pPr>
              <w:suppressAutoHyphens/>
              <w:rPr>
                <w:rFonts w:ascii="Arial" w:hAnsi="Arial" w:cs="Arial"/>
              </w:rPr>
            </w:pPr>
            <w:r>
              <w:rPr>
                <w:rFonts w:ascii="Arial" w:hAnsi="Arial" w:cs="Arial"/>
              </w:rPr>
              <w:t>Termijn</w:t>
            </w:r>
          </w:p>
        </w:tc>
        <w:tc>
          <w:tcPr>
            <w:tcW w:w="3021" w:type="dxa"/>
          </w:tcPr>
          <w:p w14:paraId="36AE51A1" w14:textId="77777777" w:rsidR="00990886" w:rsidRDefault="00990886" w:rsidP="00B641F9">
            <w:pPr>
              <w:suppressAutoHyphens/>
              <w:rPr>
                <w:rFonts w:ascii="Arial" w:hAnsi="Arial" w:cs="Arial"/>
              </w:rPr>
            </w:pPr>
            <w:r>
              <w:rPr>
                <w:rFonts w:ascii="Arial" w:hAnsi="Arial" w:cs="Arial"/>
              </w:rPr>
              <w:t>Verantwoordelijke</w:t>
            </w:r>
          </w:p>
        </w:tc>
      </w:tr>
      <w:tr w:rsidR="00990886" w:rsidRPr="008B1837" w14:paraId="088CACEF" w14:textId="77777777" w:rsidTr="00B641F9">
        <w:tc>
          <w:tcPr>
            <w:tcW w:w="3020" w:type="dxa"/>
            <w:shd w:val="clear" w:color="auto" w:fill="auto"/>
          </w:tcPr>
          <w:p w14:paraId="04D30D3E" w14:textId="77777777" w:rsidR="00990886" w:rsidRPr="008B1837" w:rsidRDefault="00990886" w:rsidP="00B641F9">
            <w:pPr>
              <w:suppressAutoHyphens/>
              <w:rPr>
                <w:rFonts w:ascii="Arial" w:hAnsi="Arial" w:cs="Arial"/>
              </w:rPr>
            </w:pPr>
          </w:p>
          <w:p w14:paraId="2FAFB8CC" w14:textId="77777777" w:rsidR="00990886" w:rsidRPr="008B1837" w:rsidRDefault="00990886" w:rsidP="00B641F9">
            <w:pPr>
              <w:suppressAutoHyphens/>
              <w:rPr>
                <w:rFonts w:ascii="Arial" w:hAnsi="Arial" w:cs="Arial"/>
              </w:rPr>
            </w:pPr>
          </w:p>
          <w:p w14:paraId="03514992" w14:textId="77777777" w:rsidR="00990886" w:rsidRPr="008B1837" w:rsidRDefault="00990886" w:rsidP="00B641F9">
            <w:pPr>
              <w:suppressAutoHyphens/>
              <w:rPr>
                <w:rFonts w:ascii="Arial" w:hAnsi="Arial" w:cs="Arial"/>
              </w:rPr>
            </w:pPr>
          </w:p>
          <w:p w14:paraId="60802940" w14:textId="77777777" w:rsidR="00990886" w:rsidRPr="008B1837" w:rsidRDefault="00990886" w:rsidP="00B641F9">
            <w:pPr>
              <w:suppressAutoHyphens/>
              <w:rPr>
                <w:rFonts w:ascii="Arial" w:hAnsi="Arial" w:cs="Arial"/>
              </w:rPr>
            </w:pPr>
          </w:p>
          <w:p w14:paraId="2FBB5378" w14:textId="77777777" w:rsidR="00990886" w:rsidRPr="008B1837" w:rsidRDefault="00990886" w:rsidP="00B641F9">
            <w:pPr>
              <w:suppressAutoHyphens/>
              <w:rPr>
                <w:rFonts w:ascii="Arial" w:hAnsi="Arial" w:cs="Arial"/>
              </w:rPr>
            </w:pPr>
          </w:p>
          <w:p w14:paraId="407DFD8F" w14:textId="77777777" w:rsidR="00990886" w:rsidRPr="008B1837" w:rsidRDefault="00990886" w:rsidP="00B641F9">
            <w:pPr>
              <w:suppressAutoHyphens/>
              <w:rPr>
                <w:rFonts w:ascii="Arial" w:hAnsi="Arial" w:cs="Arial"/>
              </w:rPr>
            </w:pPr>
          </w:p>
          <w:p w14:paraId="3C751E0F" w14:textId="77777777" w:rsidR="00990886" w:rsidRPr="008B1837" w:rsidRDefault="00990886" w:rsidP="00B641F9">
            <w:pPr>
              <w:suppressAutoHyphens/>
              <w:rPr>
                <w:rFonts w:ascii="Arial" w:hAnsi="Arial" w:cs="Arial"/>
              </w:rPr>
            </w:pPr>
          </w:p>
        </w:tc>
        <w:tc>
          <w:tcPr>
            <w:tcW w:w="3021" w:type="dxa"/>
          </w:tcPr>
          <w:p w14:paraId="740EE762" w14:textId="77777777" w:rsidR="00990886" w:rsidRPr="008B1837" w:rsidRDefault="00990886" w:rsidP="00B641F9">
            <w:pPr>
              <w:suppressAutoHyphens/>
              <w:rPr>
                <w:rFonts w:ascii="Arial" w:hAnsi="Arial" w:cs="Arial"/>
              </w:rPr>
            </w:pPr>
          </w:p>
        </w:tc>
        <w:tc>
          <w:tcPr>
            <w:tcW w:w="3021" w:type="dxa"/>
          </w:tcPr>
          <w:p w14:paraId="7ACF94CE" w14:textId="77777777" w:rsidR="00990886" w:rsidRPr="008B1837" w:rsidRDefault="00990886" w:rsidP="00B641F9">
            <w:pPr>
              <w:suppressAutoHyphens/>
              <w:rPr>
                <w:rFonts w:ascii="Arial" w:hAnsi="Arial" w:cs="Arial"/>
              </w:rPr>
            </w:pPr>
          </w:p>
        </w:tc>
      </w:tr>
    </w:tbl>
    <w:p w14:paraId="17D2F750" w14:textId="77777777" w:rsidR="00990886" w:rsidRDefault="00990886" w:rsidP="00990886">
      <w:pPr>
        <w:suppressAutoHyphens/>
        <w:rPr>
          <w:rFonts w:ascii="Arial" w:hAnsi="Arial" w:cs="Arial"/>
        </w:rPr>
      </w:pPr>
    </w:p>
    <w:p w14:paraId="13666B2B" w14:textId="77777777" w:rsidR="00990886" w:rsidRDefault="00990886" w:rsidP="00990886">
      <w:pPr>
        <w:suppressAutoHyphens/>
        <w:rPr>
          <w:rFonts w:ascii="Arial" w:hAnsi="Arial" w:cs="Arial"/>
        </w:rPr>
      </w:pPr>
      <w:r>
        <w:rPr>
          <w:rFonts w:ascii="Arial" w:hAnsi="Arial" w:cs="Arial"/>
        </w:rPr>
        <w:t>Reactie-akkoord indiener</w:t>
      </w:r>
    </w:p>
    <w:p w14:paraId="5B29FF73" w14:textId="77777777" w:rsidR="00990886" w:rsidRDefault="00990886" w:rsidP="00990886">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90886" w:rsidRPr="008B1837" w14:paraId="25C451D8" w14:textId="77777777" w:rsidTr="00B641F9">
        <w:tc>
          <w:tcPr>
            <w:tcW w:w="9212" w:type="dxa"/>
            <w:shd w:val="clear" w:color="auto" w:fill="auto"/>
          </w:tcPr>
          <w:p w14:paraId="7539CCC5" w14:textId="77777777" w:rsidR="00990886" w:rsidRPr="008B1837" w:rsidRDefault="00990886" w:rsidP="00B641F9">
            <w:pPr>
              <w:suppressAutoHyphens/>
              <w:rPr>
                <w:rFonts w:ascii="Arial" w:hAnsi="Arial" w:cs="Arial"/>
              </w:rPr>
            </w:pPr>
          </w:p>
          <w:p w14:paraId="45719448" w14:textId="77777777" w:rsidR="00990886" w:rsidRPr="008B1837" w:rsidRDefault="00990886" w:rsidP="00B641F9">
            <w:pPr>
              <w:suppressAutoHyphens/>
              <w:rPr>
                <w:rFonts w:ascii="Arial" w:hAnsi="Arial" w:cs="Arial"/>
              </w:rPr>
            </w:pPr>
          </w:p>
          <w:p w14:paraId="31526B98" w14:textId="77777777" w:rsidR="00990886" w:rsidRPr="008B1837" w:rsidRDefault="00990886" w:rsidP="00B641F9">
            <w:pPr>
              <w:suppressAutoHyphens/>
              <w:rPr>
                <w:rFonts w:ascii="Arial" w:hAnsi="Arial" w:cs="Arial"/>
              </w:rPr>
            </w:pPr>
          </w:p>
          <w:p w14:paraId="41F66D1A" w14:textId="77777777" w:rsidR="00990886" w:rsidRPr="008B1837" w:rsidRDefault="00990886" w:rsidP="00B641F9">
            <w:pPr>
              <w:suppressAutoHyphens/>
              <w:rPr>
                <w:rFonts w:ascii="Arial" w:hAnsi="Arial" w:cs="Arial"/>
              </w:rPr>
            </w:pPr>
          </w:p>
        </w:tc>
      </w:tr>
    </w:tbl>
    <w:p w14:paraId="7784854F" w14:textId="77777777" w:rsidR="00990886" w:rsidRDefault="00990886" w:rsidP="00990886">
      <w:pPr>
        <w:suppressAutoHyphens/>
        <w:rPr>
          <w:rFonts w:ascii="Arial" w:hAnsi="Arial" w:cs="Arial"/>
        </w:rPr>
      </w:pPr>
    </w:p>
    <w:p w14:paraId="31FB3098" w14:textId="77777777" w:rsidR="00990886" w:rsidRDefault="00990886" w:rsidP="00990886">
      <w:pPr>
        <w:suppressAutoHyphens/>
        <w:rPr>
          <w:rFonts w:ascii="Arial" w:hAnsi="Arial" w:cs="Arial"/>
        </w:rPr>
      </w:pPr>
      <w:r>
        <w:rPr>
          <w:rFonts w:ascii="Arial" w:hAnsi="Arial" w:cs="Arial"/>
        </w:rPr>
        <w:t>Uitvoering correctieve actie(s)</w:t>
      </w:r>
    </w:p>
    <w:p w14:paraId="0C840BAB" w14:textId="77777777" w:rsidR="00990886" w:rsidRDefault="00990886" w:rsidP="00990886">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6281"/>
      </w:tblGrid>
      <w:tr w:rsidR="00990886" w:rsidRPr="008B1837" w14:paraId="17FBBA4C" w14:textId="77777777" w:rsidTr="00B641F9">
        <w:tc>
          <w:tcPr>
            <w:tcW w:w="2802" w:type="dxa"/>
            <w:shd w:val="clear" w:color="auto" w:fill="auto"/>
          </w:tcPr>
          <w:p w14:paraId="40C0476F" w14:textId="77777777" w:rsidR="00990886" w:rsidRPr="008B1837" w:rsidRDefault="00990886" w:rsidP="00B641F9">
            <w:pPr>
              <w:suppressAutoHyphens/>
              <w:rPr>
                <w:rFonts w:ascii="Arial" w:hAnsi="Arial" w:cs="Arial"/>
              </w:rPr>
            </w:pPr>
            <w:r w:rsidRPr="008B1837">
              <w:rPr>
                <w:rFonts w:ascii="Arial" w:hAnsi="Arial" w:cs="Arial"/>
              </w:rPr>
              <w:t>Verantwoordelijke</w:t>
            </w:r>
          </w:p>
        </w:tc>
        <w:tc>
          <w:tcPr>
            <w:tcW w:w="6410" w:type="dxa"/>
            <w:shd w:val="clear" w:color="auto" w:fill="auto"/>
          </w:tcPr>
          <w:p w14:paraId="2B813C86" w14:textId="77777777" w:rsidR="00990886" w:rsidRPr="008B1837" w:rsidRDefault="00990886" w:rsidP="00B641F9">
            <w:pPr>
              <w:suppressAutoHyphens/>
              <w:rPr>
                <w:rFonts w:ascii="Arial" w:hAnsi="Arial" w:cs="Arial"/>
              </w:rPr>
            </w:pPr>
          </w:p>
        </w:tc>
      </w:tr>
      <w:tr w:rsidR="00990886" w:rsidRPr="008B1837" w14:paraId="6589D796" w14:textId="77777777" w:rsidTr="00B641F9">
        <w:tc>
          <w:tcPr>
            <w:tcW w:w="2802" w:type="dxa"/>
            <w:shd w:val="clear" w:color="auto" w:fill="auto"/>
          </w:tcPr>
          <w:p w14:paraId="2F26B261" w14:textId="77777777" w:rsidR="00990886" w:rsidRPr="008B1837" w:rsidRDefault="00990886" w:rsidP="00B641F9">
            <w:pPr>
              <w:suppressAutoHyphens/>
              <w:rPr>
                <w:rFonts w:ascii="Arial" w:hAnsi="Arial" w:cs="Arial"/>
              </w:rPr>
            </w:pPr>
            <w:r w:rsidRPr="008B1837">
              <w:rPr>
                <w:rFonts w:ascii="Arial" w:hAnsi="Arial" w:cs="Arial"/>
              </w:rPr>
              <w:t xml:space="preserve">Datum </w:t>
            </w:r>
          </w:p>
        </w:tc>
        <w:tc>
          <w:tcPr>
            <w:tcW w:w="6410" w:type="dxa"/>
            <w:shd w:val="clear" w:color="auto" w:fill="auto"/>
          </w:tcPr>
          <w:p w14:paraId="7A95F2A0" w14:textId="77777777" w:rsidR="00990886" w:rsidRPr="008B1837" w:rsidRDefault="00990886" w:rsidP="00B641F9">
            <w:pPr>
              <w:suppressAutoHyphens/>
              <w:rPr>
                <w:rFonts w:ascii="Arial" w:hAnsi="Arial" w:cs="Arial"/>
              </w:rPr>
            </w:pPr>
          </w:p>
        </w:tc>
      </w:tr>
    </w:tbl>
    <w:p w14:paraId="7420923F" w14:textId="77777777" w:rsidR="00990886" w:rsidRDefault="00990886" w:rsidP="00990886">
      <w:pPr>
        <w:suppressAutoHyphens/>
        <w:rPr>
          <w:rFonts w:ascii="Arial" w:hAnsi="Arial" w:cs="Arial"/>
        </w:rPr>
      </w:pPr>
    </w:p>
    <w:p w14:paraId="2097654A" w14:textId="77777777" w:rsidR="00990886" w:rsidRDefault="00990886" w:rsidP="00990886">
      <w:pPr>
        <w:suppressAutoHyphens/>
        <w:rPr>
          <w:rFonts w:ascii="Arial" w:hAnsi="Arial" w:cs="Arial"/>
        </w:rPr>
      </w:pPr>
      <w:r>
        <w:rPr>
          <w:rFonts w:ascii="Arial" w:hAnsi="Arial" w:cs="Arial"/>
        </w:rPr>
        <w:t>Maatregel(en) om dergelijke klacht/suggestie in de toekomst te vermijden</w:t>
      </w:r>
    </w:p>
    <w:p w14:paraId="6B1578A9" w14:textId="77777777" w:rsidR="00990886" w:rsidRDefault="00990886" w:rsidP="00990886">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90886" w:rsidRPr="008B1837" w14:paraId="3A497D68" w14:textId="77777777" w:rsidTr="00B641F9">
        <w:tc>
          <w:tcPr>
            <w:tcW w:w="9212" w:type="dxa"/>
            <w:shd w:val="clear" w:color="auto" w:fill="auto"/>
          </w:tcPr>
          <w:p w14:paraId="31C2CEC0" w14:textId="77777777" w:rsidR="00990886" w:rsidRPr="008B1837" w:rsidRDefault="00990886" w:rsidP="00B641F9">
            <w:pPr>
              <w:suppressAutoHyphens/>
              <w:rPr>
                <w:rFonts w:ascii="Arial" w:hAnsi="Arial" w:cs="Arial"/>
              </w:rPr>
            </w:pPr>
          </w:p>
          <w:p w14:paraId="3C16FCD7" w14:textId="77777777" w:rsidR="00990886" w:rsidRPr="008B1837" w:rsidRDefault="00990886" w:rsidP="00B641F9">
            <w:pPr>
              <w:suppressAutoHyphens/>
              <w:rPr>
                <w:rFonts w:ascii="Arial" w:hAnsi="Arial" w:cs="Arial"/>
              </w:rPr>
            </w:pPr>
          </w:p>
          <w:p w14:paraId="58EE934E" w14:textId="77777777" w:rsidR="00990886" w:rsidRPr="008B1837" w:rsidRDefault="00990886" w:rsidP="00B641F9">
            <w:pPr>
              <w:suppressAutoHyphens/>
              <w:rPr>
                <w:rFonts w:ascii="Arial" w:hAnsi="Arial" w:cs="Arial"/>
              </w:rPr>
            </w:pPr>
          </w:p>
          <w:p w14:paraId="5395F0F3" w14:textId="77777777" w:rsidR="00990886" w:rsidRPr="008B1837" w:rsidRDefault="00990886" w:rsidP="00B641F9">
            <w:pPr>
              <w:suppressAutoHyphens/>
              <w:rPr>
                <w:rFonts w:ascii="Arial" w:hAnsi="Arial" w:cs="Arial"/>
              </w:rPr>
            </w:pPr>
          </w:p>
        </w:tc>
      </w:tr>
    </w:tbl>
    <w:p w14:paraId="305CE489" w14:textId="77777777" w:rsidR="00990886" w:rsidRDefault="00990886" w:rsidP="00990886">
      <w:pPr>
        <w:suppressAutoHyphens/>
        <w:rPr>
          <w:rFonts w:ascii="Arial" w:hAnsi="Arial" w:cs="Arial"/>
        </w:rPr>
      </w:pPr>
    </w:p>
    <w:p w14:paraId="76B828DE" w14:textId="77777777" w:rsidR="00990886" w:rsidRDefault="00990886" w:rsidP="00990886">
      <w:pPr>
        <w:suppressAutoHyphens/>
        <w:rPr>
          <w:rFonts w:ascii="Arial" w:hAnsi="Arial" w:cs="Arial"/>
        </w:rPr>
      </w:pPr>
      <w:r>
        <w:rPr>
          <w:rFonts w:ascii="Arial" w:hAnsi="Arial" w:cs="Arial"/>
        </w:rPr>
        <w:t>Controle</w:t>
      </w:r>
    </w:p>
    <w:p w14:paraId="1204C955" w14:textId="77777777" w:rsidR="00990886" w:rsidRPr="001376FB" w:rsidRDefault="00990886" w:rsidP="0099088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5587"/>
      </w:tblGrid>
      <w:tr w:rsidR="00990886" w:rsidRPr="00915B75" w14:paraId="64FAD253" w14:textId="77777777" w:rsidTr="00B641F9">
        <w:tc>
          <w:tcPr>
            <w:tcW w:w="3510" w:type="dxa"/>
            <w:tcBorders>
              <w:top w:val="single" w:sz="4" w:space="0" w:color="auto"/>
              <w:left w:val="single" w:sz="4" w:space="0" w:color="auto"/>
              <w:bottom w:val="single" w:sz="4" w:space="0" w:color="auto"/>
              <w:right w:val="single" w:sz="4" w:space="0" w:color="auto"/>
            </w:tcBorders>
            <w:hideMark/>
          </w:tcPr>
          <w:p w14:paraId="5CAC7EF2" w14:textId="77777777" w:rsidR="00990886" w:rsidRPr="00915B75" w:rsidRDefault="00990886" w:rsidP="00B641F9">
            <w:pPr>
              <w:suppressAutoHyphens/>
              <w:rPr>
                <w:rFonts w:ascii="Arial" w:hAnsi="Arial" w:cs="Arial"/>
              </w:rPr>
            </w:pPr>
            <w:r w:rsidRPr="00915B75">
              <w:rPr>
                <w:rFonts w:ascii="Arial" w:hAnsi="Arial" w:cs="Arial"/>
              </w:rPr>
              <w:t>Verantwoordelijke (naam)</w:t>
            </w:r>
          </w:p>
        </w:tc>
        <w:tc>
          <w:tcPr>
            <w:tcW w:w="5700" w:type="dxa"/>
            <w:tcBorders>
              <w:top w:val="single" w:sz="4" w:space="0" w:color="auto"/>
              <w:left w:val="single" w:sz="4" w:space="0" w:color="auto"/>
              <w:bottom w:val="single" w:sz="4" w:space="0" w:color="auto"/>
              <w:right w:val="single" w:sz="4" w:space="0" w:color="auto"/>
            </w:tcBorders>
          </w:tcPr>
          <w:p w14:paraId="608EE52D" w14:textId="77777777" w:rsidR="00990886" w:rsidRPr="00915B75" w:rsidRDefault="00990886" w:rsidP="00B641F9">
            <w:pPr>
              <w:suppressAutoHyphens/>
              <w:rPr>
                <w:rFonts w:ascii="Arial" w:hAnsi="Arial" w:cs="Arial"/>
              </w:rPr>
            </w:pPr>
          </w:p>
        </w:tc>
      </w:tr>
      <w:tr w:rsidR="00990886" w:rsidRPr="00915B75" w14:paraId="612EE246" w14:textId="77777777" w:rsidTr="00B641F9">
        <w:tc>
          <w:tcPr>
            <w:tcW w:w="3510" w:type="dxa"/>
            <w:tcBorders>
              <w:top w:val="single" w:sz="4" w:space="0" w:color="auto"/>
              <w:left w:val="single" w:sz="4" w:space="0" w:color="auto"/>
              <w:bottom w:val="single" w:sz="4" w:space="0" w:color="auto"/>
              <w:right w:val="single" w:sz="4" w:space="0" w:color="auto"/>
            </w:tcBorders>
            <w:hideMark/>
          </w:tcPr>
          <w:p w14:paraId="0563B856" w14:textId="77777777" w:rsidR="00990886" w:rsidRPr="00915B75" w:rsidRDefault="00990886" w:rsidP="00B641F9">
            <w:pPr>
              <w:suppressAutoHyphens/>
              <w:rPr>
                <w:rFonts w:ascii="Arial" w:hAnsi="Arial" w:cs="Arial"/>
              </w:rPr>
            </w:pPr>
            <w:r w:rsidRPr="00915B75">
              <w:rPr>
                <w:rFonts w:ascii="Arial" w:hAnsi="Arial" w:cs="Arial"/>
              </w:rPr>
              <w:t>Datum</w:t>
            </w:r>
          </w:p>
        </w:tc>
        <w:tc>
          <w:tcPr>
            <w:tcW w:w="5700" w:type="dxa"/>
            <w:tcBorders>
              <w:top w:val="single" w:sz="4" w:space="0" w:color="auto"/>
              <w:left w:val="single" w:sz="4" w:space="0" w:color="auto"/>
              <w:bottom w:val="single" w:sz="4" w:space="0" w:color="auto"/>
              <w:right w:val="single" w:sz="4" w:space="0" w:color="auto"/>
            </w:tcBorders>
          </w:tcPr>
          <w:p w14:paraId="5DA36A39" w14:textId="77777777" w:rsidR="00990886" w:rsidRPr="00915B75" w:rsidRDefault="00990886" w:rsidP="00B641F9">
            <w:pPr>
              <w:suppressAutoHyphens/>
              <w:rPr>
                <w:rFonts w:ascii="Arial" w:hAnsi="Arial" w:cs="Arial"/>
              </w:rPr>
            </w:pPr>
          </w:p>
        </w:tc>
      </w:tr>
      <w:tr w:rsidR="00990886" w:rsidRPr="00915B75" w14:paraId="399B40C7" w14:textId="77777777" w:rsidTr="00B641F9">
        <w:tc>
          <w:tcPr>
            <w:tcW w:w="3510" w:type="dxa"/>
            <w:tcBorders>
              <w:top w:val="single" w:sz="4" w:space="0" w:color="auto"/>
              <w:left w:val="single" w:sz="4" w:space="0" w:color="auto"/>
              <w:bottom w:val="single" w:sz="4" w:space="0" w:color="auto"/>
              <w:right w:val="single" w:sz="4" w:space="0" w:color="auto"/>
            </w:tcBorders>
            <w:hideMark/>
          </w:tcPr>
          <w:p w14:paraId="5EAB81E7" w14:textId="77777777" w:rsidR="00990886" w:rsidRPr="00915B75" w:rsidRDefault="00990886" w:rsidP="00B641F9">
            <w:pPr>
              <w:suppressAutoHyphens/>
              <w:rPr>
                <w:rFonts w:ascii="Arial" w:hAnsi="Arial" w:cs="Arial"/>
              </w:rPr>
            </w:pPr>
            <w:r w:rsidRPr="00915B75">
              <w:rPr>
                <w:rFonts w:ascii="Arial" w:hAnsi="Arial" w:cs="Arial"/>
              </w:rPr>
              <w:t>Handtekening</w:t>
            </w:r>
          </w:p>
        </w:tc>
        <w:tc>
          <w:tcPr>
            <w:tcW w:w="5700" w:type="dxa"/>
            <w:tcBorders>
              <w:top w:val="single" w:sz="4" w:space="0" w:color="auto"/>
              <w:left w:val="single" w:sz="4" w:space="0" w:color="auto"/>
              <w:bottom w:val="single" w:sz="4" w:space="0" w:color="auto"/>
              <w:right w:val="single" w:sz="4" w:space="0" w:color="auto"/>
            </w:tcBorders>
          </w:tcPr>
          <w:p w14:paraId="74A35906" w14:textId="77777777" w:rsidR="00990886" w:rsidRPr="00915B75" w:rsidRDefault="00990886" w:rsidP="00B641F9">
            <w:pPr>
              <w:suppressAutoHyphens/>
              <w:rPr>
                <w:rFonts w:ascii="Arial" w:hAnsi="Arial" w:cs="Arial"/>
              </w:rPr>
            </w:pPr>
          </w:p>
        </w:tc>
      </w:tr>
    </w:tbl>
    <w:p w14:paraId="0B297892" w14:textId="1A1A3EDC" w:rsidR="006E385F" w:rsidRDefault="006E385F" w:rsidP="00376A83">
      <w:pPr>
        <w:suppressAutoHyphens/>
        <w:rPr>
          <w:rFonts w:ascii="Arial" w:hAnsi="Arial" w:cs="Arial"/>
        </w:rPr>
      </w:pPr>
    </w:p>
    <w:p w14:paraId="4D2B8857" w14:textId="466AA322" w:rsidR="00376A83" w:rsidRPr="00262576" w:rsidRDefault="006E385F" w:rsidP="00376A83">
      <w:pPr>
        <w:suppressAutoHyphens/>
        <w:rPr>
          <w:rFonts w:ascii="Arial" w:hAnsi="Arial" w:cs="Arial"/>
        </w:rPr>
      </w:pPr>
      <w:r w:rsidRPr="00262576">
        <w:rPr>
          <w:rFonts w:ascii="Arial" w:hAnsi="Arial" w:cs="Arial"/>
        </w:rPr>
        <w:lastRenderedPageBreak/>
        <w:t xml:space="preserve">GLOBALG.A.P. IFA F&amp;V-SMART standaard en GRASP </w:t>
      </w:r>
      <w:proofErr w:type="spellStart"/>
      <w:r w:rsidRPr="00262576">
        <w:rPr>
          <w:rFonts w:ascii="Arial" w:hAnsi="Arial" w:cs="Arial"/>
        </w:rPr>
        <w:t>add-on</w:t>
      </w:r>
      <w:proofErr w:type="spellEnd"/>
      <w:r w:rsidRPr="00262576">
        <w:rPr>
          <w:rFonts w:ascii="Arial" w:hAnsi="Arial" w:cs="Arial"/>
        </w:rPr>
        <w:t xml:space="preserve"> module</w:t>
      </w:r>
    </w:p>
    <w:p w14:paraId="13EB77DB" w14:textId="4B61DB88" w:rsidR="006E385F" w:rsidRDefault="006E385F" w:rsidP="00376A83">
      <w:pPr>
        <w:suppressAutoHyphens/>
        <w:rPr>
          <w:rFonts w:ascii="Arial" w:hAnsi="Arial" w:cs="Arial"/>
          <w:b/>
          <w:bCs/>
        </w:rPr>
      </w:pPr>
    </w:p>
    <w:p w14:paraId="042FDB7C" w14:textId="0E9472DA" w:rsidR="006E385F" w:rsidRDefault="006E385F" w:rsidP="00376A83">
      <w:pPr>
        <w:suppressAutoHyphens/>
        <w:rPr>
          <w:rFonts w:ascii="Arial" w:hAnsi="Arial" w:cs="Arial"/>
        </w:rPr>
      </w:pPr>
      <w:r>
        <w:rPr>
          <w:rFonts w:ascii="Arial" w:hAnsi="Arial" w:cs="Arial"/>
        </w:rPr>
        <w:t>Op di</w:t>
      </w:r>
      <w:r w:rsidR="00127B0B">
        <w:rPr>
          <w:rFonts w:ascii="Arial" w:hAnsi="Arial" w:cs="Arial"/>
        </w:rPr>
        <w:t>t</w:t>
      </w:r>
      <w:r>
        <w:rPr>
          <w:rFonts w:ascii="Arial" w:hAnsi="Arial" w:cs="Arial"/>
        </w:rPr>
        <w:t xml:space="preserve"> bedrijf wordt gewerkt conform de internationale GLOBALG.A.P. IFA F&amp;V-SMART standaard en de GRASP </w:t>
      </w:r>
      <w:proofErr w:type="spellStart"/>
      <w:r>
        <w:rPr>
          <w:rFonts w:ascii="Arial" w:hAnsi="Arial" w:cs="Arial"/>
        </w:rPr>
        <w:t>add-on</w:t>
      </w:r>
      <w:proofErr w:type="spellEnd"/>
      <w:r>
        <w:rPr>
          <w:rFonts w:ascii="Arial" w:hAnsi="Arial" w:cs="Arial"/>
        </w:rPr>
        <w:t xml:space="preserve"> sociale module</w:t>
      </w:r>
      <w:r w:rsidR="005E11CE">
        <w:rPr>
          <w:rFonts w:ascii="Arial" w:hAnsi="Arial" w:cs="Arial"/>
        </w:rPr>
        <w:t xml:space="preserve">. De thema’s die door de standaard en de module worden afgedekt, zijn hierna opgesomd. De werknemers kunnen te allen tijde terecht bij het management en/of de personeelsvertegenwoordiging voor meer informatie. Verdere informatie over deze standaarden is tevens beschikbaar op </w:t>
      </w:r>
      <w:hyperlink r:id="rId8" w:history="1">
        <w:r w:rsidR="005E11CE" w:rsidRPr="006915A4">
          <w:rPr>
            <w:rStyle w:val="Hyperlink"/>
            <w:rFonts w:ascii="Arial" w:hAnsi="Arial" w:cs="Arial"/>
          </w:rPr>
          <w:t>www.globalgap.org</w:t>
        </w:r>
      </w:hyperlink>
      <w:r w:rsidR="005E11CE">
        <w:rPr>
          <w:rFonts w:ascii="Arial" w:hAnsi="Arial" w:cs="Arial"/>
        </w:rPr>
        <w:t>.</w:t>
      </w:r>
    </w:p>
    <w:p w14:paraId="2E86899B" w14:textId="77777777" w:rsidR="005E11CE" w:rsidRDefault="005E11CE" w:rsidP="00376A83">
      <w:pPr>
        <w:suppressAutoHyphens/>
        <w:rPr>
          <w:rFonts w:ascii="Arial" w:hAnsi="Arial" w:cs="Arial"/>
        </w:rPr>
      </w:pPr>
    </w:p>
    <w:p w14:paraId="34779BC8" w14:textId="4465FDA6" w:rsidR="006E385F" w:rsidRDefault="005E11CE" w:rsidP="00376A83">
      <w:pPr>
        <w:suppressAutoHyphens/>
        <w:rPr>
          <w:rFonts w:ascii="Arial" w:hAnsi="Arial" w:cs="Arial"/>
        </w:rPr>
      </w:pPr>
      <w:r>
        <w:rPr>
          <w:rFonts w:ascii="Arial" w:hAnsi="Arial" w:cs="Arial"/>
        </w:rPr>
        <w:t>GLOBALG.A.P. IFA F&amp;V-SMART standaard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934DF" w14:paraId="4E3C0CCC" w14:textId="77777777" w:rsidTr="00A50BE1">
        <w:tc>
          <w:tcPr>
            <w:tcW w:w="5000" w:type="pct"/>
            <w:shd w:val="clear" w:color="auto" w:fill="auto"/>
          </w:tcPr>
          <w:p w14:paraId="110D81DF" w14:textId="77777777" w:rsidR="000934DF" w:rsidRDefault="000934DF" w:rsidP="00B641F9">
            <w:pPr>
              <w:jc w:val="both"/>
              <w:rPr>
                <w:rFonts w:ascii="Arial" w:hAnsi="Arial" w:cs="Arial"/>
              </w:rPr>
            </w:pPr>
            <w:r>
              <w:rPr>
                <w:rFonts w:ascii="Arial" w:hAnsi="Arial" w:cs="Arial"/>
              </w:rPr>
              <w:t>Interne documentatie</w:t>
            </w:r>
          </w:p>
        </w:tc>
      </w:tr>
      <w:tr w:rsidR="000934DF" w14:paraId="2064D7C4" w14:textId="77777777" w:rsidTr="00A50BE1">
        <w:tc>
          <w:tcPr>
            <w:tcW w:w="5000" w:type="pct"/>
            <w:shd w:val="clear" w:color="auto" w:fill="auto"/>
          </w:tcPr>
          <w:p w14:paraId="70C3BE34" w14:textId="77777777" w:rsidR="000934DF" w:rsidRDefault="000934DF" w:rsidP="00B641F9">
            <w:pPr>
              <w:jc w:val="both"/>
              <w:rPr>
                <w:rFonts w:ascii="Arial" w:hAnsi="Arial" w:cs="Arial"/>
              </w:rPr>
            </w:pPr>
            <w:r>
              <w:rPr>
                <w:rFonts w:ascii="Arial" w:hAnsi="Arial" w:cs="Arial"/>
              </w:rPr>
              <w:t>Continu verbeterplan</w:t>
            </w:r>
          </w:p>
        </w:tc>
      </w:tr>
      <w:tr w:rsidR="000934DF" w14:paraId="02BE40FE" w14:textId="77777777" w:rsidTr="00A50BE1">
        <w:tc>
          <w:tcPr>
            <w:tcW w:w="5000" w:type="pct"/>
            <w:shd w:val="clear" w:color="auto" w:fill="auto"/>
          </w:tcPr>
          <w:p w14:paraId="57B62BE1" w14:textId="77777777" w:rsidR="000934DF" w:rsidRDefault="000934DF" w:rsidP="00B641F9">
            <w:pPr>
              <w:jc w:val="both"/>
              <w:rPr>
                <w:rFonts w:ascii="Arial" w:hAnsi="Arial" w:cs="Arial"/>
              </w:rPr>
            </w:pPr>
            <w:r>
              <w:rPr>
                <w:rFonts w:ascii="Arial" w:hAnsi="Arial" w:cs="Arial"/>
              </w:rPr>
              <w:t>Resource management en training</w:t>
            </w:r>
          </w:p>
        </w:tc>
      </w:tr>
      <w:tr w:rsidR="000934DF" w14:paraId="5FAE8B22" w14:textId="77777777" w:rsidTr="00A50BE1">
        <w:tc>
          <w:tcPr>
            <w:tcW w:w="5000" w:type="pct"/>
            <w:shd w:val="clear" w:color="auto" w:fill="auto"/>
          </w:tcPr>
          <w:p w14:paraId="57CFF31D" w14:textId="77777777" w:rsidR="000934DF" w:rsidRDefault="000934DF" w:rsidP="00B641F9">
            <w:pPr>
              <w:rPr>
                <w:rFonts w:ascii="Arial" w:hAnsi="Arial" w:cs="Arial"/>
              </w:rPr>
            </w:pPr>
            <w:r>
              <w:rPr>
                <w:rFonts w:ascii="Arial" w:hAnsi="Arial" w:cs="Arial"/>
              </w:rPr>
              <w:t>Specificaties, leveranciers en stock management</w:t>
            </w:r>
          </w:p>
        </w:tc>
      </w:tr>
      <w:tr w:rsidR="000934DF" w14:paraId="4EB039A2" w14:textId="77777777" w:rsidTr="00A50BE1">
        <w:tc>
          <w:tcPr>
            <w:tcW w:w="5000" w:type="pct"/>
            <w:shd w:val="clear" w:color="auto" w:fill="auto"/>
          </w:tcPr>
          <w:p w14:paraId="461C81E6" w14:textId="77777777" w:rsidR="000934DF" w:rsidRDefault="000934DF" w:rsidP="00B641F9">
            <w:pPr>
              <w:rPr>
                <w:rFonts w:ascii="Arial" w:hAnsi="Arial" w:cs="Arial"/>
              </w:rPr>
            </w:pPr>
            <w:r>
              <w:rPr>
                <w:rFonts w:ascii="Arial" w:hAnsi="Arial" w:cs="Arial"/>
              </w:rPr>
              <w:t>Traceerbaarheid</w:t>
            </w:r>
          </w:p>
        </w:tc>
      </w:tr>
      <w:tr w:rsidR="000934DF" w14:paraId="640696C6" w14:textId="77777777" w:rsidTr="00A50BE1">
        <w:tc>
          <w:tcPr>
            <w:tcW w:w="5000" w:type="pct"/>
            <w:shd w:val="clear" w:color="auto" w:fill="auto"/>
          </w:tcPr>
          <w:p w14:paraId="599FD6F7" w14:textId="77777777" w:rsidR="000934DF" w:rsidRDefault="000934DF" w:rsidP="00B641F9">
            <w:pPr>
              <w:rPr>
                <w:rFonts w:ascii="Arial" w:hAnsi="Arial" w:cs="Arial"/>
              </w:rPr>
            </w:pPr>
            <w:r>
              <w:rPr>
                <w:rFonts w:ascii="Arial" w:hAnsi="Arial" w:cs="Arial"/>
              </w:rPr>
              <w:t>Parallelle eigendom, traceerbaarheid en segregatie</w:t>
            </w:r>
          </w:p>
        </w:tc>
      </w:tr>
      <w:tr w:rsidR="000934DF" w14:paraId="1A330382" w14:textId="77777777" w:rsidTr="00A50BE1">
        <w:tc>
          <w:tcPr>
            <w:tcW w:w="5000" w:type="pct"/>
            <w:shd w:val="clear" w:color="auto" w:fill="auto"/>
          </w:tcPr>
          <w:p w14:paraId="6BD309FC" w14:textId="77777777" w:rsidR="000934DF" w:rsidRDefault="000934DF" w:rsidP="00B641F9">
            <w:pPr>
              <w:rPr>
                <w:rFonts w:ascii="Arial" w:hAnsi="Arial" w:cs="Arial"/>
              </w:rPr>
            </w:pPr>
            <w:r>
              <w:rPr>
                <w:rFonts w:ascii="Arial" w:hAnsi="Arial" w:cs="Arial"/>
              </w:rPr>
              <w:t>Massabalans</w:t>
            </w:r>
          </w:p>
        </w:tc>
      </w:tr>
      <w:tr w:rsidR="000934DF" w14:paraId="355E1726" w14:textId="77777777" w:rsidTr="00A50BE1">
        <w:tc>
          <w:tcPr>
            <w:tcW w:w="5000" w:type="pct"/>
            <w:shd w:val="clear" w:color="auto" w:fill="auto"/>
          </w:tcPr>
          <w:p w14:paraId="321A488D" w14:textId="64B045BE" w:rsidR="000934DF" w:rsidRDefault="000934DF" w:rsidP="00B641F9">
            <w:pPr>
              <w:rPr>
                <w:rFonts w:ascii="Arial" w:hAnsi="Arial" w:cs="Arial"/>
              </w:rPr>
            </w:pPr>
            <w:r>
              <w:rPr>
                <w:rFonts w:ascii="Arial" w:hAnsi="Arial" w:cs="Arial"/>
              </w:rPr>
              <w:t>Terugroepen en terugtrekken</w:t>
            </w:r>
            <w:r w:rsidR="00511FAF">
              <w:rPr>
                <w:rFonts w:ascii="Arial" w:hAnsi="Arial" w:cs="Arial"/>
              </w:rPr>
              <w:t xml:space="preserve"> van producten</w:t>
            </w:r>
          </w:p>
        </w:tc>
      </w:tr>
      <w:tr w:rsidR="000934DF" w14:paraId="37D51FD2" w14:textId="77777777" w:rsidTr="00A50BE1">
        <w:tc>
          <w:tcPr>
            <w:tcW w:w="5000" w:type="pct"/>
            <w:shd w:val="clear" w:color="auto" w:fill="auto"/>
          </w:tcPr>
          <w:p w14:paraId="75AAE30B" w14:textId="77777777" w:rsidR="000934DF" w:rsidRDefault="000934DF" w:rsidP="00B641F9">
            <w:pPr>
              <w:rPr>
                <w:rFonts w:ascii="Arial" w:hAnsi="Arial" w:cs="Arial"/>
              </w:rPr>
            </w:pPr>
            <w:r>
              <w:rPr>
                <w:rFonts w:ascii="Arial" w:hAnsi="Arial" w:cs="Arial"/>
              </w:rPr>
              <w:t>Klachten</w:t>
            </w:r>
          </w:p>
        </w:tc>
      </w:tr>
      <w:tr w:rsidR="000934DF" w14:paraId="5E6A5AD4" w14:textId="77777777" w:rsidTr="00A50BE1">
        <w:tc>
          <w:tcPr>
            <w:tcW w:w="5000" w:type="pct"/>
            <w:shd w:val="clear" w:color="auto" w:fill="auto"/>
          </w:tcPr>
          <w:p w14:paraId="06329AD4" w14:textId="3C189880" w:rsidR="000934DF" w:rsidRDefault="000934DF" w:rsidP="00B641F9">
            <w:pPr>
              <w:rPr>
                <w:rFonts w:ascii="Arial" w:hAnsi="Arial" w:cs="Arial"/>
              </w:rPr>
            </w:pPr>
            <w:r>
              <w:rPr>
                <w:rFonts w:ascii="Arial" w:hAnsi="Arial" w:cs="Arial"/>
              </w:rPr>
              <w:t>Niet-conforme producten</w:t>
            </w:r>
            <w:r w:rsidR="00511FAF">
              <w:rPr>
                <w:rFonts w:ascii="Arial" w:hAnsi="Arial" w:cs="Arial"/>
              </w:rPr>
              <w:t xml:space="preserve"> – die bijvoorbeeld leiden tot ziekte of klachten</w:t>
            </w:r>
          </w:p>
        </w:tc>
      </w:tr>
      <w:tr w:rsidR="000934DF" w14:paraId="6A86BCA7" w14:textId="77777777" w:rsidTr="00A50BE1">
        <w:tc>
          <w:tcPr>
            <w:tcW w:w="5000" w:type="pct"/>
            <w:shd w:val="clear" w:color="auto" w:fill="auto"/>
          </w:tcPr>
          <w:p w14:paraId="312B707A" w14:textId="77777777" w:rsidR="000934DF" w:rsidRDefault="000934DF" w:rsidP="00B641F9">
            <w:pPr>
              <w:rPr>
                <w:rFonts w:ascii="Arial" w:hAnsi="Arial" w:cs="Arial"/>
              </w:rPr>
            </w:pPr>
            <w:r>
              <w:rPr>
                <w:rFonts w:ascii="Arial" w:hAnsi="Arial" w:cs="Arial"/>
              </w:rPr>
              <w:t>Laboratorium testen</w:t>
            </w:r>
          </w:p>
        </w:tc>
      </w:tr>
      <w:tr w:rsidR="000934DF" w14:paraId="7B7E1D71" w14:textId="77777777" w:rsidTr="00A50BE1">
        <w:tc>
          <w:tcPr>
            <w:tcW w:w="5000" w:type="pct"/>
            <w:shd w:val="clear" w:color="auto" w:fill="auto"/>
          </w:tcPr>
          <w:p w14:paraId="4E0045AF" w14:textId="180A9DE4" w:rsidR="000934DF" w:rsidRDefault="000934DF" w:rsidP="00B641F9">
            <w:pPr>
              <w:rPr>
                <w:rFonts w:ascii="Arial" w:hAnsi="Arial" w:cs="Arial"/>
              </w:rPr>
            </w:pPr>
            <w:r>
              <w:rPr>
                <w:rFonts w:ascii="Arial" w:hAnsi="Arial" w:cs="Arial"/>
              </w:rPr>
              <w:t>Uitrusting en onderdelen</w:t>
            </w:r>
            <w:r w:rsidR="00511FAF">
              <w:rPr>
                <w:rFonts w:ascii="Arial" w:hAnsi="Arial" w:cs="Arial"/>
              </w:rPr>
              <w:t xml:space="preserve"> – inclusief transport </w:t>
            </w:r>
          </w:p>
        </w:tc>
      </w:tr>
      <w:tr w:rsidR="000934DF" w14:paraId="1A42EE59" w14:textId="77777777" w:rsidTr="00A50BE1">
        <w:tc>
          <w:tcPr>
            <w:tcW w:w="5000" w:type="pct"/>
            <w:shd w:val="clear" w:color="auto" w:fill="auto"/>
          </w:tcPr>
          <w:p w14:paraId="303C7435" w14:textId="77777777" w:rsidR="000934DF" w:rsidRDefault="000934DF" w:rsidP="00B641F9">
            <w:pPr>
              <w:rPr>
                <w:rFonts w:ascii="Arial" w:hAnsi="Arial" w:cs="Arial"/>
              </w:rPr>
            </w:pPr>
            <w:r>
              <w:rPr>
                <w:rFonts w:ascii="Arial" w:hAnsi="Arial" w:cs="Arial"/>
              </w:rPr>
              <w:t>Voedselveiligheid beleidsverklaring</w:t>
            </w:r>
          </w:p>
        </w:tc>
      </w:tr>
      <w:tr w:rsidR="000934DF" w14:paraId="6B0EDBCF" w14:textId="77777777" w:rsidTr="00A50BE1">
        <w:tc>
          <w:tcPr>
            <w:tcW w:w="5000" w:type="pct"/>
            <w:shd w:val="clear" w:color="auto" w:fill="auto"/>
          </w:tcPr>
          <w:p w14:paraId="14BE7EB0" w14:textId="77777777" w:rsidR="000934DF" w:rsidRDefault="000934DF" w:rsidP="00B641F9">
            <w:pPr>
              <w:rPr>
                <w:rFonts w:ascii="Arial" w:hAnsi="Arial" w:cs="Arial"/>
              </w:rPr>
            </w:pPr>
            <w:r>
              <w:rPr>
                <w:rFonts w:ascii="Arial" w:hAnsi="Arial" w:cs="Arial"/>
              </w:rPr>
              <w:t xml:space="preserve">Food </w:t>
            </w:r>
            <w:proofErr w:type="spellStart"/>
            <w:r>
              <w:rPr>
                <w:rFonts w:ascii="Arial" w:hAnsi="Arial" w:cs="Arial"/>
              </w:rPr>
              <w:t>defense</w:t>
            </w:r>
            <w:proofErr w:type="spellEnd"/>
          </w:p>
        </w:tc>
      </w:tr>
      <w:tr w:rsidR="000934DF" w14:paraId="6BE3BFC0" w14:textId="77777777" w:rsidTr="00A50BE1">
        <w:tc>
          <w:tcPr>
            <w:tcW w:w="5000" w:type="pct"/>
            <w:shd w:val="clear" w:color="auto" w:fill="auto"/>
          </w:tcPr>
          <w:p w14:paraId="3413850B" w14:textId="77777777" w:rsidR="000934DF" w:rsidRDefault="000934DF" w:rsidP="00B641F9">
            <w:pPr>
              <w:rPr>
                <w:rFonts w:ascii="Arial" w:hAnsi="Arial" w:cs="Arial"/>
              </w:rPr>
            </w:pPr>
            <w:r>
              <w:rPr>
                <w:rFonts w:ascii="Arial" w:hAnsi="Arial" w:cs="Arial"/>
              </w:rPr>
              <w:t>Voedselfraude</w:t>
            </w:r>
          </w:p>
        </w:tc>
      </w:tr>
      <w:tr w:rsidR="000934DF" w14:paraId="03D533FB" w14:textId="77777777" w:rsidTr="00A50BE1">
        <w:tc>
          <w:tcPr>
            <w:tcW w:w="5000" w:type="pct"/>
            <w:shd w:val="clear" w:color="auto" w:fill="auto"/>
          </w:tcPr>
          <w:p w14:paraId="1B4010E7" w14:textId="77777777" w:rsidR="000934DF" w:rsidRDefault="000934DF" w:rsidP="00B641F9">
            <w:pPr>
              <w:rPr>
                <w:rFonts w:ascii="Arial" w:hAnsi="Arial" w:cs="Arial"/>
              </w:rPr>
            </w:pPr>
            <w:r>
              <w:rPr>
                <w:rFonts w:ascii="Arial" w:hAnsi="Arial" w:cs="Arial"/>
              </w:rPr>
              <w:t>Logo gebruik</w:t>
            </w:r>
          </w:p>
        </w:tc>
      </w:tr>
      <w:tr w:rsidR="000934DF" w14:paraId="6964EB0F" w14:textId="77777777" w:rsidTr="00A50BE1">
        <w:tc>
          <w:tcPr>
            <w:tcW w:w="5000" w:type="pct"/>
            <w:shd w:val="clear" w:color="auto" w:fill="auto"/>
          </w:tcPr>
          <w:p w14:paraId="2537D14B" w14:textId="77777777" w:rsidR="000934DF" w:rsidRDefault="000934DF" w:rsidP="00B641F9">
            <w:pPr>
              <w:rPr>
                <w:rFonts w:ascii="Arial" w:hAnsi="Arial" w:cs="Arial"/>
              </w:rPr>
            </w:pPr>
            <w:r>
              <w:rPr>
                <w:rFonts w:ascii="Arial" w:hAnsi="Arial" w:cs="Arial"/>
              </w:rPr>
              <w:t>GLOBALG.A.P. status</w:t>
            </w:r>
          </w:p>
        </w:tc>
      </w:tr>
      <w:tr w:rsidR="000934DF" w14:paraId="44B4D8AA" w14:textId="77777777" w:rsidTr="00A50BE1">
        <w:tc>
          <w:tcPr>
            <w:tcW w:w="5000" w:type="pct"/>
            <w:shd w:val="clear" w:color="auto" w:fill="auto"/>
          </w:tcPr>
          <w:p w14:paraId="5F9A7CDB" w14:textId="77777777" w:rsidR="000934DF" w:rsidRDefault="000934DF" w:rsidP="00B641F9">
            <w:pPr>
              <w:rPr>
                <w:rFonts w:ascii="Arial" w:hAnsi="Arial" w:cs="Arial"/>
              </w:rPr>
            </w:pPr>
            <w:r>
              <w:rPr>
                <w:rFonts w:ascii="Arial" w:hAnsi="Arial" w:cs="Arial"/>
              </w:rPr>
              <w:t>Hygiëne</w:t>
            </w:r>
          </w:p>
        </w:tc>
      </w:tr>
      <w:tr w:rsidR="000934DF" w14:paraId="4858816A" w14:textId="77777777" w:rsidTr="00A50BE1">
        <w:tc>
          <w:tcPr>
            <w:tcW w:w="5000" w:type="pct"/>
            <w:shd w:val="clear" w:color="auto" w:fill="auto"/>
          </w:tcPr>
          <w:p w14:paraId="68E8DC4E" w14:textId="77777777" w:rsidR="000934DF" w:rsidRDefault="000934DF" w:rsidP="00B641F9">
            <w:pPr>
              <w:rPr>
                <w:rFonts w:ascii="Arial" w:hAnsi="Arial" w:cs="Arial"/>
              </w:rPr>
            </w:pPr>
            <w:r>
              <w:rPr>
                <w:rFonts w:ascii="Arial" w:hAnsi="Arial" w:cs="Arial"/>
              </w:rPr>
              <w:t>Werknemers gezondheid, veiligheid en welzijn</w:t>
            </w:r>
          </w:p>
        </w:tc>
      </w:tr>
      <w:tr w:rsidR="000934DF" w14:paraId="1C5D9ACF" w14:textId="77777777" w:rsidTr="00A50BE1">
        <w:tc>
          <w:tcPr>
            <w:tcW w:w="5000" w:type="pct"/>
            <w:shd w:val="clear" w:color="auto" w:fill="auto"/>
          </w:tcPr>
          <w:p w14:paraId="06699AA0" w14:textId="77777777" w:rsidR="000934DF" w:rsidRDefault="000934DF" w:rsidP="00B641F9">
            <w:pPr>
              <w:rPr>
                <w:rFonts w:ascii="Arial" w:hAnsi="Arial" w:cs="Arial"/>
              </w:rPr>
            </w:pPr>
            <w:r>
              <w:rPr>
                <w:rFonts w:ascii="Arial" w:hAnsi="Arial" w:cs="Arial"/>
              </w:rPr>
              <w:t>Locatie management</w:t>
            </w:r>
          </w:p>
        </w:tc>
      </w:tr>
      <w:tr w:rsidR="000934DF" w14:paraId="3E7715C9" w14:textId="77777777" w:rsidTr="00A50BE1">
        <w:tc>
          <w:tcPr>
            <w:tcW w:w="5000" w:type="pct"/>
            <w:shd w:val="clear" w:color="auto" w:fill="auto"/>
          </w:tcPr>
          <w:p w14:paraId="4E08B0E5" w14:textId="77777777" w:rsidR="000934DF" w:rsidRDefault="000934DF" w:rsidP="00B641F9">
            <w:pPr>
              <w:rPr>
                <w:rFonts w:ascii="Arial" w:hAnsi="Arial" w:cs="Arial"/>
              </w:rPr>
            </w:pPr>
            <w:r>
              <w:rPr>
                <w:rFonts w:ascii="Arial" w:hAnsi="Arial" w:cs="Arial"/>
              </w:rPr>
              <w:t>Biodiversiteit en leefgebieden</w:t>
            </w:r>
          </w:p>
        </w:tc>
      </w:tr>
      <w:tr w:rsidR="000934DF" w14:paraId="7C04B9CE" w14:textId="77777777" w:rsidTr="00A50BE1">
        <w:tc>
          <w:tcPr>
            <w:tcW w:w="5000" w:type="pct"/>
            <w:shd w:val="clear" w:color="auto" w:fill="auto"/>
          </w:tcPr>
          <w:p w14:paraId="798B9CA1" w14:textId="77777777" w:rsidR="000934DF" w:rsidRDefault="000934DF" w:rsidP="00B641F9">
            <w:pPr>
              <w:rPr>
                <w:rFonts w:ascii="Arial" w:hAnsi="Arial" w:cs="Arial"/>
              </w:rPr>
            </w:pPr>
            <w:r>
              <w:rPr>
                <w:rFonts w:ascii="Arial" w:hAnsi="Arial" w:cs="Arial"/>
              </w:rPr>
              <w:t xml:space="preserve">Energie efficiëntie </w:t>
            </w:r>
          </w:p>
        </w:tc>
      </w:tr>
      <w:tr w:rsidR="000934DF" w14:paraId="60799458" w14:textId="77777777" w:rsidTr="00A50BE1">
        <w:tc>
          <w:tcPr>
            <w:tcW w:w="5000" w:type="pct"/>
            <w:shd w:val="clear" w:color="auto" w:fill="auto"/>
          </w:tcPr>
          <w:p w14:paraId="5C5914A3" w14:textId="77777777" w:rsidR="000934DF" w:rsidRDefault="000934DF" w:rsidP="00B641F9">
            <w:pPr>
              <w:rPr>
                <w:rFonts w:ascii="Arial" w:hAnsi="Arial" w:cs="Arial"/>
              </w:rPr>
            </w:pPr>
            <w:r>
              <w:rPr>
                <w:rFonts w:ascii="Arial" w:hAnsi="Arial" w:cs="Arial"/>
              </w:rPr>
              <w:t>Broeikasgassen en klimaatverandering</w:t>
            </w:r>
          </w:p>
        </w:tc>
      </w:tr>
      <w:tr w:rsidR="000934DF" w14:paraId="40795B4F" w14:textId="77777777" w:rsidTr="00A50BE1">
        <w:tc>
          <w:tcPr>
            <w:tcW w:w="5000" w:type="pct"/>
            <w:shd w:val="clear" w:color="auto" w:fill="auto"/>
          </w:tcPr>
          <w:p w14:paraId="333CD9B9" w14:textId="77777777" w:rsidR="000934DF" w:rsidRDefault="000934DF" w:rsidP="00B641F9">
            <w:pPr>
              <w:rPr>
                <w:rFonts w:ascii="Arial" w:hAnsi="Arial" w:cs="Arial"/>
              </w:rPr>
            </w:pPr>
            <w:r>
              <w:rPr>
                <w:rFonts w:ascii="Arial" w:hAnsi="Arial" w:cs="Arial"/>
              </w:rPr>
              <w:t>Afval management</w:t>
            </w:r>
          </w:p>
        </w:tc>
      </w:tr>
      <w:tr w:rsidR="000934DF" w14:paraId="3929C8E2" w14:textId="77777777" w:rsidTr="00A50BE1">
        <w:tc>
          <w:tcPr>
            <w:tcW w:w="5000" w:type="pct"/>
            <w:shd w:val="clear" w:color="auto" w:fill="auto"/>
          </w:tcPr>
          <w:p w14:paraId="0AB0BC05" w14:textId="77777777" w:rsidR="000934DF" w:rsidRDefault="000934DF" w:rsidP="00B641F9">
            <w:pPr>
              <w:rPr>
                <w:rFonts w:ascii="Arial" w:hAnsi="Arial" w:cs="Arial"/>
              </w:rPr>
            </w:pPr>
            <w:r>
              <w:rPr>
                <w:rFonts w:ascii="Arial" w:hAnsi="Arial" w:cs="Arial"/>
              </w:rPr>
              <w:t xml:space="preserve">Uitgangsmateriaal </w:t>
            </w:r>
          </w:p>
        </w:tc>
      </w:tr>
      <w:tr w:rsidR="000934DF" w14:paraId="5D000FC4" w14:textId="77777777" w:rsidTr="00A50BE1">
        <w:tc>
          <w:tcPr>
            <w:tcW w:w="5000" w:type="pct"/>
            <w:shd w:val="clear" w:color="auto" w:fill="auto"/>
          </w:tcPr>
          <w:p w14:paraId="130C615E" w14:textId="77777777" w:rsidR="000934DF" w:rsidRDefault="000934DF" w:rsidP="00B641F9">
            <w:pPr>
              <w:rPr>
                <w:rFonts w:ascii="Arial" w:hAnsi="Arial" w:cs="Arial"/>
              </w:rPr>
            </w:pPr>
            <w:r>
              <w:rPr>
                <w:rFonts w:ascii="Arial" w:hAnsi="Arial" w:cs="Arial"/>
              </w:rPr>
              <w:t>Genetisch gemodificeerde organismen</w:t>
            </w:r>
          </w:p>
        </w:tc>
      </w:tr>
      <w:tr w:rsidR="000934DF" w14:paraId="7EAC5728" w14:textId="77777777" w:rsidTr="00A50BE1">
        <w:tc>
          <w:tcPr>
            <w:tcW w:w="5000" w:type="pct"/>
            <w:shd w:val="clear" w:color="auto" w:fill="auto"/>
          </w:tcPr>
          <w:p w14:paraId="6669AA04" w14:textId="77777777" w:rsidR="000934DF" w:rsidRDefault="000934DF" w:rsidP="00B641F9">
            <w:pPr>
              <w:rPr>
                <w:rFonts w:ascii="Arial" w:hAnsi="Arial" w:cs="Arial"/>
              </w:rPr>
            </w:pPr>
            <w:r>
              <w:rPr>
                <w:rFonts w:ascii="Arial" w:hAnsi="Arial" w:cs="Arial"/>
              </w:rPr>
              <w:t>Bodem en substraat management</w:t>
            </w:r>
          </w:p>
        </w:tc>
      </w:tr>
      <w:tr w:rsidR="000934DF" w14:paraId="5CAABA7D" w14:textId="77777777" w:rsidTr="00A50BE1">
        <w:tc>
          <w:tcPr>
            <w:tcW w:w="5000" w:type="pct"/>
            <w:shd w:val="clear" w:color="auto" w:fill="auto"/>
          </w:tcPr>
          <w:p w14:paraId="34989577" w14:textId="77777777" w:rsidR="000934DF" w:rsidRDefault="000934DF" w:rsidP="00B641F9">
            <w:pPr>
              <w:rPr>
                <w:rFonts w:ascii="Arial" w:hAnsi="Arial" w:cs="Arial"/>
              </w:rPr>
            </w:pPr>
            <w:r>
              <w:rPr>
                <w:rFonts w:ascii="Arial" w:hAnsi="Arial" w:cs="Arial"/>
              </w:rPr>
              <w:t xml:space="preserve">Bemesting en </w:t>
            </w:r>
            <w:proofErr w:type="spellStart"/>
            <w:r>
              <w:rPr>
                <w:rFonts w:ascii="Arial" w:hAnsi="Arial" w:cs="Arial"/>
              </w:rPr>
              <w:t>biostimulanten</w:t>
            </w:r>
            <w:proofErr w:type="spellEnd"/>
          </w:p>
        </w:tc>
      </w:tr>
      <w:tr w:rsidR="000934DF" w14:paraId="3BC6147F" w14:textId="77777777" w:rsidTr="00A50BE1">
        <w:tc>
          <w:tcPr>
            <w:tcW w:w="5000" w:type="pct"/>
            <w:shd w:val="clear" w:color="auto" w:fill="auto"/>
          </w:tcPr>
          <w:p w14:paraId="1CC13976" w14:textId="77777777" w:rsidR="000934DF" w:rsidRDefault="000934DF" w:rsidP="00B641F9">
            <w:pPr>
              <w:rPr>
                <w:rFonts w:ascii="Arial" w:hAnsi="Arial" w:cs="Arial"/>
              </w:rPr>
            </w:pPr>
            <w:r>
              <w:rPr>
                <w:rFonts w:ascii="Arial" w:hAnsi="Arial" w:cs="Arial"/>
              </w:rPr>
              <w:t xml:space="preserve">Water management </w:t>
            </w:r>
          </w:p>
        </w:tc>
      </w:tr>
      <w:tr w:rsidR="000934DF" w14:paraId="47CD211F" w14:textId="77777777" w:rsidTr="00A50BE1">
        <w:tc>
          <w:tcPr>
            <w:tcW w:w="5000" w:type="pct"/>
            <w:shd w:val="clear" w:color="auto" w:fill="auto"/>
          </w:tcPr>
          <w:p w14:paraId="390D218E" w14:textId="77777777" w:rsidR="000934DF" w:rsidRDefault="000934DF" w:rsidP="00B641F9">
            <w:pPr>
              <w:rPr>
                <w:rFonts w:ascii="Arial" w:hAnsi="Arial" w:cs="Arial"/>
              </w:rPr>
            </w:pPr>
            <w:r>
              <w:rPr>
                <w:rFonts w:ascii="Arial" w:hAnsi="Arial" w:cs="Arial"/>
              </w:rPr>
              <w:t>Geïntegreerde gewasbescherming</w:t>
            </w:r>
          </w:p>
        </w:tc>
      </w:tr>
      <w:tr w:rsidR="000934DF" w14:paraId="7B91CD84" w14:textId="77777777" w:rsidTr="00A50BE1">
        <w:tc>
          <w:tcPr>
            <w:tcW w:w="5000" w:type="pct"/>
            <w:shd w:val="clear" w:color="auto" w:fill="auto"/>
          </w:tcPr>
          <w:p w14:paraId="237C889E" w14:textId="77777777" w:rsidR="000934DF" w:rsidRDefault="000934DF" w:rsidP="00B641F9">
            <w:pPr>
              <w:rPr>
                <w:rFonts w:ascii="Arial" w:hAnsi="Arial" w:cs="Arial"/>
              </w:rPr>
            </w:pPr>
            <w:r>
              <w:rPr>
                <w:rFonts w:ascii="Arial" w:hAnsi="Arial" w:cs="Arial"/>
              </w:rPr>
              <w:t>Gewasbeschermingsmiddelen</w:t>
            </w:r>
          </w:p>
        </w:tc>
      </w:tr>
      <w:tr w:rsidR="000934DF" w14:paraId="70C649F8" w14:textId="77777777" w:rsidTr="00A50BE1">
        <w:tc>
          <w:tcPr>
            <w:tcW w:w="5000" w:type="pct"/>
            <w:shd w:val="clear" w:color="auto" w:fill="auto"/>
          </w:tcPr>
          <w:p w14:paraId="23864308" w14:textId="77777777" w:rsidR="000934DF" w:rsidRDefault="000934DF" w:rsidP="00B641F9">
            <w:pPr>
              <w:rPr>
                <w:rFonts w:ascii="Arial" w:hAnsi="Arial" w:cs="Arial"/>
              </w:rPr>
            </w:pPr>
            <w:proofErr w:type="spellStart"/>
            <w:r>
              <w:rPr>
                <w:rFonts w:ascii="Arial" w:hAnsi="Arial" w:cs="Arial"/>
              </w:rPr>
              <w:t>Na-oogst</w:t>
            </w:r>
            <w:proofErr w:type="spellEnd"/>
            <w:r>
              <w:rPr>
                <w:rFonts w:ascii="Arial" w:hAnsi="Arial" w:cs="Arial"/>
              </w:rPr>
              <w:t xml:space="preserve"> </w:t>
            </w:r>
          </w:p>
        </w:tc>
      </w:tr>
    </w:tbl>
    <w:p w14:paraId="671567F4" w14:textId="46338436" w:rsidR="005E11CE" w:rsidRDefault="005E11CE" w:rsidP="00376A83">
      <w:pPr>
        <w:suppressAutoHyphens/>
        <w:rPr>
          <w:rFonts w:ascii="Arial" w:hAnsi="Arial" w:cs="Arial"/>
        </w:rPr>
      </w:pPr>
    </w:p>
    <w:p w14:paraId="4163ED06" w14:textId="7E9251E3" w:rsidR="000934DF" w:rsidRDefault="000934DF" w:rsidP="00376A83">
      <w:pPr>
        <w:suppressAutoHyphens/>
        <w:rPr>
          <w:rFonts w:ascii="Arial" w:hAnsi="Arial" w:cs="Arial"/>
        </w:rPr>
      </w:pPr>
      <w:r>
        <w:rPr>
          <w:rFonts w:ascii="Arial" w:hAnsi="Arial" w:cs="Arial"/>
        </w:rPr>
        <w:t xml:space="preserve">GRASP </w:t>
      </w:r>
      <w:proofErr w:type="spellStart"/>
      <w:r>
        <w:rPr>
          <w:rFonts w:ascii="Arial" w:hAnsi="Arial" w:cs="Arial"/>
        </w:rPr>
        <w:t>add-on</w:t>
      </w:r>
      <w:proofErr w:type="spellEnd"/>
      <w:r>
        <w:rPr>
          <w:rFonts w:ascii="Arial" w:hAnsi="Arial" w:cs="Arial"/>
        </w:rPr>
        <w:t xml:space="preserve"> sociale module</w:t>
      </w:r>
    </w:p>
    <w:p w14:paraId="30BFDC90"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Recht op vereniging en vertegenwoordiging</w:t>
      </w:r>
    </w:p>
    <w:p w14:paraId="4B7D48FE"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GRASP werknemersvertegenwoordiging</w:t>
      </w:r>
    </w:p>
    <w:p w14:paraId="20661975"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Klachtenprocedure</w:t>
      </w:r>
    </w:p>
    <w:p w14:paraId="07EB6789"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Mensenrechten</w:t>
      </w:r>
    </w:p>
    <w:p w14:paraId="6CEFB7ED"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 xml:space="preserve">Toegang tot wettelijke arbeids- en sociale bepalingen </w:t>
      </w:r>
    </w:p>
    <w:p w14:paraId="436FF20A"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Tewerkstellingsdocumenten en gedwongen arbeid</w:t>
      </w:r>
    </w:p>
    <w:p w14:paraId="38A535B0"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Uitbetalingen lonen</w:t>
      </w:r>
    </w:p>
    <w:p w14:paraId="3509626D"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Lonen</w:t>
      </w:r>
    </w:p>
    <w:p w14:paraId="4411BFFF"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Leeftijd tewerkstelling, kinderarbeid en minderjarige personeelsleden</w:t>
      </w:r>
    </w:p>
    <w:p w14:paraId="77FF6FA7"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Verplicht onderwijs en toegang tot scholen</w:t>
      </w:r>
    </w:p>
    <w:p w14:paraId="1D6B4797"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Arbeidstijdregistratie</w:t>
      </w:r>
    </w:p>
    <w:p w14:paraId="37A63151"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Arbeidstijden</w:t>
      </w:r>
    </w:p>
    <w:p w14:paraId="7DBEB282" w14:textId="77777777" w:rsidR="00A50BE1" w:rsidRPr="00A50BE1" w:rsidRDefault="00A50BE1" w:rsidP="00A50B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A50BE1">
        <w:rPr>
          <w:rFonts w:ascii="Arial" w:hAnsi="Arial" w:cs="Arial"/>
        </w:rPr>
        <w:t>Tuchtprocedure</w:t>
      </w:r>
    </w:p>
    <w:sectPr w:rsidR="00A50BE1" w:rsidRPr="00A50BE1" w:rsidSect="002F43F4">
      <w:footerReference w:type="default" r:id="rId9"/>
      <w:footerReference w:type="first" r:id="rId10"/>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31CABDFE"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00A50BE1">
      <w:rPr>
        <w:rFonts w:ascii="Arial" w:hAnsi="Arial" w:cs="Arial"/>
        <w:sz w:val="16"/>
        <w:szCs w:val="16"/>
      </w:rPr>
      <w:t>en GRASP v2_0</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127B0B">
      <w:rPr>
        <w:rFonts w:ascii="Arial" w:hAnsi="Arial" w:cs="Arial"/>
        <w:sz w:val="16"/>
        <w:szCs w:val="16"/>
      </w:rPr>
      <w:t>10</w:t>
    </w:r>
    <w:r w:rsidRPr="002F43F4">
      <w:rPr>
        <w:rFonts w:ascii="Arial" w:hAnsi="Arial" w:cs="Arial"/>
        <w:sz w:val="16"/>
        <w:szCs w:val="16"/>
      </w:rPr>
      <w:t xml:space="preserve"> – versie </w:t>
    </w:r>
    <w:r w:rsidR="00127B0B">
      <w:rPr>
        <w:rFonts w:ascii="Arial" w:hAnsi="Arial" w:cs="Arial"/>
        <w:sz w:val="16"/>
        <w:szCs w:val="16"/>
      </w:rPr>
      <w:t>01/09/2023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8"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1A6720"/>
    <w:multiLevelType w:val="hybridMultilevel"/>
    <w:tmpl w:val="C4601DA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18155380">
    <w:abstractNumId w:val="12"/>
  </w:num>
  <w:num w:numId="2" w16cid:durableId="2110271288">
    <w:abstractNumId w:val="17"/>
  </w:num>
  <w:num w:numId="3" w16cid:durableId="676007005">
    <w:abstractNumId w:val="6"/>
  </w:num>
  <w:num w:numId="4" w16cid:durableId="1756247568">
    <w:abstractNumId w:val="31"/>
  </w:num>
  <w:num w:numId="5" w16cid:durableId="1453399621">
    <w:abstractNumId w:val="22"/>
  </w:num>
  <w:num w:numId="6" w16cid:durableId="1246954921">
    <w:abstractNumId w:val="32"/>
  </w:num>
  <w:num w:numId="7" w16cid:durableId="1304039407">
    <w:abstractNumId w:val="29"/>
  </w:num>
  <w:num w:numId="8" w16cid:durableId="774062605">
    <w:abstractNumId w:val="13"/>
  </w:num>
  <w:num w:numId="9" w16cid:durableId="460154512">
    <w:abstractNumId w:val="15"/>
  </w:num>
  <w:num w:numId="10" w16cid:durableId="513617213">
    <w:abstractNumId w:val="9"/>
  </w:num>
  <w:num w:numId="11" w16cid:durableId="642347215">
    <w:abstractNumId w:val="23"/>
  </w:num>
  <w:num w:numId="12" w16cid:durableId="1212503181">
    <w:abstractNumId w:val="8"/>
  </w:num>
  <w:num w:numId="13" w16cid:durableId="1755321769">
    <w:abstractNumId w:val="27"/>
  </w:num>
  <w:num w:numId="14" w16cid:durableId="1006859017">
    <w:abstractNumId w:val="0"/>
  </w:num>
  <w:num w:numId="15" w16cid:durableId="187182826">
    <w:abstractNumId w:val="3"/>
  </w:num>
  <w:num w:numId="16" w16cid:durableId="790981363">
    <w:abstractNumId w:val="14"/>
  </w:num>
  <w:num w:numId="17" w16cid:durableId="565652534">
    <w:abstractNumId w:val="4"/>
  </w:num>
  <w:num w:numId="18" w16cid:durableId="1717126060">
    <w:abstractNumId w:val="21"/>
  </w:num>
  <w:num w:numId="19" w16cid:durableId="1717924323">
    <w:abstractNumId w:val="19"/>
  </w:num>
  <w:num w:numId="20" w16cid:durableId="2139568910">
    <w:abstractNumId w:val="25"/>
  </w:num>
  <w:num w:numId="21" w16cid:durableId="1095252451">
    <w:abstractNumId w:val="7"/>
  </w:num>
  <w:num w:numId="22" w16cid:durableId="1088310544">
    <w:abstractNumId w:val="1"/>
  </w:num>
  <w:num w:numId="23" w16cid:durableId="107165420">
    <w:abstractNumId w:val="28"/>
  </w:num>
  <w:num w:numId="24" w16cid:durableId="761797619">
    <w:abstractNumId w:val="24"/>
  </w:num>
  <w:num w:numId="25" w16cid:durableId="2003389228">
    <w:abstractNumId w:val="20"/>
  </w:num>
  <w:num w:numId="26" w16cid:durableId="1239053887">
    <w:abstractNumId w:val="34"/>
  </w:num>
  <w:num w:numId="27" w16cid:durableId="612056904">
    <w:abstractNumId w:val="2"/>
  </w:num>
  <w:num w:numId="28" w16cid:durableId="1506818814">
    <w:abstractNumId w:val="33"/>
  </w:num>
  <w:num w:numId="29" w16cid:durableId="1535078239">
    <w:abstractNumId w:val="18"/>
  </w:num>
  <w:num w:numId="30" w16cid:durableId="831288786">
    <w:abstractNumId w:val="30"/>
  </w:num>
  <w:num w:numId="31" w16cid:durableId="1573469967">
    <w:abstractNumId w:val="26"/>
  </w:num>
  <w:num w:numId="32" w16cid:durableId="1413356397">
    <w:abstractNumId w:val="10"/>
  </w:num>
  <w:num w:numId="33" w16cid:durableId="846286317">
    <w:abstractNumId w:val="5"/>
  </w:num>
  <w:num w:numId="34" w16cid:durableId="1001468099">
    <w:abstractNumId w:val="11"/>
  </w:num>
  <w:num w:numId="35" w16cid:durableId="1865244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934DF"/>
    <w:rsid w:val="000A6170"/>
    <w:rsid w:val="000B7C75"/>
    <w:rsid w:val="000D028D"/>
    <w:rsid w:val="000D1147"/>
    <w:rsid w:val="000F3542"/>
    <w:rsid w:val="000F516C"/>
    <w:rsid w:val="000F7B3A"/>
    <w:rsid w:val="001264B7"/>
    <w:rsid w:val="00127B0B"/>
    <w:rsid w:val="00131135"/>
    <w:rsid w:val="00133D4B"/>
    <w:rsid w:val="00137A4D"/>
    <w:rsid w:val="001426B6"/>
    <w:rsid w:val="001444B7"/>
    <w:rsid w:val="00165F6F"/>
    <w:rsid w:val="001704FF"/>
    <w:rsid w:val="0017060E"/>
    <w:rsid w:val="0017434D"/>
    <w:rsid w:val="0018624F"/>
    <w:rsid w:val="001B69CE"/>
    <w:rsid w:val="001F39DA"/>
    <w:rsid w:val="00210022"/>
    <w:rsid w:val="00223413"/>
    <w:rsid w:val="00245893"/>
    <w:rsid w:val="002471B7"/>
    <w:rsid w:val="0026024B"/>
    <w:rsid w:val="00262576"/>
    <w:rsid w:val="00262795"/>
    <w:rsid w:val="00264EF5"/>
    <w:rsid w:val="002A50A0"/>
    <w:rsid w:val="002C0C20"/>
    <w:rsid w:val="002D1088"/>
    <w:rsid w:val="002F208F"/>
    <w:rsid w:val="002F43F4"/>
    <w:rsid w:val="0030642B"/>
    <w:rsid w:val="003217E8"/>
    <w:rsid w:val="00333740"/>
    <w:rsid w:val="00334E38"/>
    <w:rsid w:val="00336605"/>
    <w:rsid w:val="003725C5"/>
    <w:rsid w:val="00376A83"/>
    <w:rsid w:val="003A03ED"/>
    <w:rsid w:val="003B3939"/>
    <w:rsid w:val="003C3838"/>
    <w:rsid w:val="003D116C"/>
    <w:rsid w:val="003E3165"/>
    <w:rsid w:val="00401F77"/>
    <w:rsid w:val="00402E88"/>
    <w:rsid w:val="00414FCC"/>
    <w:rsid w:val="00415354"/>
    <w:rsid w:val="00431772"/>
    <w:rsid w:val="00457E89"/>
    <w:rsid w:val="004A2D03"/>
    <w:rsid w:val="004A49EE"/>
    <w:rsid w:val="004C36E0"/>
    <w:rsid w:val="00504567"/>
    <w:rsid w:val="00511FAF"/>
    <w:rsid w:val="00534D5A"/>
    <w:rsid w:val="00536DC0"/>
    <w:rsid w:val="00544BC5"/>
    <w:rsid w:val="005704AF"/>
    <w:rsid w:val="0059087A"/>
    <w:rsid w:val="005C3BD6"/>
    <w:rsid w:val="005C6544"/>
    <w:rsid w:val="005E11CE"/>
    <w:rsid w:val="00600EFB"/>
    <w:rsid w:val="00627E4E"/>
    <w:rsid w:val="00630350"/>
    <w:rsid w:val="00632745"/>
    <w:rsid w:val="00635099"/>
    <w:rsid w:val="00696F26"/>
    <w:rsid w:val="006A0DE6"/>
    <w:rsid w:val="006B203C"/>
    <w:rsid w:val="006E1F54"/>
    <w:rsid w:val="006E385F"/>
    <w:rsid w:val="006E7DA3"/>
    <w:rsid w:val="00710A17"/>
    <w:rsid w:val="0071307A"/>
    <w:rsid w:val="00717209"/>
    <w:rsid w:val="00726A1F"/>
    <w:rsid w:val="0074219D"/>
    <w:rsid w:val="00761950"/>
    <w:rsid w:val="00761ABC"/>
    <w:rsid w:val="00793434"/>
    <w:rsid w:val="007A2A1D"/>
    <w:rsid w:val="007C69CD"/>
    <w:rsid w:val="007E3140"/>
    <w:rsid w:val="00807C89"/>
    <w:rsid w:val="008453C2"/>
    <w:rsid w:val="00890C6A"/>
    <w:rsid w:val="008947E9"/>
    <w:rsid w:val="008A20F2"/>
    <w:rsid w:val="008B335E"/>
    <w:rsid w:val="008C50E5"/>
    <w:rsid w:val="008E717A"/>
    <w:rsid w:val="008F2FCD"/>
    <w:rsid w:val="009466B7"/>
    <w:rsid w:val="00961638"/>
    <w:rsid w:val="00973BD0"/>
    <w:rsid w:val="00990886"/>
    <w:rsid w:val="009A7886"/>
    <w:rsid w:val="009C5F73"/>
    <w:rsid w:val="009D5EA2"/>
    <w:rsid w:val="009E103F"/>
    <w:rsid w:val="009F7E10"/>
    <w:rsid w:val="00A15E3F"/>
    <w:rsid w:val="00A17D29"/>
    <w:rsid w:val="00A249FF"/>
    <w:rsid w:val="00A32F99"/>
    <w:rsid w:val="00A50BE1"/>
    <w:rsid w:val="00A948C4"/>
    <w:rsid w:val="00AD280D"/>
    <w:rsid w:val="00AE1FBA"/>
    <w:rsid w:val="00B065B6"/>
    <w:rsid w:val="00B82E6E"/>
    <w:rsid w:val="00B834D5"/>
    <w:rsid w:val="00BA1ED1"/>
    <w:rsid w:val="00BC3C5F"/>
    <w:rsid w:val="00BF245D"/>
    <w:rsid w:val="00C17A6C"/>
    <w:rsid w:val="00C42A76"/>
    <w:rsid w:val="00C47737"/>
    <w:rsid w:val="00C54AD6"/>
    <w:rsid w:val="00C9684B"/>
    <w:rsid w:val="00CA2F9F"/>
    <w:rsid w:val="00CE6C71"/>
    <w:rsid w:val="00CE71B2"/>
    <w:rsid w:val="00D04636"/>
    <w:rsid w:val="00D222D6"/>
    <w:rsid w:val="00D30835"/>
    <w:rsid w:val="00D55F7B"/>
    <w:rsid w:val="00DA148C"/>
    <w:rsid w:val="00DB1F18"/>
    <w:rsid w:val="00DC3367"/>
    <w:rsid w:val="00DC3849"/>
    <w:rsid w:val="00DC6EEA"/>
    <w:rsid w:val="00E053FE"/>
    <w:rsid w:val="00E06C03"/>
    <w:rsid w:val="00E24A8C"/>
    <w:rsid w:val="00E363FA"/>
    <w:rsid w:val="00E4420C"/>
    <w:rsid w:val="00E548EC"/>
    <w:rsid w:val="00E8389C"/>
    <w:rsid w:val="00EA6FD2"/>
    <w:rsid w:val="00EC5451"/>
    <w:rsid w:val="00F00109"/>
    <w:rsid w:val="00F13B4E"/>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character" w:styleId="Onopgelostemelding">
    <w:name w:val="Unresolved Mention"/>
    <w:basedOn w:val="Standaardalinea-lettertype"/>
    <w:uiPriority w:val="99"/>
    <w:semiHidden/>
    <w:unhideWhenUsed/>
    <w:rsid w:val="006E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gap.org" TargetMode="External"/><Relationship Id="rId3" Type="http://schemas.openxmlformats.org/officeDocument/2006/relationships/settings" Target="settings.xml"/><Relationship Id="rId7" Type="http://schemas.openxmlformats.org/officeDocument/2006/relationships/hyperlink" Target="http://www.werk.belgi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817</Words>
  <Characters>5984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4</cp:revision>
  <cp:lastPrinted>2015-10-15T11:54:00Z</cp:lastPrinted>
  <dcterms:created xsi:type="dcterms:W3CDTF">2023-07-20T13:01:00Z</dcterms:created>
  <dcterms:modified xsi:type="dcterms:W3CDTF">2023-07-20T14:16:00Z</dcterms:modified>
</cp:coreProperties>
</file>