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4364F0C6" w:rsidR="00544BC5" w:rsidRDefault="00F414A2" w:rsidP="004C36E0">
            <w:pPr>
              <w:pStyle w:val="Koptekst"/>
              <w:rPr>
                <w:rFonts w:ascii="Arial" w:hAnsi="Arial" w:cs="Arial"/>
                <w:b/>
                <w:sz w:val="24"/>
                <w:szCs w:val="24"/>
              </w:rPr>
            </w:pPr>
            <w:r>
              <w:rPr>
                <w:rFonts w:ascii="Arial" w:hAnsi="Arial" w:cs="Arial"/>
                <w:b/>
                <w:sz w:val="24"/>
                <w:szCs w:val="24"/>
              </w:rPr>
              <w:t>Loonwerk</w:t>
            </w:r>
            <w:r w:rsidR="00544BC5" w:rsidRPr="00EC5451">
              <w:rPr>
                <w:rFonts w:ascii="Arial" w:hAnsi="Arial" w:cs="Arial"/>
                <w:b/>
                <w:sz w:val="24"/>
                <w:szCs w:val="24"/>
              </w:rPr>
              <w:t xml:space="preserve"> </w:t>
            </w:r>
          </w:p>
        </w:tc>
      </w:tr>
      <w:tr w:rsidR="00766465" w:rsidRPr="006E1F54" w14:paraId="173A1BB5" w14:textId="622EB493" w:rsidTr="001426B6">
        <w:trPr>
          <w:trHeight w:val="562"/>
        </w:trPr>
        <w:tc>
          <w:tcPr>
            <w:tcW w:w="936" w:type="pct"/>
            <w:vMerge w:val="restart"/>
          </w:tcPr>
          <w:p w14:paraId="33430A21" w14:textId="612D3F4F" w:rsidR="00766465" w:rsidRPr="006E1F54" w:rsidRDefault="00766465" w:rsidP="00985744">
            <w:pPr>
              <w:pStyle w:val="Koptekst"/>
              <w:rPr>
                <w:rFonts w:ascii="Arial" w:hAnsi="Arial" w:cs="Arial"/>
              </w:rPr>
            </w:pPr>
            <w:r w:rsidRPr="006E1F54">
              <w:rPr>
                <w:rFonts w:ascii="Arial" w:hAnsi="Arial" w:cs="Arial"/>
              </w:rPr>
              <w:t>Bedrijf</w:t>
            </w:r>
          </w:p>
        </w:tc>
        <w:tc>
          <w:tcPr>
            <w:tcW w:w="2425" w:type="pct"/>
            <w:vMerge w:val="restart"/>
          </w:tcPr>
          <w:p w14:paraId="29C08D75" w14:textId="02C3F963" w:rsidR="00766465" w:rsidRPr="006E1F54" w:rsidRDefault="00766465" w:rsidP="00985744">
            <w:pPr>
              <w:pStyle w:val="Koptekst"/>
              <w:rPr>
                <w:rFonts w:ascii="Arial" w:hAnsi="Arial" w:cs="Arial"/>
              </w:rPr>
            </w:pPr>
          </w:p>
        </w:tc>
        <w:tc>
          <w:tcPr>
            <w:tcW w:w="782" w:type="pct"/>
          </w:tcPr>
          <w:p w14:paraId="5A102998" w14:textId="77777777" w:rsidR="00766465" w:rsidRPr="006E1F54" w:rsidRDefault="00766465" w:rsidP="004C36E0">
            <w:pPr>
              <w:pStyle w:val="Koptekst"/>
              <w:rPr>
                <w:rFonts w:ascii="Arial" w:hAnsi="Arial" w:cs="Arial"/>
              </w:rPr>
            </w:pPr>
            <w:r w:rsidRPr="006E1F54">
              <w:rPr>
                <w:rFonts w:ascii="Arial" w:hAnsi="Arial" w:cs="Arial"/>
              </w:rPr>
              <w:t xml:space="preserve">P&amp;C </w:t>
            </w:r>
          </w:p>
          <w:p w14:paraId="5AFF8264" w14:textId="406000B2" w:rsidR="00766465" w:rsidRPr="006E1F54" w:rsidRDefault="00766465" w:rsidP="004C36E0">
            <w:pPr>
              <w:pStyle w:val="Koptekst"/>
              <w:rPr>
                <w:rFonts w:ascii="Arial" w:hAnsi="Arial" w:cs="Arial"/>
              </w:rPr>
            </w:pPr>
            <w:r w:rsidRPr="006E1F54">
              <w:rPr>
                <w:rFonts w:ascii="Arial" w:hAnsi="Arial" w:cs="Arial"/>
              </w:rPr>
              <w:t>F&amp;V-SMART</w:t>
            </w:r>
          </w:p>
        </w:tc>
        <w:tc>
          <w:tcPr>
            <w:tcW w:w="857" w:type="pct"/>
          </w:tcPr>
          <w:p w14:paraId="34D266BC" w14:textId="493EC047" w:rsidR="00766465" w:rsidRPr="006E1F54" w:rsidRDefault="00766465" w:rsidP="004C36E0">
            <w:pPr>
              <w:pStyle w:val="Koptekst"/>
              <w:rPr>
                <w:rFonts w:ascii="Arial" w:hAnsi="Arial" w:cs="Arial"/>
              </w:rPr>
            </w:pPr>
            <w:r>
              <w:rPr>
                <w:rFonts w:ascii="Arial" w:hAnsi="Arial" w:cs="Arial"/>
              </w:rPr>
              <w:t>04.01</w:t>
            </w:r>
          </w:p>
        </w:tc>
      </w:tr>
      <w:tr w:rsidR="00766465" w:rsidRPr="006E1F54" w14:paraId="11518709" w14:textId="77777777" w:rsidTr="001426B6">
        <w:trPr>
          <w:trHeight w:val="562"/>
        </w:trPr>
        <w:tc>
          <w:tcPr>
            <w:tcW w:w="936" w:type="pct"/>
            <w:vMerge/>
          </w:tcPr>
          <w:p w14:paraId="31AC12A7" w14:textId="77777777" w:rsidR="00766465" w:rsidRPr="006E1F54" w:rsidRDefault="00766465" w:rsidP="00985744">
            <w:pPr>
              <w:pStyle w:val="Koptekst"/>
              <w:rPr>
                <w:rFonts w:ascii="Arial" w:hAnsi="Arial" w:cs="Arial"/>
              </w:rPr>
            </w:pPr>
          </w:p>
        </w:tc>
        <w:tc>
          <w:tcPr>
            <w:tcW w:w="2425" w:type="pct"/>
            <w:vMerge/>
          </w:tcPr>
          <w:p w14:paraId="31546D0E" w14:textId="77777777" w:rsidR="00766465" w:rsidRPr="006E1F54" w:rsidRDefault="00766465" w:rsidP="00985744">
            <w:pPr>
              <w:pStyle w:val="Koptekst"/>
              <w:rPr>
                <w:rFonts w:ascii="Arial" w:hAnsi="Arial" w:cs="Arial"/>
              </w:rPr>
            </w:pPr>
          </w:p>
        </w:tc>
        <w:tc>
          <w:tcPr>
            <w:tcW w:w="782" w:type="pct"/>
          </w:tcPr>
          <w:p w14:paraId="2F87F54F" w14:textId="77777777" w:rsidR="00766465" w:rsidRDefault="00766465" w:rsidP="004C36E0">
            <w:pPr>
              <w:pStyle w:val="Koptekst"/>
              <w:rPr>
                <w:rFonts w:ascii="Arial" w:hAnsi="Arial" w:cs="Arial"/>
              </w:rPr>
            </w:pPr>
            <w:r>
              <w:rPr>
                <w:rFonts w:ascii="Arial" w:hAnsi="Arial" w:cs="Arial"/>
              </w:rPr>
              <w:t>P&amp;C</w:t>
            </w:r>
          </w:p>
          <w:p w14:paraId="0EE88A81" w14:textId="3D2A70DD" w:rsidR="00766465" w:rsidRPr="006E1F54" w:rsidRDefault="00766465" w:rsidP="004C36E0">
            <w:pPr>
              <w:pStyle w:val="Koptekst"/>
              <w:rPr>
                <w:rFonts w:ascii="Arial" w:hAnsi="Arial" w:cs="Arial"/>
              </w:rPr>
            </w:pPr>
            <w:r>
              <w:rPr>
                <w:rFonts w:ascii="Arial" w:hAnsi="Arial" w:cs="Arial"/>
              </w:rPr>
              <w:t>GRASP</w:t>
            </w:r>
          </w:p>
        </w:tc>
        <w:tc>
          <w:tcPr>
            <w:tcW w:w="857" w:type="pct"/>
          </w:tcPr>
          <w:p w14:paraId="0A16373B" w14:textId="064B1254" w:rsidR="00766465" w:rsidRDefault="00766465" w:rsidP="004C36E0">
            <w:pPr>
              <w:pStyle w:val="Koptekst"/>
              <w:rPr>
                <w:rFonts w:ascii="Arial" w:hAnsi="Arial" w:cs="Arial"/>
              </w:rPr>
            </w:pPr>
            <w:r>
              <w:rPr>
                <w:rFonts w:ascii="Arial" w:hAnsi="Arial" w:cs="Arial"/>
              </w:rPr>
              <w:t xml:space="preserve">General </w:t>
            </w:r>
            <w:proofErr w:type="spellStart"/>
            <w:r>
              <w:rPr>
                <w:rFonts w:ascii="Arial" w:hAnsi="Arial" w:cs="Arial"/>
              </w:rPr>
              <w:t>rules</w:t>
            </w:r>
            <w:proofErr w:type="spellEnd"/>
          </w:p>
        </w:tc>
      </w:tr>
      <w:tr w:rsidR="007C69CD" w:rsidRPr="006E1F54" w14:paraId="5277041A" w14:textId="06BC1364" w:rsidTr="001426B6">
        <w:tc>
          <w:tcPr>
            <w:tcW w:w="936" w:type="pct"/>
          </w:tcPr>
          <w:p w14:paraId="4C560FA8" w14:textId="17D0DD22" w:rsidR="007C69CD" w:rsidRPr="006E1F54" w:rsidRDefault="007C69CD" w:rsidP="00985744">
            <w:pPr>
              <w:pStyle w:val="Koptekst"/>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Koptekst"/>
              <w:rPr>
                <w:rFonts w:ascii="Arial" w:hAnsi="Arial" w:cs="Arial"/>
              </w:rPr>
            </w:pPr>
          </w:p>
        </w:tc>
        <w:tc>
          <w:tcPr>
            <w:tcW w:w="782" w:type="pct"/>
          </w:tcPr>
          <w:p w14:paraId="77BAC07A" w14:textId="59BF356C" w:rsidR="007C69CD" w:rsidRPr="006E1F54" w:rsidRDefault="007C69CD" w:rsidP="00985744">
            <w:pPr>
              <w:pStyle w:val="Koptekst"/>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Koptekst"/>
              <w:rPr>
                <w:rFonts w:ascii="Arial" w:hAnsi="Arial" w:cs="Arial"/>
              </w:rPr>
            </w:pPr>
            <w:r w:rsidRPr="006E1F54">
              <w:rPr>
                <w:rFonts w:ascii="Arial" w:hAnsi="Arial" w:cs="Arial"/>
              </w:rPr>
              <w:t>..  /  ..  /  202.</w:t>
            </w:r>
          </w:p>
        </w:tc>
      </w:tr>
    </w:tbl>
    <w:p w14:paraId="3AE535FB" w14:textId="14124993" w:rsidR="004C36E0" w:rsidRDefault="004C36E0" w:rsidP="00DB1F18">
      <w:pPr>
        <w:rPr>
          <w:rFonts w:ascii="Arial" w:hAnsi="Arial" w:cs="Arial"/>
        </w:rPr>
      </w:pPr>
    </w:p>
    <w:p w14:paraId="316E9CB3" w14:textId="77777777" w:rsidR="00277154" w:rsidRDefault="00277154" w:rsidP="00277154">
      <w:pPr>
        <w:suppressAutoHyphens/>
        <w:jc w:val="right"/>
        <w:rPr>
          <w:rFonts w:ascii="Arial" w:hAnsi="Arial" w:cs="Arial"/>
        </w:rPr>
      </w:pPr>
      <w:r>
        <w:rPr>
          <w:rFonts w:ascii="Arial" w:hAnsi="Arial" w:cs="Arial"/>
        </w:rPr>
        <w:t>Opmerking: zie ter info ook GLOBALG.A.P. richtlijnen</w:t>
      </w:r>
    </w:p>
    <w:p w14:paraId="40A267A3" w14:textId="77777777" w:rsidR="00277154" w:rsidRDefault="00277154" w:rsidP="00761ABC">
      <w:pPr>
        <w:suppressAutoHyphens/>
        <w:rPr>
          <w:rFonts w:ascii="Arial" w:hAnsi="Arial" w:cs="Arial"/>
        </w:rPr>
      </w:pPr>
    </w:p>
    <w:p w14:paraId="48357438" w14:textId="794D589A" w:rsidR="00761ABC" w:rsidRDefault="00D40DA0" w:rsidP="00761ABC">
      <w:pPr>
        <w:suppressAutoHyphens/>
        <w:rPr>
          <w:rFonts w:ascii="Arial" w:hAnsi="Arial" w:cs="Arial"/>
        </w:rPr>
      </w:pPr>
      <w:r>
        <w:rPr>
          <w:rFonts w:ascii="Arial" w:hAnsi="Arial" w:cs="Arial"/>
        </w:rPr>
        <w:t xml:space="preserve">De loonwerker moet voldoen aan de relevante bepalingen uit de </w:t>
      </w:r>
      <w:r w:rsidR="009E6611">
        <w:rPr>
          <w:rFonts w:ascii="Arial" w:hAnsi="Arial" w:cs="Arial"/>
        </w:rPr>
        <w:t xml:space="preserve">GLOBALG.A.P. IFA F&amp;V-SMART Standaard en/of GRASP </w:t>
      </w:r>
      <w:proofErr w:type="spellStart"/>
      <w:r w:rsidR="009E6611">
        <w:rPr>
          <w:rFonts w:ascii="Arial" w:hAnsi="Arial" w:cs="Arial"/>
        </w:rPr>
        <w:t>add-on</w:t>
      </w:r>
      <w:proofErr w:type="spellEnd"/>
      <w:r w:rsidR="009E6611">
        <w:rPr>
          <w:rFonts w:ascii="Arial" w:hAnsi="Arial" w:cs="Arial"/>
        </w:rPr>
        <w:t xml:space="preserve"> module. Dit kan aangetoond worden door middel van een beoordeling van de loonwerker:</w:t>
      </w:r>
    </w:p>
    <w:p w14:paraId="28E503AF" w14:textId="7B275095" w:rsidR="009E6611" w:rsidRDefault="00191586" w:rsidP="009E6611">
      <w:pPr>
        <w:pStyle w:val="Lijstalinea"/>
        <w:numPr>
          <w:ilvl w:val="0"/>
          <w:numId w:val="33"/>
        </w:numPr>
        <w:suppressAutoHyphens/>
        <w:rPr>
          <w:rFonts w:ascii="Arial" w:hAnsi="Arial" w:cs="Arial"/>
        </w:rPr>
      </w:pPr>
      <w:r>
        <w:rPr>
          <w:rFonts w:ascii="Arial" w:hAnsi="Arial" w:cs="Arial"/>
        </w:rPr>
        <w:t>d</w:t>
      </w:r>
      <w:r w:rsidR="009E6611">
        <w:rPr>
          <w:rFonts w:ascii="Arial" w:hAnsi="Arial" w:cs="Arial"/>
        </w:rPr>
        <w:t>oor de producent, waarbij de producent bewijsmateriaal ter beschikking houdt tijdens de audit</w:t>
      </w:r>
      <w:r w:rsidR="00263241">
        <w:rPr>
          <w:rFonts w:ascii="Arial" w:hAnsi="Arial" w:cs="Arial"/>
        </w:rPr>
        <w:t xml:space="preserve"> </w:t>
      </w:r>
      <w:r w:rsidR="00263241" w:rsidRPr="00263241">
        <w:rPr>
          <w:rFonts w:ascii="Arial" w:hAnsi="Arial" w:cs="Arial"/>
        </w:rPr>
        <w:t xml:space="preserve"> </w:t>
      </w:r>
      <w:r w:rsidR="00263241">
        <w:rPr>
          <w:rFonts w:ascii="Arial" w:hAnsi="Arial" w:cs="Arial"/>
        </w:rPr>
        <w:t>(zie onderstaande)</w:t>
      </w:r>
    </w:p>
    <w:p w14:paraId="0C5B419F" w14:textId="1ACE1FCD" w:rsidR="009E6611" w:rsidRDefault="00191586" w:rsidP="009E6611">
      <w:pPr>
        <w:pStyle w:val="Lijstalinea"/>
        <w:numPr>
          <w:ilvl w:val="0"/>
          <w:numId w:val="33"/>
        </w:numPr>
        <w:suppressAutoHyphens/>
        <w:rPr>
          <w:rFonts w:ascii="Arial" w:hAnsi="Arial" w:cs="Arial"/>
        </w:rPr>
      </w:pPr>
      <w:r>
        <w:rPr>
          <w:rFonts w:ascii="Arial" w:hAnsi="Arial" w:cs="Arial"/>
        </w:rPr>
        <w:t>d</w:t>
      </w:r>
      <w:r w:rsidR="009E6611">
        <w:rPr>
          <w:rFonts w:ascii="Arial" w:hAnsi="Arial" w:cs="Arial"/>
        </w:rPr>
        <w:t>oor een certificatie instelling, waarbij de certificatie instelling een conformiteitsverklaring uitschrijft, die de loonwerker aan de producent kan ter beschikking stellen</w:t>
      </w:r>
    </w:p>
    <w:p w14:paraId="53CE751D" w14:textId="45528AC4" w:rsidR="009E6611" w:rsidRPr="003E5F93" w:rsidRDefault="00766465" w:rsidP="009E6611">
      <w:pPr>
        <w:pStyle w:val="Lijstalinea"/>
        <w:numPr>
          <w:ilvl w:val="0"/>
          <w:numId w:val="33"/>
        </w:numPr>
        <w:suppressAutoHyphens/>
        <w:rPr>
          <w:rFonts w:ascii="Arial" w:hAnsi="Arial" w:cs="Arial"/>
        </w:rPr>
      </w:pPr>
      <w:r>
        <w:rPr>
          <w:rFonts w:ascii="Arial" w:hAnsi="Arial" w:cs="Arial"/>
        </w:rPr>
        <w:t xml:space="preserve">specifiek voor IFA - </w:t>
      </w:r>
      <w:r w:rsidR="00191586">
        <w:rPr>
          <w:rFonts w:ascii="Arial" w:hAnsi="Arial" w:cs="Arial"/>
        </w:rPr>
        <w:t>o</w:t>
      </w:r>
      <w:r w:rsidR="009E6611">
        <w:rPr>
          <w:rFonts w:ascii="Arial" w:hAnsi="Arial" w:cs="Arial"/>
        </w:rPr>
        <w:t xml:space="preserve">p de Vegaplan </w:t>
      </w:r>
      <w:r w:rsidR="00263241">
        <w:rPr>
          <w:rFonts w:ascii="Arial" w:hAnsi="Arial" w:cs="Arial"/>
        </w:rPr>
        <w:t xml:space="preserve">Standaard voor de Aannemers van Land- en Tuinbouwwerken, waarbij de loonwerker een geldig certificaat aan de producent kan ter beschikking stellen. </w:t>
      </w:r>
      <w:r w:rsidR="00263241" w:rsidRPr="00B23A2C">
        <w:rPr>
          <w:rFonts w:ascii="Arial" w:hAnsi="Arial" w:cs="Arial"/>
          <w:color w:val="FF0000"/>
        </w:rPr>
        <w:t xml:space="preserve">(Opmerking: deze </w:t>
      </w:r>
      <w:r w:rsidR="00191586" w:rsidRPr="00B23A2C">
        <w:rPr>
          <w:rFonts w:ascii="Arial" w:hAnsi="Arial" w:cs="Arial"/>
          <w:color w:val="FF0000"/>
        </w:rPr>
        <w:t>optie</w:t>
      </w:r>
      <w:r w:rsidR="00263241" w:rsidRPr="00B23A2C">
        <w:rPr>
          <w:rFonts w:ascii="Arial" w:hAnsi="Arial" w:cs="Arial"/>
          <w:color w:val="FF0000"/>
        </w:rPr>
        <w:t xml:space="preserve"> </w:t>
      </w:r>
      <w:r w:rsidR="00191586" w:rsidRPr="00B23A2C">
        <w:rPr>
          <w:rFonts w:ascii="Arial" w:hAnsi="Arial" w:cs="Arial"/>
          <w:color w:val="FF0000"/>
        </w:rPr>
        <w:t xml:space="preserve">is </w:t>
      </w:r>
      <w:r w:rsidR="00263241" w:rsidRPr="00B23A2C">
        <w:rPr>
          <w:rFonts w:ascii="Arial" w:hAnsi="Arial" w:cs="Arial"/>
          <w:color w:val="FF0000"/>
        </w:rPr>
        <w:t xml:space="preserve">pas </w:t>
      </w:r>
      <w:r w:rsidR="00191586" w:rsidRPr="00B23A2C">
        <w:rPr>
          <w:rFonts w:ascii="Arial" w:hAnsi="Arial" w:cs="Arial"/>
          <w:color w:val="FF0000"/>
        </w:rPr>
        <w:t xml:space="preserve">mogelijk </w:t>
      </w:r>
      <w:r w:rsidR="00263241" w:rsidRPr="00B23A2C">
        <w:rPr>
          <w:rFonts w:ascii="Arial" w:hAnsi="Arial" w:cs="Arial"/>
          <w:color w:val="FF0000"/>
        </w:rPr>
        <w:t>nadat de Vegaplan standaard officieel door GLOBALG.A.P. is goedgekeurd.)</w:t>
      </w:r>
      <w:r w:rsidR="003E5F93">
        <w:rPr>
          <w:rFonts w:ascii="Arial" w:hAnsi="Arial" w:cs="Arial"/>
          <w:color w:val="FF0000"/>
        </w:rPr>
        <w:t xml:space="preserve"> </w:t>
      </w:r>
    </w:p>
    <w:p w14:paraId="6EC00E41" w14:textId="43BF35D0" w:rsidR="00F414A2" w:rsidRPr="00191586" w:rsidRDefault="00191586" w:rsidP="00F414A2">
      <w:pPr>
        <w:rPr>
          <w:rFonts w:ascii="Arial" w:hAnsi="Arial" w:cs="Arial"/>
        </w:rPr>
      </w:pPr>
      <w:r w:rsidRPr="00191586">
        <w:rPr>
          <w:rFonts w:ascii="Arial" w:hAnsi="Arial" w:cs="Arial"/>
        </w:rPr>
        <w:t xml:space="preserve">De beoordeling van de loonwerker moet worden opgemaakt </w:t>
      </w:r>
      <w:r w:rsidR="00F414A2" w:rsidRPr="00191586">
        <w:rPr>
          <w:rFonts w:ascii="Arial" w:hAnsi="Arial" w:cs="Arial"/>
        </w:rPr>
        <w:t xml:space="preserve">voor: </w:t>
      </w:r>
    </w:p>
    <w:p w14:paraId="2CE03BD0" w14:textId="1FCD9AB2" w:rsidR="00191586" w:rsidRPr="00191586" w:rsidRDefault="00F414A2" w:rsidP="00191586">
      <w:pPr>
        <w:pStyle w:val="Lijstalinea"/>
        <w:numPr>
          <w:ilvl w:val="0"/>
          <w:numId w:val="31"/>
        </w:numPr>
        <w:rPr>
          <w:rFonts w:ascii="Arial" w:hAnsi="Arial" w:cs="Arial"/>
        </w:rPr>
      </w:pPr>
      <w:r w:rsidRPr="00191586">
        <w:rPr>
          <w:rFonts w:ascii="Arial" w:hAnsi="Arial" w:cs="Arial"/>
        </w:rPr>
        <w:t>elke loonwerker</w:t>
      </w:r>
    </w:p>
    <w:p w14:paraId="509F743F" w14:textId="0E8254BE" w:rsidR="00191586" w:rsidRPr="00191586" w:rsidRDefault="00191586" w:rsidP="00191586">
      <w:pPr>
        <w:pStyle w:val="Lijstalinea"/>
        <w:numPr>
          <w:ilvl w:val="0"/>
          <w:numId w:val="31"/>
        </w:numPr>
        <w:rPr>
          <w:rFonts w:ascii="Arial" w:hAnsi="Arial" w:cs="Arial"/>
        </w:rPr>
      </w:pPr>
      <w:r w:rsidRPr="00191586">
        <w:rPr>
          <w:rFonts w:ascii="Arial" w:hAnsi="Arial" w:cs="Arial"/>
        </w:rPr>
        <w:t xml:space="preserve">elke activiteit die op het landbouwbedrijf door de loonwerker wordt uitgevoerd en die opgenomen is in de GLOBALG.A.P. IFA F&amp;V-SMART Standaard en de GRASP </w:t>
      </w:r>
      <w:proofErr w:type="spellStart"/>
      <w:r w:rsidRPr="00191586">
        <w:rPr>
          <w:rFonts w:ascii="Arial" w:hAnsi="Arial" w:cs="Arial"/>
        </w:rPr>
        <w:t>add-on</w:t>
      </w:r>
      <w:proofErr w:type="spellEnd"/>
      <w:r w:rsidRPr="00191586">
        <w:rPr>
          <w:rFonts w:ascii="Arial" w:hAnsi="Arial" w:cs="Arial"/>
        </w:rPr>
        <w:t xml:space="preserve"> module; voor de beoordeling van de vereisten uit de IFA standaard betreft het enkel de activiteiten die een directe impact hebben op de voedselveiligheid; voor de beoordeling van GRASP betreft het enkel de activiteiten uitgevoerd tijdens het seizoen (van zaaien/planten tot en met oogsten) en de naoogst-activiteiten (bewaring/opslag, wassen/spoelen, sorteren, verpakken) (</w:t>
      </w:r>
      <w:proofErr w:type="spellStart"/>
      <w:r w:rsidRPr="00191586">
        <w:rPr>
          <w:rFonts w:ascii="Arial" w:hAnsi="Arial" w:cs="Arial"/>
        </w:rPr>
        <w:t>bvb</w:t>
      </w:r>
      <w:proofErr w:type="spellEnd"/>
      <w:r w:rsidRPr="00191586">
        <w:rPr>
          <w:rFonts w:ascii="Arial" w:hAnsi="Arial" w:cs="Arial"/>
        </w:rPr>
        <w:t xml:space="preserve">. niet het wassen van het </w:t>
      </w:r>
      <w:proofErr w:type="spellStart"/>
      <w:r w:rsidRPr="00191586">
        <w:rPr>
          <w:rFonts w:ascii="Arial" w:hAnsi="Arial" w:cs="Arial"/>
        </w:rPr>
        <w:t>kasdek</w:t>
      </w:r>
      <w:proofErr w:type="spellEnd"/>
      <w:r w:rsidRPr="00191586">
        <w:rPr>
          <w:rFonts w:ascii="Arial" w:hAnsi="Arial" w:cs="Arial"/>
        </w:rPr>
        <w:t>, wel onderhoud van de teelt en oogsten)</w:t>
      </w:r>
    </w:p>
    <w:p w14:paraId="103B7D61" w14:textId="6C5D3BF1" w:rsidR="00191586" w:rsidRDefault="00191586" w:rsidP="00191586">
      <w:pPr>
        <w:pStyle w:val="Lijstalinea"/>
        <w:numPr>
          <w:ilvl w:val="0"/>
          <w:numId w:val="31"/>
        </w:numPr>
        <w:rPr>
          <w:rFonts w:ascii="Arial" w:hAnsi="Arial" w:cs="Arial"/>
        </w:rPr>
      </w:pPr>
      <w:r w:rsidRPr="00191586">
        <w:rPr>
          <w:rFonts w:ascii="Arial" w:hAnsi="Arial" w:cs="Arial"/>
        </w:rPr>
        <w:t>elk seizoen</w:t>
      </w:r>
      <w:r>
        <w:rPr>
          <w:rFonts w:ascii="Arial" w:hAnsi="Arial" w:cs="Arial"/>
        </w:rPr>
        <w:t>.</w:t>
      </w:r>
    </w:p>
    <w:p w14:paraId="4FD17ED1" w14:textId="5535D0EB" w:rsidR="00191586" w:rsidRPr="00191586" w:rsidRDefault="00191586" w:rsidP="00191586">
      <w:pPr>
        <w:rPr>
          <w:rFonts w:ascii="Arial" w:hAnsi="Arial" w:cs="Arial"/>
        </w:rPr>
      </w:pPr>
      <w:r>
        <w:rPr>
          <w:rFonts w:ascii="Arial" w:hAnsi="Arial" w:cs="Arial"/>
        </w:rPr>
        <w:t>De producent kan daartoe gebruik maken van onderstaande.</w:t>
      </w:r>
    </w:p>
    <w:p w14:paraId="73C94F37" w14:textId="77777777" w:rsidR="00F414A2" w:rsidRPr="00A8120B" w:rsidRDefault="00F414A2" w:rsidP="00F414A2">
      <w:pPr>
        <w:rPr>
          <w:rFonts w:ascii="Arial" w:hAnsi="Arial" w:cs="Arial"/>
        </w:rPr>
      </w:pPr>
    </w:p>
    <w:p w14:paraId="0CF0E01A" w14:textId="77777777" w:rsidR="00F414A2" w:rsidRDefault="00F414A2" w:rsidP="00F414A2">
      <w:pPr>
        <w:jc w:val="both"/>
        <w:rPr>
          <w:rFonts w:ascii="Arial" w:hAnsi="Arial" w:cs="Arial"/>
        </w:rPr>
      </w:pPr>
      <w:r>
        <w:rPr>
          <w:rFonts w:ascii="Arial" w:hAnsi="Arial" w:cs="Arial"/>
        </w:rPr>
        <w:t xml:space="preserve">Loonwerker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5427"/>
      </w:tblGrid>
      <w:tr w:rsidR="00F414A2" w:rsidRPr="00C159F4" w14:paraId="4F5AA52D" w14:textId="77777777" w:rsidTr="006D59E4">
        <w:tc>
          <w:tcPr>
            <w:tcW w:w="2393" w:type="dxa"/>
            <w:shd w:val="clear" w:color="auto" w:fill="auto"/>
          </w:tcPr>
          <w:p w14:paraId="0FD20750" w14:textId="77777777" w:rsidR="00F414A2" w:rsidRPr="00C159F4" w:rsidRDefault="00F414A2" w:rsidP="006D59E4">
            <w:pPr>
              <w:jc w:val="both"/>
              <w:rPr>
                <w:rFonts w:ascii="Arial" w:hAnsi="Arial" w:cs="Arial"/>
              </w:rPr>
            </w:pPr>
            <w:r w:rsidRPr="00C159F4">
              <w:rPr>
                <w:rFonts w:ascii="Arial" w:hAnsi="Arial" w:cs="Arial"/>
              </w:rPr>
              <w:t>Bedrijf</w:t>
            </w:r>
          </w:p>
        </w:tc>
        <w:tc>
          <w:tcPr>
            <w:tcW w:w="5427" w:type="dxa"/>
            <w:shd w:val="clear" w:color="auto" w:fill="auto"/>
          </w:tcPr>
          <w:p w14:paraId="076F2E94" w14:textId="77777777" w:rsidR="00F414A2" w:rsidRPr="00C159F4" w:rsidRDefault="00F414A2" w:rsidP="006D59E4">
            <w:pPr>
              <w:jc w:val="both"/>
              <w:rPr>
                <w:rFonts w:ascii="Arial" w:hAnsi="Arial" w:cs="Arial"/>
              </w:rPr>
            </w:pPr>
          </w:p>
        </w:tc>
      </w:tr>
      <w:tr w:rsidR="00F414A2" w:rsidRPr="00C159F4" w14:paraId="1EA6E587" w14:textId="77777777" w:rsidTr="006D59E4">
        <w:tc>
          <w:tcPr>
            <w:tcW w:w="2393" w:type="dxa"/>
            <w:shd w:val="clear" w:color="auto" w:fill="auto"/>
          </w:tcPr>
          <w:p w14:paraId="637F9F24" w14:textId="77777777" w:rsidR="00F414A2" w:rsidRPr="00C159F4" w:rsidRDefault="00F414A2" w:rsidP="006D59E4">
            <w:pPr>
              <w:jc w:val="both"/>
              <w:rPr>
                <w:rFonts w:ascii="Arial" w:hAnsi="Arial" w:cs="Arial"/>
              </w:rPr>
            </w:pPr>
            <w:r w:rsidRPr="00C159F4">
              <w:rPr>
                <w:rFonts w:ascii="Arial" w:hAnsi="Arial" w:cs="Arial"/>
              </w:rPr>
              <w:t>Adres</w:t>
            </w:r>
          </w:p>
        </w:tc>
        <w:tc>
          <w:tcPr>
            <w:tcW w:w="5427" w:type="dxa"/>
            <w:shd w:val="clear" w:color="auto" w:fill="auto"/>
          </w:tcPr>
          <w:p w14:paraId="32090238" w14:textId="77777777" w:rsidR="00F414A2" w:rsidRPr="00C159F4" w:rsidRDefault="00F414A2" w:rsidP="006D59E4">
            <w:pPr>
              <w:jc w:val="both"/>
              <w:rPr>
                <w:rFonts w:ascii="Arial" w:hAnsi="Arial" w:cs="Arial"/>
              </w:rPr>
            </w:pPr>
          </w:p>
        </w:tc>
      </w:tr>
      <w:tr w:rsidR="00F414A2" w:rsidRPr="00C159F4" w14:paraId="6ED7CA07" w14:textId="77777777" w:rsidTr="006D59E4">
        <w:tc>
          <w:tcPr>
            <w:tcW w:w="2393" w:type="dxa"/>
            <w:shd w:val="clear" w:color="auto" w:fill="auto"/>
          </w:tcPr>
          <w:p w14:paraId="03C034F4" w14:textId="77777777" w:rsidR="00F414A2" w:rsidRPr="00C159F4" w:rsidRDefault="00F414A2" w:rsidP="006D59E4">
            <w:pPr>
              <w:jc w:val="both"/>
              <w:rPr>
                <w:rFonts w:ascii="Arial" w:hAnsi="Arial" w:cs="Arial"/>
              </w:rPr>
            </w:pPr>
            <w:r w:rsidRPr="00C159F4">
              <w:rPr>
                <w:rFonts w:ascii="Arial" w:hAnsi="Arial" w:cs="Arial"/>
              </w:rPr>
              <w:t>Telefoonnummer</w:t>
            </w:r>
          </w:p>
        </w:tc>
        <w:tc>
          <w:tcPr>
            <w:tcW w:w="5427" w:type="dxa"/>
            <w:shd w:val="clear" w:color="auto" w:fill="auto"/>
          </w:tcPr>
          <w:p w14:paraId="7FBC1DFF" w14:textId="77777777" w:rsidR="00F414A2" w:rsidRPr="00C159F4" w:rsidRDefault="00F414A2" w:rsidP="006D59E4">
            <w:pPr>
              <w:jc w:val="both"/>
              <w:rPr>
                <w:rFonts w:ascii="Arial" w:hAnsi="Arial" w:cs="Arial"/>
              </w:rPr>
            </w:pPr>
          </w:p>
        </w:tc>
      </w:tr>
      <w:tr w:rsidR="00F414A2" w:rsidRPr="00C159F4" w14:paraId="6F4CD822" w14:textId="77777777" w:rsidTr="006D59E4">
        <w:tc>
          <w:tcPr>
            <w:tcW w:w="2393" w:type="dxa"/>
            <w:shd w:val="clear" w:color="auto" w:fill="auto"/>
          </w:tcPr>
          <w:p w14:paraId="676E5B43" w14:textId="77777777" w:rsidR="00F414A2" w:rsidRPr="00C159F4" w:rsidRDefault="00F414A2" w:rsidP="006D59E4">
            <w:pPr>
              <w:jc w:val="both"/>
              <w:rPr>
                <w:rFonts w:ascii="Arial" w:hAnsi="Arial" w:cs="Arial"/>
              </w:rPr>
            </w:pPr>
            <w:r w:rsidRPr="00C159F4">
              <w:rPr>
                <w:rFonts w:ascii="Arial" w:hAnsi="Arial" w:cs="Arial"/>
              </w:rPr>
              <w:t>Contactpersoon</w:t>
            </w:r>
          </w:p>
        </w:tc>
        <w:tc>
          <w:tcPr>
            <w:tcW w:w="5427" w:type="dxa"/>
            <w:shd w:val="clear" w:color="auto" w:fill="auto"/>
          </w:tcPr>
          <w:p w14:paraId="0FB008C3" w14:textId="77777777" w:rsidR="00F414A2" w:rsidRPr="00C159F4" w:rsidRDefault="00F414A2" w:rsidP="006D59E4">
            <w:pPr>
              <w:jc w:val="both"/>
              <w:rPr>
                <w:rFonts w:ascii="Arial" w:hAnsi="Arial" w:cs="Arial"/>
              </w:rPr>
            </w:pPr>
          </w:p>
        </w:tc>
      </w:tr>
      <w:tr w:rsidR="00F414A2" w:rsidRPr="00C159F4" w14:paraId="7B868377" w14:textId="77777777" w:rsidTr="006D59E4">
        <w:tc>
          <w:tcPr>
            <w:tcW w:w="2393" w:type="dxa"/>
            <w:shd w:val="clear" w:color="auto" w:fill="auto"/>
          </w:tcPr>
          <w:p w14:paraId="720C9280" w14:textId="0E72FB8A" w:rsidR="00F414A2" w:rsidRPr="00C159F4" w:rsidRDefault="00065C6D" w:rsidP="006D59E4">
            <w:pPr>
              <w:jc w:val="both"/>
              <w:rPr>
                <w:rFonts w:ascii="Arial" w:hAnsi="Arial" w:cs="Arial"/>
              </w:rPr>
            </w:pPr>
            <w:r>
              <w:rPr>
                <w:rFonts w:ascii="Arial" w:hAnsi="Arial" w:cs="Arial"/>
              </w:rPr>
              <w:t>T</w:t>
            </w:r>
            <w:r w:rsidR="00F414A2" w:rsidRPr="00C159F4">
              <w:rPr>
                <w:rFonts w:ascii="Arial" w:hAnsi="Arial" w:cs="Arial"/>
              </w:rPr>
              <w:t xml:space="preserve">elefoonnummer </w:t>
            </w:r>
          </w:p>
        </w:tc>
        <w:tc>
          <w:tcPr>
            <w:tcW w:w="5427" w:type="dxa"/>
            <w:shd w:val="clear" w:color="auto" w:fill="auto"/>
          </w:tcPr>
          <w:p w14:paraId="675D25F8" w14:textId="77777777" w:rsidR="00F414A2" w:rsidRPr="00C159F4" w:rsidRDefault="00F414A2" w:rsidP="006D59E4">
            <w:pPr>
              <w:jc w:val="both"/>
              <w:rPr>
                <w:rFonts w:ascii="Arial" w:hAnsi="Arial" w:cs="Arial"/>
              </w:rPr>
            </w:pPr>
          </w:p>
        </w:tc>
      </w:tr>
    </w:tbl>
    <w:p w14:paraId="1BBFD300" w14:textId="77777777" w:rsidR="00210812" w:rsidRPr="00177CF8" w:rsidRDefault="00210812" w:rsidP="00210812">
      <w:pPr>
        <w:jc w:val="both"/>
        <w:rPr>
          <w:rFonts w:ascii="Arial" w:hAnsi="Arial" w:cs="Arial"/>
        </w:rPr>
      </w:pPr>
    </w:p>
    <w:p w14:paraId="290E71EE" w14:textId="77777777" w:rsidR="00210812" w:rsidRDefault="00210812" w:rsidP="00210812">
      <w:pPr>
        <w:jc w:val="both"/>
        <w:rPr>
          <w:rFonts w:ascii="Arial" w:hAnsi="Arial" w:cs="Arial"/>
        </w:rPr>
      </w:pPr>
      <w:r>
        <w:rPr>
          <w:rFonts w:ascii="Arial" w:hAnsi="Arial" w:cs="Arial"/>
        </w:rPr>
        <w:t>Activiteiten door loonwerker op productiebedrijf uitgevoerd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1328"/>
        <w:gridCol w:w="2571"/>
        <w:gridCol w:w="2571"/>
      </w:tblGrid>
      <w:tr w:rsidR="00AB5C15" w:rsidRPr="00C159F4" w14:paraId="025A94CD" w14:textId="2EBDEBF5" w:rsidTr="00AB5C15">
        <w:tc>
          <w:tcPr>
            <w:tcW w:w="1498" w:type="pct"/>
            <w:vMerge w:val="restart"/>
            <w:shd w:val="clear" w:color="auto" w:fill="auto"/>
          </w:tcPr>
          <w:p w14:paraId="62032070" w14:textId="77777777" w:rsidR="00AB5C15" w:rsidRDefault="00AB5C15" w:rsidP="006D59E4">
            <w:pPr>
              <w:jc w:val="both"/>
              <w:rPr>
                <w:rFonts w:ascii="Arial" w:hAnsi="Arial" w:cs="Arial"/>
              </w:rPr>
            </w:pPr>
          </w:p>
        </w:tc>
        <w:tc>
          <w:tcPr>
            <w:tcW w:w="530" w:type="pct"/>
            <w:vMerge w:val="restart"/>
            <w:shd w:val="clear" w:color="auto" w:fill="auto"/>
          </w:tcPr>
          <w:p w14:paraId="63FB1231" w14:textId="77777777" w:rsidR="00AB5C15" w:rsidRDefault="00AB5C15" w:rsidP="006D59E4">
            <w:pPr>
              <w:jc w:val="both"/>
              <w:rPr>
                <w:rFonts w:ascii="Arial" w:hAnsi="Arial" w:cs="Arial"/>
              </w:rPr>
            </w:pPr>
            <w:r>
              <w:rPr>
                <w:rFonts w:ascii="Arial" w:hAnsi="Arial" w:cs="Arial"/>
              </w:rPr>
              <w:t>Activiteit</w:t>
            </w:r>
          </w:p>
          <w:p w14:paraId="2D005F73" w14:textId="479667E7" w:rsidR="00AB5C15" w:rsidRPr="00C159F4" w:rsidRDefault="00AB5C15" w:rsidP="006D59E4">
            <w:pPr>
              <w:jc w:val="both"/>
              <w:rPr>
                <w:rFonts w:ascii="Arial" w:hAnsi="Arial" w:cs="Arial"/>
              </w:rPr>
            </w:pPr>
            <w:r>
              <w:rPr>
                <w:rFonts w:ascii="Arial" w:hAnsi="Arial" w:cs="Arial"/>
              </w:rPr>
              <w:t>(aankruisen)</w:t>
            </w:r>
          </w:p>
        </w:tc>
        <w:tc>
          <w:tcPr>
            <w:tcW w:w="2972" w:type="pct"/>
            <w:gridSpan w:val="2"/>
          </w:tcPr>
          <w:p w14:paraId="4711E2F5" w14:textId="2D8F97D8" w:rsidR="00AB5C15" w:rsidRDefault="00AB5C15" w:rsidP="00AB5C15">
            <w:pPr>
              <w:jc w:val="center"/>
              <w:rPr>
                <w:rFonts w:ascii="Arial" w:hAnsi="Arial" w:cs="Arial"/>
              </w:rPr>
            </w:pPr>
            <w:r>
              <w:rPr>
                <w:rFonts w:ascii="Arial" w:hAnsi="Arial" w:cs="Arial"/>
              </w:rPr>
              <w:t xml:space="preserve">Uitvoering door / aanwezigheid van </w:t>
            </w:r>
          </w:p>
        </w:tc>
      </w:tr>
      <w:tr w:rsidR="00AB5C15" w:rsidRPr="00C159F4" w14:paraId="7FFE2BD2" w14:textId="77777777" w:rsidTr="00AB5C15">
        <w:tc>
          <w:tcPr>
            <w:tcW w:w="1498" w:type="pct"/>
            <w:vMerge/>
            <w:shd w:val="clear" w:color="auto" w:fill="auto"/>
          </w:tcPr>
          <w:p w14:paraId="76D6974F" w14:textId="77777777" w:rsidR="00AB5C15" w:rsidRDefault="00AB5C15" w:rsidP="00F96296">
            <w:pPr>
              <w:jc w:val="both"/>
              <w:rPr>
                <w:rFonts w:ascii="Arial" w:hAnsi="Arial" w:cs="Arial"/>
              </w:rPr>
            </w:pPr>
          </w:p>
        </w:tc>
        <w:tc>
          <w:tcPr>
            <w:tcW w:w="530" w:type="pct"/>
            <w:vMerge/>
            <w:shd w:val="clear" w:color="auto" w:fill="auto"/>
          </w:tcPr>
          <w:p w14:paraId="2177B008" w14:textId="77777777" w:rsidR="00AB5C15" w:rsidRDefault="00AB5C15" w:rsidP="00F96296">
            <w:pPr>
              <w:jc w:val="both"/>
              <w:rPr>
                <w:rFonts w:ascii="Arial" w:hAnsi="Arial" w:cs="Arial"/>
              </w:rPr>
            </w:pPr>
          </w:p>
        </w:tc>
        <w:tc>
          <w:tcPr>
            <w:tcW w:w="1486" w:type="pct"/>
          </w:tcPr>
          <w:p w14:paraId="07A8DFFA" w14:textId="6DF7F007" w:rsidR="00AB5C15" w:rsidRDefault="00AB5C15" w:rsidP="00F96296">
            <w:pPr>
              <w:jc w:val="both"/>
              <w:rPr>
                <w:rFonts w:ascii="Arial" w:hAnsi="Arial" w:cs="Arial"/>
              </w:rPr>
            </w:pPr>
            <w:r>
              <w:rPr>
                <w:rFonts w:ascii="Arial" w:hAnsi="Arial" w:cs="Arial"/>
              </w:rPr>
              <w:t>Bedrijfsleider (aankruisen)</w:t>
            </w:r>
          </w:p>
        </w:tc>
        <w:tc>
          <w:tcPr>
            <w:tcW w:w="1486" w:type="pct"/>
          </w:tcPr>
          <w:p w14:paraId="74A52EB8" w14:textId="7C7ECBFF" w:rsidR="00AB5C15" w:rsidRDefault="00AB5C15" w:rsidP="00F96296">
            <w:pPr>
              <w:jc w:val="both"/>
              <w:rPr>
                <w:rFonts w:ascii="Arial" w:hAnsi="Arial" w:cs="Arial"/>
              </w:rPr>
            </w:pPr>
            <w:r>
              <w:rPr>
                <w:rFonts w:ascii="Arial" w:hAnsi="Arial" w:cs="Arial"/>
              </w:rPr>
              <w:t>Werknemers (aantal)</w:t>
            </w:r>
          </w:p>
        </w:tc>
      </w:tr>
      <w:tr w:rsidR="00AB5C15" w:rsidRPr="00C159F4" w14:paraId="3333C359" w14:textId="143C9963" w:rsidTr="00AB5C15">
        <w:tc>
          <w:tcPr>
            <w:tcW w:w="1498" w:type="pct"/>
            <w:shd w:val="clear" w:color="auto" w:fill="auto"/>
          </w:tcPr>
          <w:p w14:paraId="680B1DAA" w14:textId="77777777" w:rsidR="00AB5C15" w:rsidRDefault="00AB5C15" w:rsidP="006D59E4">
            <w:pPr>
              <w:jc w:val="both"/>
              <w:rPr>
                <w:rFonts w:ascii="Arial" w:hAnsi="Arial" w:cs="Arial"/>
              </w:rPr>
            </w:pPr>
            <w:r>
              <w:rPr>
                <w:rFonts w:ascii="Arial" w:hAnsi="Arial" w:cs="Arial"/>
              </w:rPr>
              <w:t>Voorbereidende veldbewerkingen</w:t>
            </w:r>
          </w:p>
        </w:tc>
        <w:tc>
          <w:tcPr>
            <w:tcW w:w="530" w:type="pct"/>
            <w:shd w:val="clear" w:color="auto" w:fill="auto"/>
          </w:tcPr>
          <w:p w14:paraId="0D7DEE83" w14:textId="77777777" w:rsidR="00AB5C15" w:rsidRDefault="00AB5C15" w:rsidP="006D59E4">
            <w:pPr>
              <w:jc w:val="both"/>
              <w:rPr>
                <w:rFonts w:ascii="Arial" w:hAnsi="Arial" w:cs="Arial"/>
              </w:rPr>
            </w:pPr>
          </w:p>
        </w:tc>
        <w:tc>
          <w:tcPr>
            <w:tcW w:w="1486" w:type="pct"/>
          </w:tcPr>
          <w:p w14:paraId="3A7145D9" w14:textId="77777777" w:rsidR="00AB5C15" w:rsidRDefault="00AB5C15" w:rsidP="006D59E4">
            <w:pPr>
              <w:jc w:val="both"/>
              <w:rPr>
                <w:rFonts w:ascii="Arial" w:hAnsi="Arial" w:cs="Arial"/>
              </w:rPr>
            </w:pPr>
          </w:p>
        </w:tc>
        <w:tc>
          <w:tcPr>
            <w:tcW w:w="1486" w:type="pct"/>
          </w:tcPr>
          <w:p w14:paraId="73D53045" w14:textId="77777777" w:rsidR="00AB5C15" w:rsidRDefault="00AB5C15" w:rsidP="006D59E4">
            <w:pPr>
              <w:jc w:val="both"/>
              <w:rPr>
                <w:rFonts w:ascii="Arial" w:hAnsi="Arial" w:cs="Arial"/>
              </w:rPr>
            </w:pPr>
          </w:p>
        </w:tc>
      </w:tr>
      <w:tr w:rsidR="00AB5C15" w:rsidRPr="00C159F4" w14:paraId="5B704EE7" w14:textId="54A9C7F1" w:rsidTr="00AB5C15">
        <w:tc>
          <w:tcPr>
            <w:tcW w:w="1498" w:type="pct"/>
            <w:shd w:val="clear" w:color="auto" w:fill="auto"/>
          </w:tcPr>
          <w:p w14:paraId="73CF33E1" w14:textId="77777777" w:rsidR="00AB5C15" w:rsidRPr="00C159F4" w:rsidRDefault="00AB5C15" w:rsidP="002C0848">
            <w:pPr>
              <w:jc w:val="both"/>
              <w:rPr>
                <w:rFonts w:ascii="Arial" w:hAnsi="Arial" w:cs="Arial"/>
              </w:rPr>
            </w:pPr>
            <w:r>
              <w:rPr>
                <w:rFonts w:ascii="Arial" w:hAnsi="Arial" w:cs="Arial"/>
              </w:rPr>
              <w:t>Grondontsmetting</w:t>
            </w:r>
          </w:p>
        </w:tc>
        <w:tc>
          <w:tcPr>
            <w:tcW w:w="530" w:type="pct"/>
            <w:shd w:val="clear" w:color="auto" w:fill="auto"/>
          </w:tcPr>
          <w:p w14:paraId="6F06301A" w14:textId="77777777" w:rsidR="00AB5C15" w:rsidRPr="00C159F4" w:rsidRDefault="00AB5C15" w:rsidP="002C0848">
            <w:pPr>
              <w:jc w:val="both"/>
              <w:rPr>
                <w:rFonts w:ascii="Arial" w:hAnsi="Arial" w:cs="Arial"/>
              </w:rPr>
            </w:pPr>
          </w:p>
        </w:tc>
        <w:tc>
          <w:tcPr>
            <w:tcW w:w="1486" w:type="pct"/>
          </w:tcPr>
          <w:p w14:paraId="34C66789" w14:textId="77777777" w:rsidR="00AB5C15" w:rsidRPr="00C159F4" w:rsidRDefault="00AB5C15" w:rsidP="002C0848">
            <w:pPr>
              <w:jc w:val="both"/>
              <w:rPr>
                <w:rFonts w:ascii="Arial" w:hAnsi="Arial" w:cs="Arial"/>
              </w:rPr>
            </w:pPr>
          </w:p>
        </w:tc>
        <w:tc>
          <w:tcPr>
            <w:tcW w:w="1486" w:type="pct"/>
          </w:tcPr>
          <w:p w14:paraId="10685294" w14:textId="77777777" w:rsidR="00AB5C15" w:rsidRPr="00C159F4" w:rsidRDefault="00AB5C15" w:rsidP="002C0848">
            <w:pPr>
              <w:jc w:val="both"/>
              <w:rPr>
                <w:rFonts w:ascii="Arial" w:hAnsi="Arial" w:cs="Arial"/>
              </w:rPr>
            </w:pPr>
          </w:p>
        </w:tc>
      </w:tr>
      <w:tr w:rsidR="00AB5C15" w:rsidRPr="00C159F4" w14:paraId="2424360D" w14:textId="0D34AC12" w:rsidTr="00AB5C15">
        <w:tc>
          <w:tcPr>
            <w:tcW w:w="1498" w:type="pct"/>
            <w:shd w:val="clear" w:color="auto" w:fill="auto"/>
          </w:tcPr>
          <w:p w14:paraId="63DA0A2B" w14:textId="77777777" w:rsidR="00AB5C15" w:rsidRPr="00C159F4" w:rsidRDefault="00AB5C15" w:rsidP="006D59E4">
            <w:pPr>
              <w:jc w:val="both"/>
              <w:rPr>
                <w:rFonts w:ascii="Arial" w:hAnsi="Arial" w:cs="Arial"/>
              </w:rPr>
            </w:pPr>
            <w:r>
              <w:rPr>
                <w:rFonts w:ascii="Arial" w:hAnsi="Arial" w:cs="Arial"/>
              </w:rPr>
              <w:t xml:space="preserve">Zaaien/planten </w:t>
            </w:r>
          </w:p>
        </w:tc>
        <w:tc>
          <w:tcPr>
            <w:tcW w:w="530" w:type="pct"/>
            <w:shd w:val="clear" w:color="auto" w:fill="auto"/>
          </w:tcPr>
          <w:p w14:paraId="3EC4EF7C" w14:textId="77777777" w:rsidR="00AB5C15" w:rsidRPr="00C159F4" w:rsidRDefault="00AB5C15" w:rsidP="006D59E4">
            <w:pPr>
              <w:jc w:val="both"/>
              <w:rPr>
                <w:rFonts w:ascii="Arial" w:hAnsi="Arial" w:cs="Arial"/>
              </w:rPr>
            </w:pPr>
          </w:p>
        </w:tc>
        <w:tc>
          <w:tcPr>
            <w:tcW w:w="1486" w:type="pct"/>
          </w:tcPr>
          <w:p w14:paraId="2D5F8FA3" w14:textId="77777777" w:rsidR="00AB5C15" w:rsidRPr="00C159F4" w:rsidRDefault="00AB5C15" w:rsidP="006D59E4">
            <w:pPr>
              <w:jc w:val="both"/>
              <w:rPr>
                <w:rFonts w:ascii="Arial" w:hAnsi="Arial" w:cs="Arial"/>
              </w:rPr>
            </w:pPr>
          </w:p>
        </w:tc>
        <w:tc>
          <w:tcPr>
            <w:tcW w:w="1486" w:type="pct"/>
          </w:tcPr>
          <w:p w14:paraId="38B9D9C6" w14:textId="77777777" w:rsidR="00AB5C15" w:rsidRPr="00C159F4" w:rsidRDefault="00AB5C15" w:rsidP="006D59E4">
            <w:pPr>
              <w:jc w:val="both"/>
              <w:rPr>
                <w:rFonts w:ascii="Arial" w:hAnsi="Arial" w:cs="Arial"/>
              </w:rPr>
            </w:pPr>
          </w:p>
        </w:tc>
      </w:tr>
      <w:tr w:rsidR="00AB5C15" w:rsidRPr="00C159F4" w14:paraId="475B5CFF" w14:textId="4CE4535A" w:rsidTr="00AB5C15">
        <w:tc>
          <w:tcPr>
            <w:tcW w:w="1498" w:type="pct"/>
            <w:shd w:val="clear" w:color="auto" w:fill="auto"/>
          </w:tcPr>
          <w:p w14:paraId="1C3A4793" w14:textId="77777777" w:rsidR="00AB5C15" w:rsidRDefault="00AB5C15" w:rsidP="006D59E4">
            <w:pPr>
              <w:jc w:val="both"/>
              <w:rPr>
                <w:rFonts w:ascii="Arial" w:hAnsi="Arial" w:cs="Arial"/>
              </w:rPr>
            </w:pPr>
            <w:r>
              <w:rPr>
                <w:rFonts w:ascii="Arial" w:hAnsi="Arial" w:cs="Arial"/>
              </w:rPr>
              <w:t>Bemesting</w:t>
            </w:r>
          </w:p>
        </w:tc>
        <w:tc>
          <w:tcPr>
            <w:tcW w:w="530" w:type="pct"/>
            <w:shd w:val="clear" w:color="auto" w:fill="auto"/>
          </w:tcPr>
          <w:p w14:paraId="02D88462" w14:textId="77777777" w:rsidR="00AB5C15" w:rsidRPr="00C159F4" w:rsidRDefault="00AB5C15" w:rsidP="006D59E4">
            <w:pPr>
              <w:jc w:val="both"/>
              <w:rPr>
                <w:rFonts w:ascii="Arial" w:hAnsi="Arial" w:cs="Arial"/>
              </w:rPr>
            </w:pPr>
          </w:p>
        </w:tc>
        <w:tc>
          <w:tcPr>
            <w:tcW w:w="1486" w:type="pct"/>
          </w:tcPr>
          <w:p w14:paraId="5E19F89E" w14:textId="77777777" w:rsidR="00AB5C15" w:rsidRPr="00C159F4" w:rsidRDefault="00AB5C15" w:rsidP="006D59E4">
            <w:pPr>
              <w:jc w:val="both"/>
              <w:rPr>
                <w:rFonts w:ascii="Arial" w:hAnsi="Arial" w:cs="Arial"/>
              </w:rPr>
            </w:pPr>
          </w:p>
        </w:tc>
        <w:tc>
          <w:tcPr>
            <w:tcW w:w="1486" w:type="pct"/>
          </w:tcPr>
          <w:p w14:paraId="6E5E760A" w14:textId="77777777" w:rsidR="00AB5C15" w:rsidRPr="00C159F4" w:rsidRDefault="00AB5C15" w:rsidP="006D59E4">
            <w:pPr>
              <w:jc w:val="both"/>
              <w:rPr>
                <w:rFonts w:ascii="Arial" w:hAnsi="Arial" w:cs="Arial"/>
              </w:rPr>
            </w:pPr>
          </w:p>
        </w:tc>
      </w:tr>
      <w:tr w:rsidR="00AB5C15" w:rsidRPr="00C159F4" w14:paraId="5478C74E" w14:textId="38E34F60" w:rsidTr="00AB5C15">
        <w:tc>
          <w:tcPr>
            <w:tcW w:w="1498" w:type="pct"/>
            <w:shd w:val="clear" w:color="auto" w:fill="auto"/>
          </w:tcPr>
          <w:p w14:paraId="170B81BA" w14:textId="77777777" w:rsidR="00AB5C15" w:rsidRPr="00C159F4" w:rsidRDefault="00AB5C15" w:rsidP="006D59E4">
            <w:pPr>
              <w:jc w:val="both"/>
              <w:rPr>
                <w:rFonts w:ascii="Arial" w:hAnsi="Arial" w:cs="Arial"/>
              </w:rPr>
            </w:pPr>
            <w:r w:rsidRPr="00C159F4">
              <w:rPr>
                <w:rFonts w:ascii="Arial" w:hAnsi="Arial" w:cs="Arial"/>
              </w:rPr>
              <w:t>Gewasbescherming</w:t>
            </w:r>
            <w:r>
              <w:rPr>
                <w:rFonts w:ascii="Arial" w:hAnsi="Arial" w:cs="Arial"/>
              </w:rPr>
              <w:t xml:space="preserve"> </w:t>
            </w:r>
          </w:p>
        </w:tc>
        <w:tc>
          <w:tcPr>
            <w:tcW w:w="530" w:type="pct"/>
            <w:shd w:val="clear" w:color="auto" w:fill="auto"/>
          </w:tcPr>
          <w:p w14:paraId="2F7C73F2" w14:textId="77777777" w:rsidR="00AB5C15" w:rsidRPr="00C159F4" w:rsidRDefault="00AB5C15" w:rsidP="006D59E4">
            <w:pPr>
              <w:jc w:val="both"/>
              <w:rPr>
                <w:rFonts w:ascii="Arial" w:hAnsi="Arial" w:cs="Arial"/>
              </w:rPr>
            </w:pPr>
          </w:p>
        </w:tc>
        <w:tc>
          <w:tcPr>
            <w:tcW w:w="1486" w:type="pct"/>
          </w:tcPr>
          <w:p w14:paraId="7D0B545C" w14:textId="77777777" w:rsidR="00AB5C15" w:rsidRPr="00C159F4" w:rsidRDefault="00AB5C15" w:rsidP="006D59E4">
            <w:pPr>
              <w:jc w:val="both"/>
              <w:rPr>
                <w:rFonts w:ascii="Arial" w:hAnsi="Arial" w:cs="Arial"/>
              </w:rPr>
            </w:pPr>
          </w:p>
        </w:tc>
        <w:tc>
          <w:tcPr>
            <w:tcW w:w="1486" w:type="pct"/>
          </w:tcPr>
          <w:p w14:paraId="0368E587" w14:textId="77777777" w:rsidR="00AB5C15" w:rsidRPr="00C159F4" w:rsidRDefault="00AB5C15" w:rsidP="006D59E4">
            <w:pPr>
              <w:jc w:val="both"/>
              <w:rPr>
                <w:rFonts w:ascii="Arial" w:hAnsi="Arial" w:cs="Arial"/>
              </w:rPr>
            </w:pPr>
          </w:p>
        </w:tc>
      </w:tr>
      <w:tr w:rsidR="00AB5C15" w:rsidRPr="00C159F4" w14:paraId="56EDF222" w14:textId="6A3A22BD" w:rsidTr="00AB5C15">
        <w:tc>
          <w:tcPr>
            <w:tcW w:w="1498" w:type="pct"/>
            <w:shd w:val="clear" w:color="auto" w:fill="auto"/>
          </w:tcPr>
          <w:p w14:paraId="1EC61740" w14:textId="77777777" w:rsidR="00AB5C15" w:rsidRPr="00C159F4" w:rsidRDefault="00AB5C15" w:rsidP="006D59E4">
            <w:pPr>
              <w:jc w:val="both"/>
              <w:rPr>
                <w:rFonts w:ascii="Arial" w:hAnsi="Arial" w:cs="Arial"/>
              </w:rPr>
            </w:pPr>
            <w:r w:rsidRPr="00C159F4">
              <w:rPr>
                <w:rFonts w:ascii="Arial" w:hAnsi="Arial" w:cs="Arial"/>
              </w:rPr>
              <w:t>Gewas</w:t>
            </w:r>
            <w:r>
              <w:rPr>
                <w:rFonts w:ascii="Arial" w:hAnsi="Arial" w:cs="Arial"/>
              </w:rPr>
              <w:t>-/teeltbewerkingen</w:t>
            </w:r>
          </w:p>
        </w:tc>
        <w:tc>
          <w:tcPr>
            <w:tcW w:w="530" w:type="pct"/>
            <w:shd w:val="clear" w:color="auto" w:fill="auto"/>
          </w:tcPr>
          <w:p w14:paraId="3076C19A" w14:textId="77777777" w:rsidR="00AB5C15" w:rsidRPr="00C159F4" w:rsidRDefault="00AB5C15" w:rsidP="006D59E4">
            <w:pPr>
              <w:jc w:val="both"/>
              <w:rPr>
                <w:rFonts w:ascii="Arial" w:hAnsi="Arial" w:cs="Arial"/>
              </w:rPr>
            </w:pPr>
          </w:p>
        </w:tc>
        <w:tc>
          <w:tcPr>
            <w:tcW w:w="1486" w:type="pct"/>
          </w:tcPr>
          <w:p w14:paraId="22DE590C" w14:textId="77777777" w:rsidR="00AB5C15" w:rsidRPr="00C159F4" w:rsidRDefault="00AB5C15" w:rsidP="006D59E4">
            <w:pPr>
              <w:jc w:val="both"/>
              <w:rPr>
                <w:rFonts w:ascii="Arial" w:hAnsi="Arial" w:cs="Arial"/>
              </w:rPr>
            </w:pPr>
          </w:p>
        </w:tc>
        <w:tc>
          <w:tcPr>
            <w:tcW w:w="1486" w:type="pct"/>
          </w:tcPr>
          <w:p w14:paraId="53539D6D" w14:textId="77777777" w:rsidR="00AB5C15" w:rsidRPr="00C159F4" w:rsidRDefault="00AB5C15" w:rsidP="006D59E4">
            <w:pPr>
              <w:jc w:val="both"/>
              <w:rPr>
                <w:rFonts w:ascii="Arial" w:hAnsi="Arial" w:cs="Arial"/>
              </w:rPr>
            </w:pPr>
          </w:p>
        </w:tc>
      </w:tr>
      <w:tr w:rsidR="00AB5C15" w:rsidRPr="00C159F4" w14:paraId="13D866D2" w14:textId="49CB4699" w:rsidTr="00AB5C15">
        <w:tc>
          <w:tcPr>
            <w:tcW w:w="1498" w:type="pct"/>
            <w:shd w:val="clear" w:color="auto" w:fill="auto"/>
          </w:tcPr>
          <w:p w14:paraId="016EDD3E" w14:textId="77777777" w:rsidR="00AB5C15" w:rsidRPr="00C159F4" w:rsidRDefault="00AB5C15" w:rsidP="006D59E4">
            <w:pPr>
              <w:jc w:val="both"/>
              <w:rPr>
                <w:rFonts w:ascii="Arial" w:hAnsi="Arial" w:cs="Arial"/>
              </w:rPr>
            </w:pPr>
            <w:r w:rsidRPr="00C159F4">
              <w:rPr>
                <w:rFonts w:ascii="Arial" w:hAnsi="Arial" w:cs="Arial"/>
              </w:rPr>
              <w:t>Oogstwerkzaamheden</w:t>
            </w:r>
          </w:p>
        </w:tc>
        <w:tc>
          <w:tcPr>
            <w:tcW w:w="530" w:type="pct"/>
            <w:shd w:val="clear" w:color="auto" w:fill="auto"/>
          </w:tcPr>
          <w:p w14:paraId="152A53AA" w14:textId="77777777" w:rsidR="00AB5C15" w:rsidRPr="00C159F4" w:rsidRDefault="00AB5C15" w:rsidP="006D59E4">
            <w:pPr>
              <w:jc w:val="both"/>
              <w:rPr>
                <w:rFonts w:ascii="Arial" w:hAnsi="Arial" w:cs="Arial"/>
              </w:rPr>
            </w:pPr>
          </w:p>
        </w:tc>
        <w:tc>
          <w:tcPr>
            <w:tcW w:w="1486" w:type="pct"/>
          </w:tcPr>
          <w:p w14:paraId="0AE949FD" w14:textId="77777777" w:rsidR="00AB5C15" w:rsidRPr="00C159F4" w:rsidRDefault="00AB5C15" w:rsidP="006D59E4">
            <w:pPr>
              <w:jc w:val="both"/>
              <w:rPr>
                <w:rFonts w:ascii="Arial" w:hAnsi="Arial" w:cs="Arial"/>
              </w:rPr>
            </w:pPr>
          </w:p>
        </w:tc>
        <w:tc>
          <w:tcPr>
            <w:tcW w:w="1486" w:type="pct"/>
          </w:tcPr>
          <w:p w14:paraId="166039EB" w14:textId="77777777" w:rsidR="00AB5C15" w:rsidRPr="00C159F4" w:rsidRDefault="00AB5C15" w:rsidP="006D59E4">
            <w:pPr>
              <w:jc w:val="both"/>
              <w:rPr>
                <w:rFonts w:ascii="Arial" w:hAnsi="Arial" w:cs="Arial"/>
              </w:rPr>
            </w:pPr>
          </w:p>
        </w:tc>
      </w:tr>
      <w:tr w:rsidR="00AB5C15" w:rsidRPr="00C159F4" w14:paraId="49CFF163" w14:textId="049ABA27" w:rsidTr="00AB5C15">
        <w:tc>
          <w:tcPr>
            <w:tcW w:w="1498" w:type="pct"/>
            <w:shd w:val="clear" w:color="auto" w:fill="auto"/>
          </w:tcPr>
          <w:p w14:paraId="6FED3EE5" w14:textId="77777777" w:rsidR="00AB5C15" w:rsidRPr="00C159F4" w:rsidRDefault="00AB5C15" w:rsidP="006D59E4">
            <w:pPr>
              <w:jc w:val="both"/>
              <w:rPr>
                <w:rFonts w:ascii="Arial" w:hAnsi="Arial" w:cs="Arial"/>
              </w:rPr>
            </w:pPr>
            <w:r>
              <w:rPr>
                <w:rFonts w:ascii="Arial" w:hAnsi="Arial" w:cs="Arial"/>
              </w:rPr>
              <w:t>Bewaring/stockage</w:t>
            </w:r>
          </w:p>
        </w:tc>
        <w:tc>
          <w:tcPr>
            <w:tcW w:w="530" w:type="pct"/>
            <w:shd w:val="clear" w:color="auto" w:fill="auto"/>
          </w:tcPr>
          <w:p w14:paraId="7B92CD03" w14:textId="77777777" w:rsidR="00AB5C15" w:rsidRPr="00C159F4" w:rsidRDefault="00AB5C15" w:rsidP="006D59E4">
            <w:pPr>
              <w:jc w:val="both"/>
              <w:rPr>
                <w:rFonts w:ascii="Arial" w:hAnsi="Arial" w:cs="Arial"/>
              </w:rPr>
            </w:pPr>
          </w:p>
        </w:tc>
        <w:tc>
          <w:tcPr>
            <w:tcW w:w="1486" w:type="pct"/>
          </w:tcPr>
          <w:p w14:paraId="42A56418" w14:textId="77777777" w:rsidR="00AB5C15" w:rsidRPr="00C159F4" w:rsidRDefault="00AB5C15" w:rsidP="006D59E4">
            <w:pPr>
              <w:jc w:val="both"/>
              <w:rPr>
                <w:rFonts w:ascii="Arial" w:hAnsi="Arial" w:cs="Arial"/>
              </w:rPr>
            </w:pPr>
          </w:p>
        </w:tc>
        <w:tc>
          <w:tcPr>
            <w:tcW w:w="1486" w:type="pct"/>
          </w:tcPr>
          <w:p w14:paraId="3EE40C1C" w14:textId="77777777" w:rsidR="00AB5C15" w:rsidRPr="00C159F4" w:rsidRDefault="00AB5C15" w:rsidP="006D59E4">
            <w:pPr>
              <w:jc w:val="both"/>
              <w:rPr>
                <w:rFonts w:ascii="Arial" w:hAnsi="Arial" w:cs="Arial"/>
              </w:rPr>
            </w:pPr>
          </w:p>
        </w:tc>
      </w:tr>
      <w:tr w:rsidR="00AB5C15" w:rsidRPr="00C159F4" w14:paraId="4C3428BE" w14:textId="4DB172E0" w:rsidTr="00AB5C15">
        <w:tc>
          <w:tcPr>
            <w:tcW w:w="1498" w:type="pct"/>
            <w:shd w:val="clear" w:color="auto" w:fill="auto"/>
          </w:tcPr>
          <w:p w14:paraId="496C4233" w14:textId="77777777" w:rsidR="00AB5C15" w:rsidRPr="00C159F4" w:rsidRDefault="00AB5C15" w:rsidP="006D59E4">
            <w:pPr>
              <w:jc w:val="both"/>
              <w:rPr>
                <w:rFonts w:ascii="Arial" w:hAnsi="Arial" w:cs="Arial"/>
              </w:rPr>
            </w:pPr>
            <w:r w:rsidRPr="00C159F4">
              <w:rPr>
                <w:rFonts w:ascii="Arial" w:hAnsi="Arial" w:cs="Arial"/>
              </w:rPr>
              <w:t>Sorteren/verpakken</w:t>
            </w:r>
          </w:p>
        </w:tc>
        <w:tc>
          <w:tcPr>
            <w:tcW w:w="530" w:type="pct"/>
            <w:shd w:val="clear" w:color="auto" w:fill="auto"/>
          </w:tcPr>
          <w:p w14:paraId="59347332" w14:textId="77777777" w:rsidR="00AB5C15" w:rsidRPr="00C159F4" w:rsidRDefault="00AB5C15" w:rsidP="006D59E4">
            <w:pPr>
              <w:jc w:val="both"/>
              <w:rPr>
                <w:rFonts w:ascii="Arial" w:hAnsi="Arial" w:cs="Arial"/>
              </w:rPr>
            </w:pPr>
          </w:p>
        </w:tc>
        <w:tc>
          <w:tcPr>
            <w:tcW w:w="1486" w:type="pct"/>
          </w:tcPr>
          <w:p w14:paraId="6BE24BAE" w14:textId="77777777" w:rsidR="00AB5C15" w:rsidRPr="00C159F4" w:rsidRDefault="00AB5C15" w:rsidP="006D59E4">
            <w:pPr>
              <w:jc w:val="both"/>
              <w:rPr>
                <w:rFonts w:ascii="Arial" w:hAnsi="Arial" w:cs="Arial"/>
              </w:rPr>
            </w:pPr>
          </w:p>
        </w:tc>
        <w:tc>
          <w:tcPr>
            <w:tcW w:w="1486" w:type="pct"/>
          </w:tcPr>
          <w:p w14:paraId="2B90DA03" w14:textId="77777777" w:rsidR="00AB5C15" w:rsidRPr="00C159F4" w:rsidRDefault="00AB5C15" w:rsidP="006D59E4">
            <w:pPr>
              <w:jc w:val="both"/>
              <w:rPr>
                <w:rFonts w:ascii="Arial" w:hAnsi="Arial" w:cs="Arial"/>
              </w:rPr>
            </w:pPr>
          </w:p>
        </w:tc>
      </w:tr>
      <w:tr w:rsidR="00AB5C15" w:rsidRPr="00D16C9F" w14:paraId="51FE58FB" w14:textId="6F08685F" w:rsidTr="00AB5C15">
        <w:tc>
          <w:tcPr>
            <w:tcW w:w="1498" w:type="pct"/>
            <w:shd w:val="clear" w:color="auto" w:fill="auto"/>
          </w:tcPr>
          <w:p w14:paraId="080BEA3A" w14:textId="77777777" w:rsidR="00AB5C15" w:rsidRPr="00D16C9F" w:rsidRDefault="00AB5C15" w:rsidP="006D59E4">
            <w:pPr>
              <w:jc w:val="both"/>
              <w:rPr>
                <w:rFonts w:ascii="Arial" w:hAnsi="Arial" w:cs="Arial"/>
              </w:rPr>
            </w:pPr>
            <w:r w:rsidRPr="00D16C9F">
              <w:rPr>
                <w:rFonts w:ascii="Arial" w:hAnsi="Arial" w:cs="Arial"/>
              </w:rPr>
              <w:t xml:space="preserve">Transport </w:t>
            </w:r>
          </w:p>
        </w:tc>
        <w:tc>
          <w:tcPr>
            <w:tcW w:w="530" w:type="pct"/>
            <w:shd w:val="clear" w:color="auto" w:fill="auto"/>
          </w:tcPr>
          <w:p w14:paraId="4C256772" w14:textId="77777777" w:rsidR="00AB5C15" w:rsidRPr="00D16C9F" w:rsidRDefault="00AB5C15" w:rsidP="006D59E4">
            <w:pPr>
              <w:jc w:val="both"/>
              <w:rPr>
                <w:rFonts w:ascii="Arial" w:hAnsi="Arial" w:cs="Arial"/>
              </w:rPr>
            </w:pPr>
          </w:p>
        </w:tc>
        <w:tc>
          <w:tcPr>
            <w:tcW w:w="1486" w:type="pct"/>
          </w:tcPr>
          <w:p w14:paraId="7C97876E" w14:textId="77777777" w:rsidR="00AB5C15" w:rsidRPr="00D16C9F" w:rsidRDefault="00AB5C15" w:rsidP="006D59E4">
            <w:pPr>
              <w:jc w:val="both"/>
              <w:rPr>
                <w:rFonts w:ascii="Arial" w:hAnsi="Arial" w:cs="Arial"/>
              </w:rPr>
            </w:pPr>
          </w:p>
        </w:tc>
        <w:tc>
          <w:tcPr>
            <w:tcW w:w="1486" w:type="pct"/>
          </w:tcPr>
          <w:p w14:paraId="30990910" w14:textId="77777777" w:rsidR="00AB5C15" w:rsidRPr="00D16C9F" w:rsidRDefault="00AB5C15" w:rsidP="006D59E4">
            <w:pPr>
              <w:jc w:val="both"/>
              <w:rPr>
                <w:rFonts w:ascii="Arial" w:hAnsi="Arial" w:cs="Arial"/>
              </w:rPr>
            </w:pPr>
          </w:p>
        </w:tc>
      </w:tr>
      <w:tr w:rsidR="00AB5C15" w:rsidRPr="00D16C9F" w14:paraId="5E29736C" w14:textId="79FD6AB9" w:rsidTr="00AB5C15">
        <w:tc>
          <w:tcPr>
            <w:tcW w:w="1498" w:type="pct"/>
            <w:shd w:val="clear" w:color="auto" w:fill="auto"/>
          </w:tcPr>
          <w:p w14:paraId="25A8637C" w14:textId="77777777" w:rsidR="00AB5C15" w:rsidRPr="00D16C9F" w:rsidRDefault="00AB5C15" w:rsidP="006D59E4">
            <w:pPr>
              <w:jc w:val="both"/>
              <w:rPr>
                <w:rFonts w:ascii="Arial" w:hAnsi="Arial" w:cs="Arial"/>
              </w:rPr>
            </w:pPr>
            <w:r>
              <w:rPr>
                <w:rFonts w:ascii="Arial" w:hAnsi="Arial" w:cs="Arial"/>
              </w:rPr>
              <w:t>Ongediertebestrijding</w:t>
            </w:r>
          </w:p>
        </w:tc>
        <w:tc>
          <w:tcPr>
            <w:tcW w:w="530" w:type="pct"/>
            <w:shd w:val="clear" w:color="auto" w:fill="auto"/>
          </w:tcPr>
          <w:p w14:paraId="47FD5EC4" w14:textId="77777777" w:rsidR="00AB5C15" w:rsidRPr="00D16C9F" w:rsidRDefault="00AB5C15" w:rsidP="006D59E4">
            <w:pPr>
              <w:jc w:val="both"/>
              <w:rPr>
                <w:rFonts w:ascii="Arial" w:hAnsi="Arial" w:cs="Arial"/>
              </w:rPr>
            </w:pPr>
          </w:p>
        </w:tc>
        <w:tc>
          <w:tcPr>
            <w:tcW w:w="1486" w:type="pct"/>
          </w:tcPr>
          <w:p w14:paraId="414DB723" w14:textId="77777777" w:rsidR="00AB5C15" w:rsidRPr="00D16C9F" w:rsidRDefault="00AB5C15" w:rsidP="006D59E4">
            <w:pPr>
              <w:jc w:val="both"/>
              <w:rPr>
                <w:rFonts w:ascii="Arial" w:hAnsi="Arial" w:cs="Arial"/>
              </w:rPr>
            </w:pPr>
          </w:p>
        </w:tc>
        <w:tc>
          <w:tcPr>
            <w:tcW w:w="1486" w:type="pct"/>
          </w:tcPr>
          <w:p w14:paraId="09F43917" w14:textId="77777777" w:rsidR="00AB5C15" w:rsidRPr="00D16C9F" w:rsidRDefault="00AB5C15" w:rsidP="006D59E4">
            <w:pPr>
              <w:jc w:val="both"/>
              <w:rPr>
                <w:rFonts w:ascii="Arial" w:hAnsi="Arial" w:cs="Arial"/>
              </w:rPr>
            </w:pPr>
          </w:p>
        </w:tc>
      </w:tr>
      <w:tr w:rsidR="00AB5C15" w:rsidRPr="00C159F4" w14:paraId="5A62E60B" w14:textId="793EE0D3" w:rsidTr="00AB5C15">
        <w:tc>
          <w:tcPr>
            <w:tcW w:w="1498" w:type="pct"/>
            <w:shd w:val="clear" w:color="auto" w:fill="auto"/>
          </w:tcPr>
          <w:p w14:paraId="773DD77D" w14:textId="77777777" w:rsidR="00AB5C15" w:rsidRPr="00C159F4" w:rsidRDefault="00AB5C15" w:rsidP="006D59E4">
            <w:pPr>
              <w:jc w:val="both"/>
              <w:rPr>
                <w:rFonts w:ascii="Arial" w:hAnsi="Arial" w:cs="Arial"/>
              </w:rPr>
            </w:pPr>
            <w:r w:rsidRPr="00C159F4">
              <w:rPr>
                <w:rFonts w:ascii="Arial" w:hAnsi="Arial" w:cs="Arial"/>
              </w:rPr>
              <w:t>Andere: …</w:t>
            </w:r>
          </w:p>
        </w:tc>
        <w:tc>
          <w:tcPr>
            <w:tcW w:w="530" w:type="pct"/>
            <w:shd w:val="clear" w:color="auto" w:fill="auto"/>
          </w:tcPr>
          <w:p w14:paraId="1A80CDC6" w14:textId="77777777" w:rsidR="00AB5C15" w:rsidRPr="00C159F4" w:rsidRDefault="00AB5C15" w:rsidP="006D59E4">
            <w:pPr>
              <w:jc w:val="both"/>
              <w:rPr>
                <w:rFonts w:ascii="Arial" w:hAnsi="Arial" w:cs="Arial"/>
              </w:rPr>
            </w:pPr>
          </w:p>
        </w:tc>
        <w:tc>
          <w:tcPr>
            <w:tcW w:w="1486" w:type="pct"/>
          </w:tcPr>
          <w:p w14:paraId="50FF8DC3" w14:textId="77777777" w:rsidR="00AB5C15" w:rsidRPr="00C159F4" w:rsidRDefault="00AB5C15" w:rsidP="006D59E4">
            <w:pPr>
              <w:jc w:val="both"/>
              <w:rPr>
                <w:rFonts w:ascii="Arial" w:hAnsi="Arial" w:cs="Arial"/>
              </w:rPr>
            </w:pPr>
          </w:p>
        </w:tc>
        <w:tc>
          <w:tcPr>
            <w:tcW w:w="1486" w:type="pct"/>
          </w:tcPr>
          <w:p w14:paraId="7C43E4B4" w14:textId="77777777" w:rsidR="00AB5C15" w:rsidRPr="00C159F4" w:rsidRDefault="00AB5C15" w:rsidP="006D59E4">
            <w:pPr>
              <w:jc w:val="both"/>
              <w:rPr>
                <w:rFonts w:ascii="Arial" w:hAnsi="Arial" w:cs="Arial"/>
              </w:rPr>
            </w:pPr>
          </w:p>
        </w:tc>
      </w:tr>
      <w:tr w:rsidR="00AB5C15" w:rsidRPr="00C159F4" w14:paraId="6925BA88" w14:textId="53A9B684" w:rsidTr="00AB5C15">
        <w:tc>
          <w:tcPr>
            <w:tcW w:w="1498" w:type="pct"/>
            <w:shd w:val="clear" w:color="auto" w:fill="auto"/>
          </w:tcPr>
          <w:p w14:paraId="1F2007EB" w14:textId="77777777" w:rsidR="00AB5C15" w:rsidRPr="00C159F4" w:rsidRDefault="00AB5C15" w:rsidP="006D59E4">
            <w:pPr>
              <w:jc w:val="both"/>
              <w:rPr>
                <w:rFonts w:ascii="Arial" w:hAnsi="Arial" w:cs="Arial"/>
              </w:rPr>
            </w:pPr>
            <w:r w:rsidRPr="00C159F4">
              <w:rPr>
                <w:rFonts w:ascii="Arial" w:hAnsi="Arial" w:cs="Arial"/>
              </w:rPr>
              <w:t>Andere: …</w:t>
            </w:r>
          </w:p>
        </w:tc>
        <w:tc>
          <w:tcPr>
            <w:tcW w:w="530" w:type="pct"/>
            <w:shd w:val="clear" w:color="auto" w:fill="auto"/>
          </w:tcPr>
          <w:p w14:paraId="2ADC86A2" w14:textId="77777777" w:rsidR="00AB5C15" w:rsidRPr="00C159F4" w:rsidRDefault="00AB5C15" w:rsidP="006D59E4">
            <w:pPr>
              <w:jc w:val="both"/>
              <w:rPr>
                <w:rFonts w:ascii="Arial" w:hAnsi="Arial" w:cs="Arial"/>
              </w:rPr>
            </w:pPr>
          </w:p>
        </w:tc>
        <w:tc>
          <w:tcPr>
            <w:tcW w:w="1486" w:type="pct"/>
          </w:tcPr>
          <w:p w14:paraId="3274DA5F" w14:textId="77777777" w:rsidR="00AB5C15" w:rsidRPr="00C159F4" w:rsidRDefault="00AB5C15" w:rsidP="006D59E4">
            <w:pPr>
              <w:jc w:val="both"/>
              <w:rPr>
                <w:rFonts w:ascii="Arial" w:hAnsi="Arial" w:cs="Arial"/>
              </w:rPr>
            </w:pPr>
          </w:p>
        </w:tc>
        <w:tc>
          <w:tcPr>
            <w:tcW w:w="1486" w:type="pct"/>
          </w:tcPr>
          <w:p w14:paraId="30CBB9CD" w14:textId="77777777" w:rsidR="00AB5C15" w:rsidRPr="00C159F4" w:rsidRDefault="00AB5C15" w:rsidP="006D59E4">
            <w:pPr>
              <w:jc w:val="both"/>
              <w:rPr>
                <w:rFonts w:ascii="Arial" w:hAnsi="Arial" w:cs="Arial"/>
              </w:rPr>
            </w:pPr>
          </w:p>
        </w:tc>
      </w:tr>
    </w:tbl>
    <w:p w14:paraId="7505D3F0" w14:textId="77777777" w:rsidR="00210812" w:rsidRPr="00177CF8" w:rsidRDefault="00210812" w:rsidP="00F414A2">
      <w:pPr>
        <w:jc w:val="both"/>
        <w:rPr>
          <w:rFonts w:ascii="Arial" w:hAnsi="Arial" w:cs="Arial"/>
        </w:rPr>
      </w:pPr>
    </w:p>
    <w:p w14:paraId="4EEC812D" w14:textId="77777777" w:rsidR="002040B5" w:rsidRDefault="002040B5">
      <w:pPr>
        <w:rPr>
          <w:rFonts w:ascii="Arial" w:hAnsi="Arial" w:cs="Arial"/>
        </w:rPr>
      </w:pPr>
      <w:r>
        <w:rPr>
          <w:rFonts w:ascii="Arial" w:hAnsi="Arial" w:cs="Arial"/>
        </w:rPr>
        <w:br w:type="page"/>
      </w:r>
    </w:p>
    <w:p w14:paraId="5C188E05" w14:textId="274CF8AB" w:rsidR="00F414A2" w:rsidRPr="00AB5C15" w:rsidRDefault="00F414A2" w:rsidP="00F414A2">
      <w:pPr>
        <w:rPr>
          <w:rFonts w:ascii="Arial" w:hAnsi="Arial" w:cs="Arial"/>
          <w:color w:val="FF0000"/>
        </w:rPr>
      </w:pPr>
      <w:r w:rsidRPr="00065C6D">
        <w:rPr>
          <w:rFonts w:ascii="Arial" w:hAnsi="Arial" w:cs="Arial"/>
        </w:rPr>
        <w:lastRenderedPageBreak/>
        <w:t xml:space="preserve">GLOBALG.A.P. IFA </w:t>
      </w:r>
      <w:r w:rsidR="00065C6D" w:rsidRPr="00065C6D">
        <w:rPr>
          <w:rFonts w:ascii="Arial" w:hAnsi="Arial" w:cs="Arial"/>
        </w:rPr>
        <w:t>F&amp;V-SMART principes en criteria</w:t>
      </w:r>
      <w:r w:rsidRPr="00065C6D">
        <w:rPr>
          <w:rFonts w:ascii="Arial" w:hAnsi="Arial" w:cs="Arial"/>
        </w:rPr>
        <w:t xml:space="preserve"> waaraan loonwerker moet voldoen</w:t>
      </w:r>
      <w:r w:rsidR="00AB5C15">
        <w:rPr>
          <w:rFonts w:ascii="Arial" w:hAnsi="Arial" w:cs="Arial"/>
        </w:rPr>
        <w:t xml:space="preserve"> </w:t>
      </w:r>
    </w:p>
    <w:p w14:paraId="266AFEA4" w14:textId="77777777" w:rsidR="00361027" w:rsidRPr="00065C6D" w:rsidRDefault="00361027" w:rsidP="00F414A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819"/>
        <w:gridCol w:w="2972"/>
      </w:tblGrid>
      <w:tr w:rsidR="00F414A2" w:rsidRPr="00C159F4" w14:paraId="53CBF88E" w14:textId="77777777" w:rsidTr="00361027">
        <w:tc>
          <w:tcPr>
            <w:tcW w:w="701" w:type="pct"/>
            <w:shd w:val="clear" w:color="auto" w:fill="auto"/>
          </w:tcPr>
          <w:p w14:paraId="0B96F0A4" w14:textId="77777777" w:rsidR="00F414A2" w:rsidRDefault="00065C6D" w:rsidP="006D59E4">
            <w:pPr>
              <w:jc w:val="both"/>
              <w:rPr>
                <w:rFonts w:ascii="Arial" w:hAnsi="Arial" w:cs="Arial"/>
              </w:rPr>
            </w:pPr>
            <w:r>
              <w:rPr>
                <w:rFonts w:ascii="Arial" w:hAnsi="Arial" w:cs="Arial"/>
              </w:rPr>
              <w:t>PC</w:t>
            </w:r>
          </w:p>
          <w:p w14:paraId="350D4CBB" w14:textId="17BC98DB" w:rsidR="00065C6D" w:rsidRPr="00C159F4" w:rsidRDefault="00065C6D" w:rsidP="006D59E4">
            <w:pPr>
              <w:jc w:val="both"/>
              <w:rPr>
                <w:rFonts w:ascii="Arial" w:hAnsi="Arial" w:cs="Arial"/>
              </w:rPr>
            </w:pPr>
            <w:r>
              <w:rPr>
                <w:rFonts w:ascii="Arial" w:hAnsi="Arial" w:cs="Arial"/>
              </w:rPr>
              <w:t>FV-SMART</w:t>
            </w:r>
          </w:p>
        </w:tc>
        <w:tc>
          <w:tcPr>
            <w:tcW w:w="2659" w:type="pct"/>
            <w:shd w:val="clear" w:color="auto" w:fill="auto"/>
          </w:tcPr>
          <w:p w14:paraId="5A455F86" w14:textId="77777777" w:rsidR="00F414A2" w:rsidRPr="00C159F4" w:rsidRDefault="00F414A2" w:rsidP="006D59E4">
            <w:pPr>
              <w:jc w:val="both"/>
              <w:rPr>
                <w:rFonts w:ascii="Arial" w:hAnsi="Arial" w:cs="Arial"/>
              </w:rPr>
            </w:pPr>
            <w:r>
              <w:rPr>
                <w:rFonts w:ascii="Arial" w:hAnsi="Arial" w:cs="Arial"/>
              </w:rPr>
              <w:t>Item</w:t>
            </w:r>
          </w:p>
        </w:tc>
        <w:tc>
          <w:tcPr>
            <w:tcW w:w="1639" w:type="pct"/>
            <w:shd w:val="clear" w:color="auto" w:fill="auto"/>
          </w:tcPr>
          <w:p w14:paraId="326E7D5C" w14:textId="696A94DF" w:rsidR="00F414A2" w:rsidRPr="00361027" w:rsidRDefault="00361027" w:rsidP="00361027">
            <w:pPr>
              <w:rPr>
                <w:rFonts w:ascii="Arial" w:hAnsi="Arial" w:cs="Arial"/>
                <w:bCs/>
              </w:rPr>
            </w:pPr>
            <w:r w:rsidRPr="00361027">
              <w:rPr>
                <w:rFonts w:ascii="Arial" w:hAnsi="Arial" w:cs="Arial"/>
                <w:bCs/>
              </w:rPr>
              <w:t>Bemerkingen en beoordeling</w:t>
            </w:r>
          </w:p>
        </w:tc>
      </w:tr>
      <w:tr w:rsidR="00065C6D" w:rsidRPr="00C159F4" w14:paraId="68261706" w14:textId="77777777" w:rsidTr="00361027">
        <w:tc>
          <w:tcPr>
            <w:tcW w:w="701" w:type="pct"/>
            <w:shd w:val="clear" w:color="auto" w:fill="auto"/>
          </w:tcPr>
          <w:p w14:paraId="6FBE12F7" w14:textId="08F30057" w:rsidR="00065C6D" w:rsidRDefault="00065C6D" w:rsidP="006D59E4">
            <w:pPr>
              <w:jc w:val="both"/>
              <w:rPr>
                <w:rFonts w:ascii="Arial" w:hAnsi="Arial" w:cs="Arial"/>
              </w:rPr>
            </w:pPr>
            <w:r>
              <w:rPr>
                <w:rFonts w:ascii="Arial" w:hAnsi="Arial" w:cs="Arial"/>
              </w:rPr>
              <w:t>1</w:t>
            </w:r>
          </w:p>
        </w:tc>
        <w:tc>
          <w:tcPr>
            <w:tcW w:w="2659" w:type="pct"/>
            <w:shd w:val="clear" w:color="auto" w:fill="auto"/>
          </w:tcPr>
          <w:p w14:paraId="69EA6F6F" w14:textId="4500D519" w:rsidR="00065C6D" w:rsidRDefault="00065C6D" w:rsidP="006D59E4">
            <w:pPr>
              <w:jc w:val="both"/>
              <w:rPr>
                <w:rFonts w:ascii="Arial" w:hAnsi="Arial" w:cs="Arial"/>
              </w:rPr>
            </w:pPr>
            <w:r>
              <w:rPr>
                <w:rFonts w:ascii="Arial" w:hAnsi="Arial" w:cs="Arial"/>
              </w:rPr>
              <w:t>Interne documentatie</w:t>
            </w:r>
          </w:p>
        </w:tc>
        <w:tc>
          <w:tcPr>
            <w:tcW w:w="1639" w:type="pct"/>
            <w:shd w:val="clear" w:color="auto" w:fill="auto"/>
          </w:tcPr>
          <w:p w14:paraId="61C1F021" w14:textId="77777777" w:rsidR="00065C6D" w:rsidRDefault="00065C6D" w:rsidP="006D59E4">
            <w:pPr>
              <w:jc w:val="center"/>
              <w:rPr>
                <w:rFonts w:ascii="Arial" w:hAnsi="Arial" w:cs="Arial"/>
              </w:rPr>
            </w:pPr>
          </w:p>
        </w:tc>
      </w:tr>
      <w:tr w:rsidR="00065C6D" w:rsidRPr="00C159F4" w14:paraId="1822880B" w14:textId="77777777" w:rsidTr="00361027">
        <w:tc>
          <w:tcPr>
            <w:tcW w:w="701" w:type="pct"/>
            <w:shd w:val="clear" w:color="auto" w:fill="auto"/>
          </w:tcPr>
          <w:p w14:paraId="6CFD936E" w14:textId="7FC9BB53" w:rsidR="00065C6D" w:rsidRDefault="00065C6D" w:rsidP="006D59E4">
            <w:pPr>
              <w:jc w:val="both"/>
              <w:rPr>
                <w:rFonts w:ascii="Arial" w:hAnsi="Arial" w:cs="Arial"/>
              </w:rPr>
            </w:pPr>
            <w:r>
              <w:rPr>
                <w:rFonts w:ascii="Arial" w:hAnsi="Arial" w:cs="Arial"/>
              </w:rPr>
              <w:t>2</w:t>
            </w:r>
          </w:p>
        </w:tc>
        <w:tc>
          <w:tcPr>
            <w:tcW w:w="2659" w:type="pct"/>
            <w:shd w:val="clear" w:color="auto" w:fill="auto"/>
          </w:tcPr>
          <w:p w14:paraId="570DC591" w14:textId="689C2CE8" w:rsidR="00065C6D" w:rsidRDefault="00065C6D" w:rsidP="006D59E4">
            <w:pPr>
              <w:jc w:val="both"/>
              <w:rPr>
                <w:rFonts w:ascii="Arial" w:hAnsi="Arial" w:cs="Arial"/>
              </w:rPr>
            </w:pPr>
            <w:r>
              <w:rPr>
                <w:rFonts w:ascii="Arial" w:hAnsi="Arial" w:cs="Arial"/>
              </w:rPr>
              <w:t>Continu verbeterplan</w:t>
            </w:r>
          </w:p>
        </w:tc>
        <w:tc>
          <w:tcPr>
            <w:tcW w:w="1639" w:type="pct"/>
            <w:shd w:val="clear" w:color="auto" w:fill="auto"/>
          </w:tcPr>
          <w:p w14:paraId="46612703" w14:textId="77777777" w:rsidR="00065C6D" w:rsidRDefault="00065C6D" w:rsidP="006D59E4">
            <w:pPr>
              <w:jc w:val="center"/>
              <w:rPr>
                <w:rFonts w:ascii="Arial" w:hAnsi="Arial" w:cs="Arial"/>
              </w:rPr>
            </w:pPr>
          </w:p>
        </w:tc>
      </w:tr>
      <w:tr w:rsidR="00065C6D" w:rsidRPr="00C159F4" w14:paraId="3CC5B350" w14:textId="77777777" w:rsidTr="00361027">
        <w:tc>
          <w:tcPr>
            <w:tcW w:w="701" w:type="pct"/>
            <w:shd w:val="clear" w:color="auto" w:fill="auto"/>
          </w:tcPr>
          <w:p w14:paraId="4711B8AD" w14:textId="077CD849" w:rsidR="00065C6D" w:rsidRDefault="00065C6D" w:rsidP="006D59E4">
            <w:pPr>
              <w:jc w:val="both"/>
              <w:rPr>
                <w:rFonts w:ascii="Arial" w:hAnsi="Arial" w:cs="Arial"/>
              </w:rPr>
            </w:pPr>
            <w:r>
              <w:rPr>
                <w:rFonts w:ascii="Arial" w:hAnsi="Arial" w:cs="Arial"/>
              </w:rPr>
              <w:t>3</w:t>
            </w:r>
          </w:p>
        </w:tc>
        <w:tc>
          <w:tcPr>
            <w:tcW w:w="2659" w:type="pct"/>
            <w:shd w:val="clear" w:color="auto" w:fill="auto"/>
          </w:tcPr>
          <w:p w14:paraId="0DE69FE4" w14:textId="30997537" w:rsidR="00065C6D" w:rsidRDefault="00065C6D" w:rsidP="006D59E4">
            <w:pPr>
              <w:jc w:val="both"/>
              <w:rPr>
                <w:rFonts w:ascii="Arial" w:hAnsi="Arial" w:cs="Arial"/>
              </w:rPr>
            </w:pPr>
            <w:r>
              <w:rPr>
                <w:rFonts w:ascii="Arial" w:hAnsi="Arial" w:cs="Arial"/>
              </w:rPr>
              <w:t>Resource management en training</w:t>
            </w:r>
          </w:p>
        </w:tc>
        <w:tc>
          <w:tcPr>
            <w:tcW w:w="1639" w:type="pct"/>
            <w:shd w:val="clear" w:color="auto" w:fill="auto"/>
          </w:tcPr>
          <w:p w14:paraId="6390958A" w14:textId="77777777" w:rsidR="00065C6D" w:rsidRDefault="00065C6D" w:rsidP="006D59E4">
            <w:pPr>
              <w:jc w:val="center"/>
              <w:rPr>
                <w:rFonts w:ascii="Arial" w:hAnsi="Arial" w:cs="Arial"/>
              </w:rPr>
            </w:pPr>
          </w:p>
        </w:tc>
      </w:tr>
      <w:tr w:rsidR="00065C6D" w:rsidRPr="00C159F4" w14:paraId="5BD275DC" w14:textId="77777777" w:rsidTr="00361027">
        <w:tc>
          <w:tcPr>
            <w:tcW w:w="701" w:type="pct"/>
            <w:shd w:val="clear" w:color="auto" w:fill="auto"/>
          </w:tcPr>
          <w:p w14:paraId="4A059F26" w14:textId="34006C03" w:rsidR="00065C6D" w:rsidRDefault="00065C6D" w:rsidP="006D59E4">
            <w:pPr>
              <w:jc w:val="both"/>
              <w:rPr>
                <w:rFonts w:ascii="Arial" w:hAnsi="Arial" w:cs="Arial"/>
              </w:rPr>
            </w:pPr>
            <w:r>
              <w:rPr>
                <w:rFonts w:ascii="Arial" w:hAnsi="Arial" w:cs="Arial"/>
              </w:rPr>
              <w:t>5</w:t>
            </w:r>
          </w:p>
        </w:tc>
        <w:tc>
          <w:tcPr>
            <w:tcW w:w="2659" w:type="pct"/>
            <w:shd w:val="clear" w:color="auto" w:fill="auto"/>
          </w:tcPr>
          <w:p w14:paraId="54B74E58" w14:textId="37905C59" w:rsidR="00065C6D" w:rsidRDefault="00065C6D" w:rsidP="00065C6D">
            <w:pPr>
              <w:rPr>
                <w:rFonts w:ascii="Arial" w:hAnsi="Arial" w:cs="Arial"/>
              </w:rPr>
            </w:pPr>
            <w:r>
              <w:rPr>
                <w:rFonts w:ascii="Arial" w:hAnsi="Arial" w:cs="Arial"/>
              </w:rPr>
              <w:t>Specificaties, leveranciers en stock management</w:t>
            </w:r>
          </w:p>
        </w:tc>
        <w:tc>
          <w:tcPr>
            <w:tcW w:w="1639" w:type="pct"/>
            <w:shd w:val="clear" w:color="auto" w:fill="auto"/>
          </w:tcPr>
          <w:p w14:paraId="17456222" w14:textId="77777777" w:rsidR="00065C6D" w:rsidRDefault="00065C6D" w:rsidP="006D59E4">
            <w:pPr>
              <w:jc w:val="center"/>
              <w:rPr>
                <w:rFonts w:ascii="Arial" w:hAnsi="Arial" w:cs="Arial"/>
              </w:rPr>
            </w:pPr>
          </w:p>
        </w:tc>
      </w:tr>
      <w:tr w:rsidR="00065C6D" w:rsidRPr="00C159F4" w14:paraId="4F5EC043" w14:textId="77777777" w:rsidTr="00361027">
        <w:tc>
          <w:tcPr>
            <w:tcW w:w="701" w:type="pct"/>
            <w:shd w:val="clear" w:color="auto" w:fill="auto"/>
          </w:tcPr>
          <w:p w14:paraId="4CDC9972" w14:textId="0102AE00" w:rsidR="00065C6D" w:rsidRDefault="00065C6D" w:rsidP="006D59E4">
            <w:pPr>
              <w:jc w:val="both"/>
              <w:rPr>
                <w:rFonts w:ascii="Arial" w:hAnsi="Arial" w:cs="Arial"/>
              </w:rPr>
            </w:pPr>
            <w:r>
              <w:rPr>
                <w:rFonts w:ascii="Arial" w:hAnsi="Arial" w:cs="Arial"/>
              </w:rPr>
              <w:t>6</w:t>
            </w:r>
          </w:p>
        </w:tc>
        <w:tc>
          <w:tcPr>
            <w:tcW w:w="2659" w:type="pct"/>
            <w:shd w:val="clear" w:color="auto" w:fill="auto"/>
          </w:tcPr>
          <w:p w14:paraId="45F797E2" w14:textId="36F4A418" w:rsidR="00065C6D" w:rsidRDefault="00065C6D" w:rsidP="00065C6D">
            <w:pPr>
              <w:rPr>
                <w:rFonts w:ascii="Arial" w:hAnsi="Arial" w:cs="Arial"/>
              </w:rPr>
            </w:pPr>
            <w:r>
              <w:rPr>
                <w:rFonts w:ascii="Arial" w:hAnsi="Arial" w:cs="Arial"/>
              </w:rPr>
              <w:t>Traceerbaarheid</w:t>
            </w:r>
          </w:p>
        </w:tc>
        <w:tc>
          <w:tcPr>
            <w:tcW w:w="1639" w:type="pct"/>
            <w:shd w:val="clear" w:color="auto" w:fill="auto"/>
          </w:tcPr>
          <w:p w14:paraId="468AA167" w14:textId="77777777" w:rsidR="00065C6D" w:rsidRDefault="00065C6D" w:rsidP="006D59E4">
            <w:pPr>
              <w:jc w:val="center"/>
              <w:rPr>
                <w:rFonts w:ascii="Arial" w:hAnsi="Arial" w:cs="Arial"/>
              </w:rPr>
            </w:pPr>
          </w:p>
        </w:tc>
      </w:tr>
      <w:tr w:rsidR="00065C6D" w:rsidRPr="00C159F4" w14:paraId="225E68B3" w14:textId="77777777" w:rsidTr="00361027">
        <w:tc>
          <w:tcPr>
            <w:tcW w:w="701" w:type="pct"/>
            <w:shd w:val="clear" w:color="auto" w:fill="auto"/>
          </w:tcPr>
          <w:p w14:paraId="6B20F8DA" w14:textId="1AE3571F" w:rsidR="00065C6D" w:rsidRDefault="00065C6D" w:rsidP="006D59E4">
            <w:pPr>
              <w:jc w:val="both"/>
              <w:rPr>
                <w:rFonts w:ascii="Arial" w:hAnsi="Arial" w:cs="Arial"/>
              </w:rPr>
            </w:pPr>
            <w:r>
              <w:rPr>
                <w:rFonts w:ascii="Arial" w:hAnsi="Arial" w:cs="Arial"/>
              </w:rPr>
              <w:t>7</w:t>
            </w:r>
          </w:p>
        </w:tc>
        <w:tc>
          <w:tcPr>
            <w:tcW w:w="2659" w:type="pct"/>
            <w:shd w:val="clear" w:color="auto" w:fill="auto"/>
          </w:tcPr>
          <w:p w14:paraId="6AF7C006" w14:textId="5418F739" w:rsidR="00065C6D" w:rsidRDefault="00065C6D" w:rsidP="00065C6D">
            <w:pPr>
              <w:rPr>
                <w:rFonts w:ascii="Arial" w:hAnsi="Arial" w:cs="Arial"/>
              </w:rPr>
            </w:pPr>
            <w:r>
              <w:rPr>
                <w:rFonts w:ascii="Arial" w:hAnsi="Arial" w:cs="Arial"/>
              </w:rPr>
              <w:t>Parallelle eigendom, traceerbaarheid en segregatie</w:t>
            </w:r>
          </w:p>
        </w:tc>
        <w:tc>
          <w:tcPr>
            <w:tcW w:w="1639" w:type="pct"/>
            <w:shd w:val="clear" w:color="auto" w:fill="auto"/>
          </w:tcPr>
          <w:p w14:paraId="3D8E97B2" w14:textId="77777777" w:rsidR="00065C6D" w:rsidRDefault="00065C6D" w:rsidP="006D59E4">
            <w:pPr>
              <w:jc w:val="center"/>
              <w:rPr>
                <w:rFonts w:ascii="Arial" w:hAnsi="Arial" w:cs="Arial"/>
              </w:rPr>
            </w:pPr>
          </w:p>
        </w:tc>
      </w:tr>
      <w:tr w:rsidR="00065C6D" w:rsidRPr="00C159F4" w14:paraId="55B70339" w14:textId="77777777" w:rsidTr="00361027">
        <w:tc>
          <w:tcPr>
            <w:tcW w:w="701" w:type="pct"/>
            <w:shd w:val="clear" w:color="auto" w:fill="auto"/>
          </w:tcPr>
          <w:p w14:paraId="4939EB9F" w14:textId="69037CE5" w:rsidR="00065C6D" w:rsidRDefault="00065C6D" w:rsidP="006D59E4">
            <w:pPr>
              <w:jc w:val="both"/>
              <w:rPr>
                <w:rFonts w:ascii="Arial" w:hAnsi="Arial" w:cs="Arial"/>
              </w:rPr>
            </w:pPr>
            <w:r>
              <w:rPr>
                <w:rFonts w:ascii="Arial" w:hAnsi="Arial" w:cs="Arial"/>
              </w:rPr>
              <w:t>8</w:t>
            </w:r>
          </w:p>
        </w:tc>
        <w:tc>
          <w:tcPr>
            <w:tcW w:w="2659" w:type="pct"/>
            <w:shd w:val="clear" w:color="auto" w:fill="auto"/>
          </w:tcPr>
          <w:p w14:paraId="4E110781" w14:textId="7D82A113" w:rsidR="00065C6D" w:rsidRDefault="00065C6D" w:rsidP="00065C6D">
            <w:pPr>
              <w:rPr>
                <w:rFonts w:ascii="Arial" w:hAnsi="Arial" w:cs="Arial"/>
              </w:rPr>
            </w:pPr>
            <w:r>
              <w:rPr>
                <w:rFonts w:ascii="Arial" w:hAnsi="Arial" w:cs="Arial"/>
              </w:rPr>
              <w:t>Massabalans</w:t>
            </w:r>
          </w:p>
        </w:tc>
        <w:tc>
          <w:tcPr>
            <w:tcW w:w="1639" w:type="pct"/>
            <w:shd w:val="clear" w:color="auto" w:fill="auto"/>
          </w:tcPr>
          <w:p w14:paraId="7E59CA68" w14:textId="77777777" w:rsidR="00065C6D" w:rsidRDefault="00065C6D" w:rsidP="006D59E4">
            <w:pPr>
              <w:jc w:val="center"/>
              <w:rPr>
                <w:rFonts w:ascii="Arial" w:hAnsi="Arial" w:cs="Arial"/>
              </w:rPr>
            </w:pPr>
          </w:p>
        </w:tc>
      </w:tr>
      <w:tr w:rsidR="00065C6D" w:rsidRPr="00C159F4" w14:paraId="75AC205C" w14:textId="77777777" w:rsidTr="00361027">
        <w:tc>
          <w:tcPr>
            <w:tcW w:w="701" w:type="pct"/>
            <w:shd w:val="clear" w:color="auto" w:fill="auto"/>
          </w:tcPr>
          <w:p w14:paraId="701AFD98" w14:textId="6762613B" w:rsidR="00065C6D" w:rsidRDefault="00065C6D" w:rsidP="006D59E4">
            <w:pPr>
              <w:jc w:val="both"/>
              <w:rPr>
                <w:rFonts w:ascii="Arial" w:hAnsi="Arial" w:cs="Arial"/>
              </w:rPr>
            </w:pPr>
            <w:r>
              <w:rPr>
                <w:rFonts w:ascii="Arial" w:hAnsi="Arial" w:cs="Arial"/>
              </w:rPr>
              <w:t>9</w:t>
            </w:r>
          </w:p>
        </w:tc>
        <w:tc>
          <w:tcPr>
            <w:tcW w:w="2659" w:type="pct"/>
            <w:shd w:val="clear" w:color="auto" w:fill="auto"/>
          </w:tcPr>
          <w:p w14:paraId="567F9A04" w14:textId="25A05FF0" w:rsidR="00065C6D" w:rsidRDefault="001627D6" w:rsidP="00065C6D">
            <w:pPr>
              <w:rPr>
                <w:rFonts w:ascii="Arial" w:hAnsi="Arial" w:cs="Arial"/>
              </w:rPr>
            </w:pPr>
            <w:r>
              <w:rPr>
                <w:rFonts w:ascii="Arial" w:hAnsi="Arial" w:cs="Arial"/>
              </w:rPr>
              <w:t>Terugroepen en terugtrekken</w:t>
            </w:r>
          </w:p>
        </w:tc>
        <w:tc>
          <w:tcPr>
            <w:tcW w:w="1639" w:type="pct"/>
            <w:shd w:val="clear" w:color="auto" w:fill="auto"/>
          </w:tcPr>
          <w:p w14:paraId="78447792" w14:textId="77777777" w:rsidR="00065C6D" w:rsidRDefault="00065C6D" w:rsidP="006D59E4">
            <w:pPr>
              <w:jc w:val="center"/>
              <w:rPr>
                <w:rFonts w:ascii="Arial" w:hAnsi="Arial" w:cs="Arial"/>
              </w:rPr>
            </w:pPr>
          </w:p>
        </w:tc>
      </w:tr>
      <w:tr w:rsidR="001627D6" w:rsidRPr="00C159F4" w14:paraId="06DFAB1B" w14:textId="77777777" w:rsidTr="00361027">
        <w:tc>
          <w:tcPr>
            <w:tcW w:w="701" w:type="pct"/>
            <w:shd w:val="clear" w:color="auto" w:fill="auto"/>
          </w:tcPr>
          <w:p w14:paraId="61D59F31" w14:textId="09CD97E6" w:rsidR="001627D6" w:rsidRDefault="001627D6" w:rsidP="006D59E4">
            <w:pPr>
              <w:jc w:val="both"/>
              <w:rPr>
                <w:rFonts w:ascii="Arial" w:hAnsi="Arial" w:cs="Arial"/>
              </w:rPr>
            </w:pPr>
            <w:r>
              <w:rPr>
                <w:rFonts w:ascii="Arial" w:hAnsi="Arial" w:cs="Arial"/>
              </w:rPr>
              <w:t>10</w:t>
            </w:r>
          </w:p>
        </w:tc>
        <w:tc>
          <w:tcPr>
            <w:tcW w:w="2659" w:type="pct"/>
            <w:shd w:val="clear" w:color="auto" w:fill="auto"/>
          </w:tcPr>
          <w:p w14:paraId="5B490832" w14:textId="722F260C" w:rsidR="001627D6" w:rsidRDefault="001627D6" w:rsidP="00065C6D">
            <w:pPr>
              <w:rPr>
                <w:rFonts w:ascii="Arial" w:hAnsi="Arial" w:cs="Arial"/>
              </w:rPr>
            </w:pPr>
            <w:r>
              <w:rPr>
                <w:rFonts w:ascii="Arial" w:hAnsi="Arial" w:cs="Arial"/>
              </w:rPr>
              <w:t>Klachten</w:t>
            </w:r>
          </w:p>
        </w:tc>
        <w:tc>
          <w:tcPr>
            <w:tcW w:w="1639" w:type="pct"/>
            <w:shd w:val="clear" w:color="auto" w:fill="auto"/>
          </w:tcPr>
          <w:p w14:paraId="1BCC4780" w14:textId="77777777" w:rsidR="001627D6" w:rsidRDefault="001627D6" w:rsidP="006D59E4">
            <w:pPr>
              <w:jc w:val="center"/>
              <w:rPr>
                <w:rFonts w:ascii="Arial" w:hAnsi="Arial" w:cs="Arial"/>
              </w:rPr>
            </w:pPr>
          </w:p>
        </w:tc>
      </w:tr>
      <w:tr w:rsidR="001627D6" w:rsidRPr="00C159F4" w14:paraId="4B35ADE5" w14:textId="77777777" w:rsidTr="00361027">
        <w:tc>
          <w:tcPr>
            <w:tcW w:w="701" w:type="pct"/>
            <w:shd w:val="clear" w:color="auto" w:fill="auto"/>
          </w:tcPr>
          <w:p w14:paraId="363EA1A2" w14:textId="3FCED1C8" w:rsidR="001627D6" w:rsidRDefault="001627D6" w:rsidP="006D59E4">
            <w:pPr>
              <w:jc w:val="both"/>
              <w:rPr>
                <w:rFonts w:ascii="Arial" w:hAnsi="Arial" w:cs="Arial"/>
              </w:rPr>
            </w:pPr>
            <w:r>
              <w:rPr>
                <w:rFonts w:ascii="Arial" w:hAnsi="Arial" w:cs="Arial"/>
              </w:rPr>
              <w:t>11</w:t>
            </w:r>
          </w:p>
        </w:tc>
        <w:tc>
          <w:tcPr>
            <w:tcW w:w="2659" w:type="pct"/>
            <w:shd w:val="clear" w:color="auto" w:fill="auto"/>
          </w:tcPr>
          <w:p w14:paraId="1BCBA483" w14:textId="5B47FF92" w:rsidR="001627D6" w:rsidRDefault="001627D6" w:rsidP="00065C6D">
            <w:pPr>
              <w:rPr>
                <w:rFonts w:ascii="Arial" w:hAnsi="Arial" w:cs="Arial"/>
              </w:rPr>
            </w:pPr>
            <w:r>
              <w:rPr>
                <w:rFonts w:ascii="Arial" w:hAnsi="Arial" w:cs="Arial"/>
              </w:rPr>
              <w:t>Niet-conforme producten</w:t>
            </w:r>
          </w:p>
        </w:tc>
        <w:tc>
          <w:tcPr>
            <w:tcW w:w="1639" w:type="pct"/>
            <w:shd w:val="clear" w:color="auto" w:fill="auto"/>
          </w:tcPr>
          <w:p w14:paraId="6E72F534" w14:textId="77777777" w:rsidR="001627D6" w:rsidRDefault="001627D6" w:rsidP="006D59E4">
            <w:pPr>
              <w:jc w:val="center"/>
              <w:rPr>
                <w:rFonts w:ascii="Arial" w:hAnsi="Arial" w:cs="Arial"/>
              </w:rPr>
            </w:pPr>
          </w:p>
        </w:tc>
      </w:tr>
      <w:tr w:rsidR="001627D6" w:rsidRPr="00C159F4" w14:paraId="58E27FD2" w14:textId="77777777" w:rsidTr="00361027">
        <w:tc>
          <w:tcPr>
            <w:tcW w:w="701" w:type="pct"/>
            <w:shd w:val="clear" w:color="auto" w:fill="auto"/>
          </w:tcPr>
          <w:p w14:paraId="65601FC7" w14:textId="53B0935C" w:rsidR="001627D6" w:rsidRDefault="001627D6" w:rsidP="006D59E4">
            <w:pPr>
              <w:jc w:val="both"/>
              <w:rPr>
                <w:rFonts w:ascii="Arial" w:hAnsi="Arial" w:cs="Arial"/>
              </w:rPr>
            </w:pPr>
            <w:r>
              <w:rPr>
                <w:rFonts w:ascii="Arial" w:hAnsi="Arial" w:cs="Arial"/>
              </w:rPr>
              <w:t>12</w:t>
            </w:r>
          </w:p>
        </w:tc>
        <w:tc>
          <w:tcPr>
            <w:tcW w:w="2659" w:type="pct"/>
            <w:shd w:val="clear" w:color="auto" w:fill="auto"/>
          </w:tcPr>
          <w:p w14:paraId="33AFF521" w14:textId="354AAB75" w:rsidR="001627D6" w:rsidRDefault="001627D6" w:rsidP="00065C6D">
            <w:pPr>
              <w:rPr>
                <w:rFonts w:ascii="Arial" w:hAnsi="Arial" w:cs="Arial"/>
              </w:rPr>
            </w:pPr>
            <w:r>
              <w:rPr>
                <w:rFonts w:ascii="Arial" w:hAnsi="Arial" w:cs="Arial"/>
              </w:rPr>
              <w:t>Laboratorium testen</w:t>
            </w:r>
          </w:p>
        </w:tc>
        <w:tc>
          <w:tcPr>
            <w:tcW w:w="1639" w:type="pct"/>
            <w:shd w:val="clear" w:color="auto" w:fill="auto"/>
          </w:tcPr>
          <w:p w14:paraId="005BB2AE" w14:textId="77777777" w:rsidR="001627D6" w:rsidRDefault="001627D6" w:rsidP="006D59E4">
            <w:pPr>
              <w:jc w:val="center"/>
              <w:rPr>
                <w:rFonts w:ascii="Arial" w:hAnsi="Arial" w:cs="Arial"/>
              </w:rPr>
            </w:pPr>
          </w:p>
        </w:tc>
      </w:tr>
      <w:tr w:rsidR="001627D6" w:rsidRPr="00C159F4" w14:paraId="3BB478B0" w14:textId="77777777" w:rsidTr="00361027">
        <w:tc>
          <w:tcPr>
            <w:tcW w:w="701" w:type="pct"/>
            <w:shd w:val="clear" w:color="auto" w:fill="auto"/>
          </w:tcPr>
          <w:p w14:paraId="4094E380" w14:textId="6E110925" w:rsidR="001627D6" w:rsidRDefault="001627D6" w:rsidP="006D59E4">
            <w:pPr>
              <w:jc w:val="both"/>
              <w:rPr>
                <w:rFonts w:ascii="Arial" w:hAnsi="Arial" w:cs="Arial"/>
              </w:rPr>
            </w:pPr>
            <w:r>
              <w:rPr>
                <w:rFonts w:ascii="Arial" w:hAnsi="Arial" w:cs="Arial"/>
              </w:rPr>
              <w:t>13</w:t>
            </w:r>
          </w:p>
        </w:tc>
        <w:tc>
          <w:tcPr>
            <w:tcW w:w="2659" w:type="pct"/>
            <w:shd w:val="clear" w:color="auto" w:fill="auto"/>
          </w:tcPr>
          <w:p w14:paraId="2AE88689" w14:textId="261FEAF4" w:rsidR="001627D6" w:rsidRDefault="001627D6" w:rsidP="00065C6D">
            <w:pPr>
              <w:rPr>
                <w:rFonts w:ascii="Arial" w:hAnsi="Arial" w:cs="Arial"/>
              </w:rPr>
            </w:pPr>
            <w:r>
              <w:rPr>
                <w:rFonts w:ascii="Arial" w:hAnsi="Arial" w:cs="Arial"/>
              </w:rPr>
              <w:t>Uitrusting en onderdelen</w:t>
            </w:r>
          </w:p>
        </w:tc>
        <w:tc>
          <w:tcPr>
            <w:tcW w:w="1639" w:type="pct"/>
            <w:shd w:val="clear" w:color="auto" w:fill="auto"/>
          </w:tcPr>
          <w:p w14:paraId="357DF1DD" w14:textId="77777777" w:rsidR="001627D6" w:rsidRDefault="001627D6" w:rsidP="006D59E4">
            <w:pPr>
              <w:jc w:val="center"/>
              <w:rPr>
                <w:rFonts w:ascii="Arial" w:hAnsi="Arial" w:cs="Arial"/>
              </w:rPr>
            </w:pPr>
          </w:p>
        </w:tc>
      </w:tr>
      <w:tr w:rsidR="001627D6" w:rsidRPr="00C159F4" w14:paraId="5854C3D2" w14:textId="77777777" w:rsidTr="00361027">
        <w:tc>
          <w:tcPr>
            <w:tcW w:w="701" w:type="pct"/>
            <w:shd w:val="clear" w:color="auto" w:fill="auto"/>
          </w:tcPr>
          <w:p w14:paraId="2CC41194" w14:textId="7B207A0B" w:rsidR="001627D6" w:rsidRDefault="001627D6" w:rsidP="006D59E4">
            <w:pPr>
              <w:jc w:val="both"/>
              <w:rPr>
                <w:rFonts w:ascii="Arial" w:hAnsi="Arial" w:cs="Arial"/>
              </w:rPr>
            </w:pPr>
            <w:r>
              <w:rPr>
                <w:rFonts w:ascii="Arial" w:hAnsi="Arial" w:cs="Arial"/>
              </w:rPr>
              <w:t>14</w:t>
            </w:r>
          </w:p>
        </w:tc>
        <w:tc>
          <w:tcPr>
            <w:tcW w:w="2659" w:type="pct"/>
            <w:shd w:val="clear" w:color="auto" w:fill="auto"/>
          </w:tcPr>
          <w:p w14:paraId="78E33739" w14:textId="10B22A9C" w:rsidR="001627D6" w:rsidRDefault="001627D6" w:rsidP="00065C6D">
            <w:pPr>
              <w:rPr>
                <w:rFonts w:ascii="Arial" w:hAnsi="Arial" w:cs="Arial"/>
              </w:rPr>
            </w:pPr>
            <w:r>
              <w:rPr>
                <w:rFonts w:ascii="Arial" w:hAnsi="Arial" w:cs="Arial"/>
              </w:rPr>
              <w:t>Voedselveiligheid beleidsverklaring</w:t>
            </w:r>
          </w:p>
        </w:tc>
        <w:tc>
          <w:tcPr>
            <w:tcW w:w="1639" w:type="pct"/>
            <w:shd w:val="clear" w:color="auto" w:fill="auto"/>
          </w:tcPr>
          <w:p w14:paraId="3FCA8B74" w14:textId="77777777" w:rsidR="001627D6" w:rsidRDefault="001627D6" w:rsidP="006D59E4">
            <w:pPr>
              <w:jc w:val="center"/>
              <w:rPr>
                <w:rFonts w:ascii="Arial" w:hAnsi="Arial" w:cs="Arial"/>
              </w:rPr>
            </w:pPr>
          </w:p>
        </w:tc>
      </w:tr>
      <w:tr w:rsidR="001627D6" w:rsidRPr="00C159F4" w14:paraId="2D108A64" w14:textId="77777777" w:rsidTr="00361027">
        <w:tc>
          <w:tcPr>
            <w:tcW w:w="701" w:type="pct"/>
            <w:shd w:val="clear" w:color="auto" w:fill="auto"/>
          </w:tcPr>
          <w:p w14:paraId="5FB04068" w14:textId="2018063B" w:rsidR="001627D6" w:rsidRDefault="001627D6" w:rsidP="006D59E4">
            <w:pPr>
              <w:jc w:val="both"/>
              <w:rPr>
                <w:rFonts w:ascii="Arial" w:hAnsi="Arial" w:cs="Arial"/>
              </w:rPr>
            </w:pPr>
            <w:r>
              <w:rPr>
                <w:rFonts w:ascii="Arial" w:hAnsi="Arial" w:cs="Arial"/>
              </w:rPr>
              <w:t>15</w:t>
            </w:r>
          </w:p>
        </w:tc>
        <w:tc>
          <w:tcPr>
            <w:tcW w:w="2659" w:type="pct"/>
            <w:shd w:val="clear" w:color="auto" w:fill="auto"/>
          </w:tcPr>
          <w:p w14:paraId="07A3B4A5" w14:textId="4D381A04" w:rsidR="001627D6" w:rsidRDefault="001627D6" w:rsidP="00065C6D">
            <w:pPr>
              <w:rPr>
                <w:rFonts w:ascii="Arial" w:hAnsi="Arial" w:cs="Arial"/>
              </w:rPr>
            </w:pPr>
            <w:r>
              <w:rPr>
                <w:rFonts w:ascii="Arial" w:hAnsi="Arial" w:cs="Arial"/>
              </w:rPr>
              <w:t xml:space="preserve">Food </w:t>
            </w:r>
            <w:proofErr w:type="spellStart"/>
            <w:r>
              <w:rPr>
                <w:rFonts w:ascii="Arial" w:hAnsi="Arial" w:cs="Arial"/>
              </w:rPr>
              <w:t>defense</w:t>
            </w:r>
            <w:proofErr w:type="spellEnd"/>
          </w:p>
        </w:tc>
        <w:tc>
          <w:tcPr>
            <w:tcW w:w="1639" w:type="pct"/>
            <w:shd w:val="clear" w:color="auto" w:fill="auto"/>
          </w:tcPr>
          <w:p w14:paraId="2E55CFC5" w14:textId="77777777" w:rsidR="001627D6" w:rsidRDefault="001627D6" w:rsidP="006D59E4">
            <w:pPr>
              <w:jc w:val="center"/>
              <w:rPr>
                <w:rFonts w:ascii="Arial" w:hAnsi="Arial" w:cs="Arial"/>
              </w:rPr>
            </w:pPr>
          </w:p>
        </w:tc>
      </w:tr>
      <w:tr w:rsidR="001627D6" w:rsidRPr="00C159F4" w14:paraId="67F9FD5C" w14:textId="77777777" w:rsidTr="00361027">
        <w:tc>
          <w:tcPr>
            <w:tcW w:w="701" w:type="pct"/>
            <w:shd w:val="clear" w:color="auto" w:fill="auto"/>
          </w:tcPr>
          <w:p w14:paraId="10C94A4F" w14:textId="5FE6C26A" w:rsidR="001627D6" w:rsidRDefault="001627D6" w:rsidP="006D59E4">
            <w:pPr>
              <w:jc w:val="both"/>
              <w:rPr>
                <w:rFonts w:ascii="Arial" w:hAnsi="Arial" w:cs="Arial"/>
              </w:rPr>
            </w:pPr>
            <w:r>
              <w:rPr>
                <w:rFonts w:ascii="Arial" w:hAnsi="Arial" w:cs="Arial"/>
              </w:rPr>
              <w:t>16</w:t>
            </w:r>
          </w:p>
        </w:tc>
        <w:tc>
          <w:tcPr>
            <w:tcW w:w="2659" w:type="pct"/>
            <w:shd w:val="clear" w:color="auto" w:fill="auto"/>
          </w:tcPr>
          <w:p w14:paraId="15346955" w14:textId="55257628" w:rsidR="001627D6" w:rsidRDefault="001627D6" w:rsidP="00065C6D">
            <w:pPr>
              <w:rPr>
                <w:rFonts w:ascii="Arial" w:hAnsi="Arial" w:cs="Arial"/>
              </w:rPr>
            </w:pPr>
            <w:r>
              <w:rPr>
                <w:rFonts w:ascii="Arial" w:hAnsi="Arial" w:cs="Arial"/>
              </w:rPr>
              <w:t>Voedselfraude</w:t>
            </w:r>
          </w:p>
        </w:tc>
        <w:tc>
          <w:tcPr>
            <w:tcW w:w="1639" w:type="pct"/>
            <w:shd w:val="clear" w:color="auto" w:fill="auto"/>
          </w:tcPr>
          <w:p w14:paraId="16B990F0" w14:textId="77777777" w:rsidR="001627D6" w:rsidRDefault="001627D6" w:rsidP="006D59E4">
            <w:pPr>
              <w:jc w:val="center"/>
              <w:rPr>
                <w:rFonts w:ascii="Arial" w:hAnsi="Arial" w:cs="Arial"/>
              </w:rPr>
            </w:pPr>
          </w:p>
        </w:tc>
      </w:tr>
      <w:tr w:rsidR="001627D6" w:rsidRPr="00C159F4" w14:paraId="444843A9" w14:textId="77777777" w:rsidTr="00361027">
        <w:tc>
          <w:tcPr>
            <w:tcW w:w="701" w:type="pct"/>
            <w:shd w:val="clear" w:color="auto" w:fill="auto"/>
          </w:tcPr>
          <w:p w14:paraId="647E2E62" w14:textId="17C42D3A" w:rsidR="001627D6" w:rsidRDefault="001627D6" w:rsidP="006D59E4">
            <w:pPr>
              <w:jc w:val="both"/>
              <w:rPr>
                <w:rFonts w:ascii="Arial" w:hAnsi="Arial" w:cs="Arial"/>
              </w:rPr>
            </w:pPr>
            <w:r>
              <w:rPr>
                <w:rFonts w:ascii="Arial" w:hAnsi="Arial" w:cs="Arial"/>
              </w:rPr>
              <w:t>17</w:t>
            </w:r>
          </w:p>
        </w:tc>
        <w:tc>
          <w:tcPr>
            <w:tcW w:w="2659" w:type="pct"/>
            <w:shd w:val="clear" w:color="auto" w:fill="auto"/>
          </w:tcPr>
          <w:p w14:paraId="57C66308" w14:textId="59E0844E" w:rsidR="001627D6" w:rsidRDefault="001627D6" w:rsidP="00065C6D">
            <w:pPr>
              <w:rPr>
                <w:rFonts w:ascii="Arial" w:hAnsi="Arial" w:cs="Arial"/>
              </w:rPr>
            </w:pPr>
            <w:r>
              <w:rPr>
                <w:rFonts w:ascii="Arial" w:hAnsi="Arial" w:cs="Arial"/>
              </w:rPr>
              <w:t xml:space="preserve">Logo </w:t>
            </w:r>
            <w:r w:rsidR="009C5649">
              <w:rPr>
                <w:rFonts w:ascii="Arial" w:hAnsi="Arial" w:cs="Arial"/>
              </w:rPr>
              <w:t>gebruik</w:t>
            </w:r>
          </w:p>
        </w:tc>
        <w:tc>
          <w:tcPr>
            <w:tcW w:w="1639" w:type="pct"/>
            <w:shd w:val="clear" w:color="auto" w:fill="auto"/>
          </w:tcPr>
          <w:p w14:paraId="70D2064A" w14:textId="77777777" w:rsidR="001627D6" w:rsidRDefault="001627D6" w:rsidP="006D59E4">
            <w:pPr>
              <w:jc w:val="center"/>
              <w:rPr>
                <w:rFonts w:ascii="Arial" w:hAnsi="Arial" w:cs="Arial"/>
              </w:rPr>
            </w:pPr>
          </w:p>
        </w:tc>
      </w:tr>
      <w:tr w:rsidR="001627D6" w:rsidRPr="00C159F4" w14:paraId="02F2FE7B" w14:textId="77777777" w:rsidTr="00361027">
        <w:tc>
          <w:tcPr>
            <w:tcW w:w="701" w:type="pct"/>
            <w:shd w:val="clear" w:color="auto" w:fill="auto"/>
          </w:tcPr>
          <w:p w14:paraId="3696C22F" w14:textId="4E250E67" w:rsidR="001627D6" w:rsidRDefault="001627D6" w:rsidP="006D59E4">
            <w:pPr>
              <w:jc w:val="both"/>
              <w:rPr>
                <w:rFonts w:ascii="Arial" w:hAnsi="Arial" w:cs="Arial"/>
              </w:rPr>
            </w:pPr>
            <w:r>
              <w:rPr>
                <w:rFonts w:ascii="Arial" w:hAnsi="Arial" w:cs="Arial"/>
              </w:rPr>
              <w:t>18</w:t>
            </w:r>
          </w:p>
        </w:tc>
        <w:tc>
          <w:tcPr>
            <w:tcW w:w="2659" w:type="pct"/>
            <w:shd w:val="clear" w:color="auto" w:fill="auto"/>
          </w:tcPr>
          <w:p w14:paraId="50A4631C" w14:textId="0D11F4E0" w:rsidR="001627D6" w:rsidRDefault="001627D6" w:rsidP="00065C6D">
            <w:pPr>
              <w:rPr>
                <w:rFonts w:ascii="Arial" w:hAnsi="Arial" w:cs="Arial"/>
              </w:rPr>
            </w:pPr>
            <w:r>
              <w:rPr>
                <w:rFonts w:ascii="Arial" w:hAnsi="Arial" w:cs="Arial"/>
              </w:rPr>
              <w:t>GLOBALG.A.P. status</w:t>
            </w:r>
          </w:p>
        </w:tc>
        <w:tc>
          <w:tcPr>
            <w:tcW w:w="1639" w:type="pct"/>
            <w:shd w:val="clear" w:color="auto" w:fill="auto"/>
          </w:tcPr>
          <w:p w14:paraId="4D7B0170" w14:textId="77777777" w:rsidR="001627D6" w:rsidRDefault="001627D6" w:rsidP="006D59E4">
            <w:pPr>
              <w:jc w:val="center"/>
              <w:rPr>
                <w:rFonts w:ascii="Arial" w:hAnsi="Arial" w:cs="Arial"/>
              </w:rPr>
            </w:pPr>
          </w:p>
        </w:tc>
      </w:tr>
      <w:tr w:rsidR="001627D6" w:rsidRPr="00C159F4" w14:paraId="44ED6413" w14:textId="77777777" w:rsidTr="00361027">
        <w:tc>
          <w:tcPr>
            <w:tcW w:w="701" w:type="pct"/>
            <w:shd w:val="clear" w:color="auto" w:fill="auto"/>
          </w:tcPr>
          <w:p w14:paraId="3DCF14C3" w14:textId="41EDB3C8" w:rsidR="001627D6" w:rsidRDefault="001627D6" w:rsidP="006D59E4">
            <w:pPr>
              <w:jc w:val="both"/>
              <w:rPr>
                <w:rFonts w:ascii="Arial" w:hAnsi="Arial" w:cs="Arial"/>
              </w:rPr>
            </w:pPr>
            <w:r>
              <w:rPr>
                <w:rFonts w:ascii="Arial" w:hAnsi="Arial" w:cs="Arial"/>
              </w:rPr>
              <w:t>19</w:t>
            </w:r>
          </w:p>
        </w:tc>
        <w:tc>
          <w:tcPr>
            <w:tcW w:w="2659" w:type="pct"/>
            <w:shd w:val="clear" w:color="auto" w:fill="auto"/>
          </w:tcPr>
          <w:p w14:paraId="4C5C613E" w14:textId="5CDF4E1A" w:rsidR="001627D6" w:rsidRDefault="001627D6" w:rsidP="00065C6D">
            <w:pPr>
              <w:rPr>
                <w:rFonts w:ascii="Arial" w:hAnsi="Arial" w:cs="Arial"/>
              </w:rPr>
            </w:pPr>
            <w:r>
              <w:rPr>
                <w:rFonts w:ascii="Arial" w:hAnsi="Arial" w:cs="Arial"/>
              </w:rPr>
              <w:t>Hygiëne</w:t>
            </w:r>
          </w:p>
        </w:tc>
        <w:tc>
          <w:tcPr>
            <w:tcW w:w="1639" w:type="pct"/>
            <w:shd w:val="clear" w:color="auto" w:fill="auto"/>
          </w:tcPr>
          <w:p w14:paraId="0F0B70A7" w14:textId="77777777" w:rsidR="001627D6" w:rsidRDefault="001627D6" w:rsidP="006D59E4">
            <w:pPr>
              <w:jc w:val="center"/>
              <w:rPr>
                <w:rFonts w:ascii="Arial" w:hAnsi="Arial" w:cs="Arial"/>
              </w:rPr>
            </w:pPr>
          </w:p>
        </w:tc>
      </w:tr>
      <w:tr w:rsidR="001627D6" w:rsidRPr="00C159F4" w14:paraId="4A137AAB" w14:textId="77777777" w:rsidTr="00361027">
        <w:tc>
          <w:tcPr>
            <w:tcW w:w="701" w:type="pct"/>
            <w:shd w:val="clear" w:color="auto" w:fill="auto"/>
          </w:tcPr>
          <w:p w14:paraId="20A39F9D" w14:textId="3FF9DCF8" w:rsidR="001627D6" w:rsidRDefault="001627D6" w:rsidP="006D59E4">
            <w:pPr>
              <w:jc w:val="both"/>
              <w:rPr>
                <w:rFonts w:ascii="Arial" w:hAnsi="Arial" w:cs="Arial"/>
              </w:rPr>
            </w:pPr>
            <w:r>
              <w:rPr>
                <w:rFonts w:ascii="Arial" w:hAnsi="Arial" w:cs="Arial"/>
              </w:rPr>
              <w:t>20</w:t>
            </w:r>
          </w:p>
        </w:tc>
        <w:tc>
          <w:tcPr>
            <w:tcW w:w="2659" w:type="pct"/>
            <w:shd w:val="clear" w:color="auto" w:fill="auto"/>
          </w:tcPr>
          <w:p w14:paraId="402F2081" w14:textId="5628F53D" w:rsidR="001627D6" w:rsidRDefault="001627D6" w:rsidP="00065C6D">
            <w:pPr>
              <w:rPr>
                <w:rFonts w:ascii="Arial" w:hAnsi="Arial" w:cs="Arial"/>
              </w:rPr>
            </w:pPr>
            <w:r>
              <w:rPr>
                <w:rFonts w:ascii="Arial" w:hAnsi="Arial" w:cs="Arial"/>
              </w:rPr>
              <w:t>Werknemers gezondheid, veiligheid en welzijn</w:t>
            </w:r>
          </w:p>
        </w:tc>
        <w:tc>
          <w:tcPr>
            <w:tcW w:w="1639" w:type="pct"/>
            <w:shd w:val="clear" w:color="auto" w:fill="auto"/>
          </w:tcPr>
          <w:p w14:paraId="6AFEBFDD" w14:textId="77777777" w:rsidR="001627D6" w:rsidRDefault="001627D6" w:rsidP="006D59E4">
            <w:pPr>
              <w:jc w:val="center"/>
              <w:rPr>
                <w:rFonts w:ascii="Arial" w:hAnsi="Arial" w:cs="Arial"/>
              </w:rPr>
            </w:pPr>
          </w:p>
        </w:tc>
      </w:tr>
      <w:tr w:rsidR="001627D6" w:rsidRPr="00C159F4" w14:paraId="42CCFB7F" w14:textId="77777777" w:rsidTr="00361027">
        <w:tc>
          <w:tcPr>
            <w:tcW w:w="701" w:type="pct"/>
            <w:shd w:val="clear" w:color="auto" w:fill="auto"/>
          </w:tcPr>
          <w:p w14:paraId="2077A224" w14:textId="3C760F20" w:rsidR="001627D6" w:rsidRDefault="001627D6" w:rsidP="006D59E4">
            <w:pPr>
              <w:jc w:val="both"/>
              <w:rPr>
                <w:rFonts w:ascii="Arial" w:hAnsi="Arial" w:cs="Arial"/>
              </w:rPr>
            </w:pPr>
            <w:r>
              <w:rPr>
                <w:rFonts w:ascii="Arial" w:hAnsi="Arial" w:cs="Arial"/>
              </w:rPr>
              <w:t>21</w:t>
            </w:r>
          </w:p>
        </w:tc>
        <w:tc>
          <w:tcPr>
            <w:tcW w:w="2659" w:type="pct"/>
            <w:shd w:val="clear" w:color="auto" w:fill="auto"/>
          </w:tcPr>
          <w:p w14:paraId="2894092F" w14:textId="2CFF0CF6" w:rsidR="001627D6" w:rsidRDefault="001627D6" w:rsidP="00065C6D">
            <w:pPr>
              <w:rPr>
                <w:rFonts w:ascii="Arial" w:hAnsi="Arial" w:cs="Arial"/>
              </w:rPr>
            </w:pPr>
            <w:r>
              <w:rPr>
                <w:rFonts w:ascii="Arial" w:hAnsi="Arial" w:cs="Arial"/>
              </w:rPr>
              <w:t>Locatie management</w:t>
            </w:r>
          </w:p>
        </w:tc>
        <w:tc>
          <w:tcPr>
            <w:tcW w:w="1639" w:type="pct"/>
            <w:shd w:val="clear" w:color="auto" w:fill="auto"/>
          </w:tcPr>
          <w:p w14:paraId="523127B4" w14:textId="77777777" w:rsidR="001627D6" w:rsidRDefault="001627D6" w:rsidP="006D59E4">
            <w:pPr>
              <w:jc w:val="center"/>
              <w:rPr>
                <w:rFonts w:ascii="Arial" w:hAnsi="Arial" w:cs="Arial"/>
              </w:rPr>
            </w:pPr>
          </w:p>
        </w:tc>
      </w:tr>
      <w:tr w:rsidR="001627D6" w:rsidRPr="00C159F4" w14:paraId="5C5135DE" w14:textId="77777777" w:rsidTr="00361027">
        <w:tc>
          <w:tcPr>
            <w:tcW w:w="701" w:type="pct"/>
            <w:shd w:val="clear" w:color="auto" w:fill="auto"/>
          </w:tcPr>
          <w:p w14:paraId="53F1B030" w14:textId="5314B815" w:rsidR="001627D6" w:rsidRDefault="001627D6" w:rsidP="006D59E4">
            <w:pPr>
              <w:jc w:val="both"/>
              <w:rPr>
                <w:rFonts w:ascii="Arial" w:hAnsi="Arial" w:cs="Arial"/>
              </w:rPr>
            </w:pPr>
            <w:r>
              <w:rPr>
                <w:rFonts w:ascii="Arial" w:hAnsi="Arial" w:cs="Arial"/>
              </w:rPr>
              <w:t>22</w:t>
            </w:r>
          </w:p>
        </w:tc>
        <w:tc>
          <w:tcPr>
            <w:tcW w:w="2659" w:type="pct"/>
            <w:shd w:val="clear" w:color="auto" w:fill="auto"/>
          </w:tcPr>
          <w:p w14:paraId="7A0102B1" w14:textId="3BAC16F1" w:rsidR="001627D6" w:rsidRDefault="001627D6" w:rsidP="00065C6D">
            <w:pPr>
              <w:rPr>
                <w:rFonts w:ascii="Arial" w:hAnsi="Arial" w:cs="Arial"/>
              </w:rPr>
            </w:pPr>
            <w:r>
              <w:rPr>
                <w:rFonts w:ascii="Arial" w:hAnsi="Arial" w:cs="Arial"/>
              </w:rPr>
              <w:t>Biodiversiteit en leefgebieden</w:t>
            </w:r>
          </w:p>
        </w:tc>
        <w:tc>
          <w:tcPr>
            <w:tcW w:w="1639" w:type="pct"/>
            <w:shd w:val="clear" w:color="auto" w:fill="auto"/>
          </w:tcPr>
          <w:p w14:paraId="13D137AA" w14:textId="77777777" w:rsidR="001627D6" w:rsidRDefault="001627D6" w:rsidP="006D59E4">
            <w:pPr>
              <w:jc w:val="center"/>
              <w:rPr>
                <w:rFonts w:ascii="Arial" w:hAnsi="Arial" w:cs="Arial"/>
              </w:rPr>
            </w:pPr>
          </w:p>
        </w:tc>
      </w:tr>
      <w:tr w:rsidR="001627D6" w:rsidRPr="00C159F4" w14:paraId="5C0517BA" w14:textId="77777777" w:rsidTr="00361027">
        <w:tc>
          <w:tcPr>
            <w:tcW w:w="701" w:type="pct"/>
            <w:shd w:val="clear" w:color="auto" w:fill="auto"/>
          </w:tcPr>
          <w:p w14:paraId="5A6D22CA" w14:textId="1A36CAED" w:rsidR="001627D6" w:rsidRDefault="001627D6" w:rsidP="006D59E4">
            <w:pPr>
              <w:jc w:val="both"/>
              <w:rPr>
                <w:rFonts w:ascii="Arial" w:hAnsi="Arial" w:cs="Arial"/>
              </w:rPr>
            </w:pPr>
            <w:r>
              <w:rPr>
                <w:rFonts w:ascii="Arial" w:hAnsi="Arial" w:cs="Arial"/>
              </w:rPr>
              <w:t>23</w:t>
            </w:r>
          </w:p>
        </w:tc>
        <w:tc>
          <w:tcPr>
            <w:tcW w:w="2659" w:type="pct"/>
            <w:shd w:val="clear" w:color="auto" w:fill="auto"/>
          </w:tcPr>
          <w:p w14:paraId="27DC86DC" w14:textId="6B929A48" w:rsidR="001627D6" w:rsidRDefault="001627D6" w:rsidP="00065C6D">
            <w:pPr>
              <w:rPr>
                <w:rFonts w:ascii="Arial" w:hAnsi="Arial" w:cs="Arial"/>
              </w:rPr>
            </w:pPr>
            <w:r>
              <w:rPr>
                <w:rFonts w:ascii="Arial" w:hAnsi="Arial" w:cs="Arial"/>
              </w:rPr>
              <w:t xml:space="preserve">Energie efficiëntie </w:t>
            </w:r>
          </w:p>
        </w:tc>
        <w:tc>
          <w:tcPr>
            <w:tcW w:w="1639" w:type="pct"/>
            <w:shd w:val="clear" w:color="auto" w:fill="auto"/>
          </w:tcPr>
          <w:p w14:paraId="522E79D7" w14:textId="77777777" w:rsidR="001627D6" w:rsidRDefault="001627D6" w:rsidP="006D59E4">
            <w:pPr>
              <w:jc w:val="center"/>
              <w:rPr>
                <w:rFonts w:ascii="Arial" w:hAnsi="Arial" w:cs="Arial"/>
              </w:rPr>
            </w:pPr>
          </w:p>
        </w:tc>
      </w:tr>
      <w:tr w:rsidR="001627D6" w:rsidRPr="00C159F4" w14:paraId="11E29FA1" w14:textId="77777777" w:rsidTr="00361027">
        <w:tc>
          <w:tcPr>
            <w:tcW w:w="701" w:type="pct"/>
            <w:shd w:val="clear" w:color="auto" w:fill="auto"/>
          </w:tcPr>
          <w:p w14:paraId="6732B4E1" w14:textId="6D6F4E49" w:rsidR="001627D6" w:rsidRDefault="001627D6" w:rsidP="006D59E4">
            <w:pPr>
              <w:jc w:val="both"/>
              <w:rPr>
                <w:rFonts w:ascii="Arial" w:hAnsi="Arial" w:cs="Arial"/>
              </w:rPr>
            </w:pPr>
            <w:r>
              <w:rPr>
                <w:rFonts w:ascii="Arial" w:hAnsi="Arial" w:cs="Arial"/>
              </w:rPr>
              <w:t>24</w:t>
            </w:r>
          </w:p>
        </w:tc>
        <w:tc>
          <w:tcPr>
            <w:tcW w:w="2659" w:type="pct"/>
            <w:shd w:val="clear" w:color="auto" w:fill="auto"/>
          </w:tcPr>
          <w:p w14:paraId="1F521AE5" w14:textId="7E28696A" w:rsidR="001627D6" w:rsidRDefault="001627D6" w:rsidP="00065C6D">
            <w:pPr>
              <w:rPr>
                <w:rFonts w:ascii="Arial" w:hAnsi="Arial" w:cs="Arial"/>
              </w:rPr>
            </w:pPr>
            <w:r>
              <w:rPr>
                <w:rFonts w:ascii="Arial" w:hAnsi="Arial" w:cs="Arial"/>
              </w:rPr>
              <w:t>Broeikasgassen en klimaatverandering</w:t>
            </w:r>
          </w:p>
        </w:tc>
        <w:tc>
          <w:tcPr>
            <w:tcW w:w="1639" w:type="pct"/>
            <w:shd w:val="clear" w:color="auto" w:fill="auto"/>
          </w:tcPr>
          <w:p w14:paraId="2BDE8009" w14:textId="77777777" w:rsidR="001627D6" w:rsidRDefault="001627D6" w:rsidP="006D59E4">
            <w:pPr>
              <w:jc w:val="center"/>
              <w:rPr>
                <w:rFonts w:ascii="Arial" w:hAnsi="Arial" w:cs="Arial"/>
              </w:rPr>
            </w:pPr>
          </w:p>
        </w:tc>
      </w:tr>
      <w:tr w:rsidR="001627D6" w:rsidRPr="00C159F4" w14:paraId="0D2BD0C6" w14:textId="77777777" w:rsidTr="00361027">
        <w:tc>
          <w:tcPr>
            <w:tcW w:w="701" w:type="pct"/>
            <w:shd w:val="clear" w:color="auto" w:fill="auto"/>
          </w:tcPr>
          <w:p w14:paraId="6D9ED8BF" w14:textId="239F99CF" w:rsidR="001627D6" w:rsidRDefault="001627D6" w:rsidP="006D59E4">
            <w:pPr>
              <w:jc w:val="both"/>
              <w:rPr>
                <w:rFonts w:ascii="Arial" w:hAnsi="Arial" w:cs="Arial"/>
              </w:rPr>
            </w:pPr>
            <w:r>
              <w:rPr>
                <w:rFonts w:ascii="Arial" w:hAnsi="Arial" w:cs="Arial"/>
              </w:rPr>
              <w:t>25</w:t>
            </w:r>
          </w:p>
        </w:tc>
        <w:tc>
          <w:tcPr>
            <w:tcW w:w="2659" w:type="pct"/>
            <w:shd w:val="clear" w:color="auto" w:fill="auto"/>
          </w:tcPr>
          <w:p w14:paraId="01EDF859" w14:textId="5D2E0DDB" w:rsidR="001627D6" w:rsidRDefault="001627D6" w:rsidP="00065C6D">
            <w:pPr>
              <w:rPr>
                <w:rFonts w:ascii="Arial" w:hAnsi="Arial" w:cs="Arial"/>
              </w:rPr>
            </w:pPr>
            <w:r>
              <w:rPr>
                <w:rFonts w:ascii="Arial" w:hAnsi="Arial" w:cs="Arial"/>
              </w:rPr>
              <w:t>Afval management</w:t>
            </w:r>
          </w:p>
        </w:tc>
        <w:tc>
          <w:tcPr>
            <w:tcW w:w="1639" w:type="pct"/>
            <w:shd w:val="clear" w:color="auto" w:fill="auto"/>
          </w:tcPr>
          <w:p w14:paraId="215D239C" w14:textId="77777777" w:rsidR="001627D6" w:rsidRDefault="001627D6" w:rsidP="006D59E4">
            <w:pPr>
              <w:jc w:val="center"/>
              <w:rPr>
                <w:rFonts w:ascii="Arial" w:hAnsi="Arial" w:cs="Arial"/>
              </w:rPr>
            </w:pPr>
          </w:p>
        </w:tc>
      </w:tr>
      <w:tr w:rsidR="001627D6" w:rsidRPr="00C159F4" w14:paraId="41ECE66E" w14:textId="77777777" w:rsidTr="00361027">
        <w:tc>
          <w:tcPr>
            <w:tcW w:w="701" w:type="pct"/>
            <w:shd w:val="clear" w:color="auto" w:fill="auto"/>
          </w:tcPr>
          <w:p w14:paraId="5A17B9E8" w14:textId="128D9DA8" w:rsidR="001627D6" w:rsidRDefault="001627D6" w:rsidP="006D59E4">
            <w:pPr>
              <w:jc w:val="both"/>
              <w:rPr>
                <w:rFonts w:ascii="Arial" w:hAnsi="Arial" w:cs="Arial"/>
              </w:rPr>
            </w:pPr>
            <w:r>
              <w:rPr>
                <w:rFonts w:ascii="Arial" w:hAnsi="Arial" w:cs="Arial"/>
              </w:rPr>
              <w:t>26</w:t>
            </w:r>
          </w:p>
        </w:tc>
        <w:tc>
          <w:tcPr>
            <w:tcW w:w="2659" w:type="pct"/>
            <w:shd w:val="clear" w:color="auto" w:fill="auto"/>
          </w:tcPr>
          <w:p w14:paraId="5B43CE2C" w14:textId="41F0A1C3" w:rsidR="001627D6" w:rsidRDefault="001627D6" w:rsidP="00065C6D">
            <w:pPr>
              <w:rPr>
                <w:rFonts w:ascii="Arial" w:hAnsi="Arial" w:cs="Arial"/>
              </w:rPr>
            </w:pPr>
            <w:r>
              <w:rPr>
                <w:rFonts w:ascii="Arial" w:hAnsi="Arial" w:cs="Arial"/>
              </w:rPr>
              <w:t xml:space="preserve">Uitgangsmateriaal </w:t>
            </w:r>
          </w:p>
        </w:tc>
        <w:tc>
          <w:tcPr>
            <w:tcW w:w="1639" w:type="pct"/>
            <w:shd w:val="clear" w:color="auto" w:fill="auto"/>
          </w:tcPr>
          <w:p w14:paraId="53496678" w14:textId="77777777" w:rsidR="001627D6" w:rsidRDefault="001627D6" w:rsidP="006D59E4">
            <w:pPr>
              <w:jc w:val="center"/>
              <w:rPr>
                <w:rFonts w:ascii="Arial" w:hAnsi="Arial" w:cs="Arial"/>
              </w:rPr>
            </w:pPr>
          </w:p>
        </w:tc>
      </w:tr>
      <w:tr w:rsidR="001627D6" w:rsidRPr="00C159F4" w14:paraId="7FDB6C86" w14:textId="77777777" w:rsidTr="00361027">
        <w:tc>
          <w:tcPr>
            <w:tcW w:w="701" w:type="pct"/>
            <w:shd w:val="clear" w:color="auto" w:fill="auto"/>
          </w:tcPr>
          <w:p w14:paraId="6F159F4E" w14:textId="56EF2BAC" w:rsidR="001627D6" w:rsidRDefault="001627D6" w:rsidP="006D59E4">
            <w:pPr>
              <w:jc w:val="both"/>
              <w:rPr>
                <w:rFonts w:ascii="Arial" w:hAnsi="Arial" w:cs="Arial"/>
              </w:rPr>
            </w:pPr>
            <w:r>
              <w:rPr>
                <w:rFonts w:ascii="Arial" w:hAnsi="Arial" w:cs="Arial"/>
              </w:rPr>
              <w:t>27</w:t>
            </w:r>
          </w:p>
        </w:tc>
        <w:tc>
          <w:tcPr>
            <w:tcW w:w="2659" w:type="pct"/>
            <w:shd w:val="clear" w:color="auto" w:fill="auto"/>
          </w:tcPr>
          <w:p w14:paraId="2B8D69A6" w14:textId="7D57DA70" w:rsidR="001627D6" w:rsidRDefault="001627D6" w:rsidP="00065C6D">
            <w:pPr>
              <w:rPr>
                <w:rFonts w:ascii="Arial" w:hAnsi="Arial" w:cs="Arial"/>
              </w:rPr>
            </w:pPr>
            <w:r>
              <w:rPr>
                <w:rFonts w:ascii="Arial" w:hAnsi="Arial" w:cs="Arial"/>
              </w:rPr>
              <w:t>Genetisch gemodificeerde organismen</w:t>
            </w:r>
          </w:p>
        </w:tc>
        <w:tc>
          <w:tcPr>
            <w:tcW w:w="1639" w:type="pct"/>
            <w:shd w:val="clear" w:color="auto" w:fill="auto"/>
          </w:tcPr>
          <w:p w14:paraId="6B1AD7F3" w14:textId="77777777" w:rsidR="001627D6" w:rsidRDefault="001627D6" w:rsidP="006D59E4">
            <w:pPr>
              <w:jc w:val="center"/>
              <w:rPr>
                <w:rFonts w:ascii="Arial" w:hAnsi="Arial" w:cs="Arial"/>
              </w:rPr>
            </w:pPr>
          </w:p>
        </w:tc>
      </w:tr>
      <w:tr w:rsidR="001627D6" w:rsidRPr="00C159F4" w14:paraId="1832A9FA" w14:textId="77777777" w:rsidTr="00361027">
        <w:tc>
          <w:tcPr>
            <w:tcW w:w="701" w:type="pct"/>
            <w:shd w:val="clear" w:color="auto" w:fill="auto"/>
          </w:tcPr>
          <w:p w14:paraId="7EF82A20" w14:textId="6AF3F578" w:rsidR="001627D6" w:rsidRDefault="001627D6" w:rsidP="006D59E4">
            <w:pPr>
              <w:jc w:val="both"/>
              <w:rPr>
                <w:rFonts w:ascii="Arial" w:hAnsi="Arial" w:cs="Arial"/>
              </w:rPr>
            </w:pPr>
            <w:r>
              <w:rPr>
                <w:rFonts w:ascii="Arial" w:hAnsi="Arial" w:cs="Arial"/>
              </w:rPr>
              <w:t>28</w:t>
            </w:r>
          </w:p>
        </w:tc>
        <w:tc>
          <w:tcPr>
            <w:tcW w:w="2659" w:type="pct"/>
            <w:shd w:val="clear" w:color="auto" w:fill="auto"/>
          </w:tcPr>
          <w:p w14:paraId="1175164C" w14:textId="46796A96" w:rsidR="001627D6" w:rsidRDefault="001627D6" w:rsidP="00065C6D">
            <w:pPr>
              <w:rPr>
                <w:rFonts w:ascii="Arial" w:hAnsi="Arial" w:cs="Arial"/>
              </w:rPr>
            </w:pPr>
            <w:r>
              <w:rPr>
                <w:rFonts w:ascii="Arial" w:hAnsi="Arial" w:cs="Arial"/>
              </w:rPr>
              <w:t>Bodem en substraat management</w:t>
            </w:r>
          </w:p>
        </w:tc>
        <w:tc>
          <w:tcPr>
            <w:tcW w:w="1639" w:type="pct"/>
            <w:shd w:val="clear" w:color="auto" w:fill="auto"/>
          </w:tcPr>
          <w:p w14:paraId="53E52113" w14:textId="77777777" w:rsidR="001627D6" w:rsidRDefault="001627D6" w:rsidP="006D59E4">
            <w:pPr>
              <w:jc w:val="center"/>
              <w:rPr>
                <w:rFonts w:ascii="Arial" w:hAnsi="Arial" w:cs="Arial"/>
              </w:rPr>
            </w:pPr>
          </w:p>
        </w:tc>
      </w:tr>
      <w:tr w:rsidR="001627D6" w:rsidRPr="00C159F4" w14:paraId="39472B35" w14:textId="77777777" w:rsidTr="00361027">
        <w:tc>
          <w:tcPr>
            <w:tcW w:w="701" w:type="pct"/>
            <w:shd w:val="clear" w:color="auto" w:fill="auto"/>
          </w:tcPr>
          <w:p w14:paraId="50D15F5F" w14:textId="20F565AB" w:rsidR="001627D6" w:rsidRDefault="001627D6" w:rsidP="006D59E4">
            <w:pPr>
              <w:jc w:val="both"/>
              <w:rPr>
                <w:rFonts w:ascii="Arial" w:hAnsi="Arial" w:cs="Arial"/>
              </w:rPr>
            </w:pPr>
            <w:r>
              <w:rPr>
                <w:rFonts w:ascii="Arial" w:hAnsi="Arial" w:cs="Arial"/>
              </w:rPr>
              <w:t>29</w:t>
            </w:r>
          </w:p>
        </w:tc>
        <w:tc>
          <w:tcPr>
            <w:tcW w:w="2659" w:type="pct"/>
            <w:shd w:val="clear" w:color="auto" w:fill="auto"/>
          </w:tcPr>
          <w:p w14:paraId="0B4494C9" w14:textId="03C6BF87" w:rsidR="001627D6" w:rsidRDefault="001627D6" w:rsidP="00065C6D">
            <w:pPr>
              <w:rPr>
                <w:rFonts w:ascii="Arial" w:hAnsi="Arial" w:cs="Arial"/>
              </w:rPr>
            </w:pPr>
            <w:r>
              <w:rPr>
                <w:rFonts w:ascii="Arial" w:hAnsi="Arial" w:cs="Arial"/>
              </w:rPr>
              <w:t xml:space="preserve">Bemesting en </w:t>
            </w:r>
            <w:proofErr w:type="spellStart"/>
            <w:r>
              <w:rPr>
                <w:rFonts w:ascii="Arial" w:hAnsi="Arial" w:cs="Arial"/>
              </w:rPr>
              <w:t>biostimulanten</w:t>
            </w:r>
            <w:proofErr w:type="spellEnd"/>
          </w:p>
        </w:tc>
        <w:tc>
          <w:tcPr>
            <w:tcW w:w="1639" w:type="pct"/>
            <w:shd w:val="clear" w:color="auto" w:fill="auto"/>
          </w:tcPr>
          <w:p w14:paraId="610C8B41" w14:textId="77777777" w:rsidR="001627D6" w:rsidRDefault="001627D6" w:rsidP="006D59E4">
            <w:pPr>
              <w:jc w:val="center"/>
              <w:rPr>
                <w:rFonts w:ascii="Arial" w:hAnsi="Arial" w:cs="Arial"/>
              </w:rPr>
            </w:pPr>
          </w:p>
        </w:tc>
      </w:tr>
      <w:tr w:rsidR="001627D6" w:rsidRPr="00C159F4" w14:paraId="00CE6F0A" w14:textId="77777777" w:rsidTr="00361027">
        <w:tc>
          <w:tcPr>
            <w:tcW w:w="701" w:type="pct"/>
            <w:shd w:val="clear" w:color="auto" w:fill="auto"/>
          </w:tcPr>
          <w:p w14:paraId="3DAC723D" w14:textId="6363F968" w:rsidR="001627D6" w:rsidRDefault="001627D6" w:rsidP="006D59E4">
            <w:pPr>
              <w:jc w:val="both"/>
              <w:rPr>
                <w:rFonts w:ascii="Arial" w:hAnsi="Arial" w:cs="Arial"/>
              </w:rPr>
            </w:pPr>
            <w:r>
              <w:rPr>
                <w:rFonts w:ascii="Arial" w:hAnsi="Arial" w:cs="Arial"/>
              </w:rPr>
              <w:t>30</w:t>
            </w:r>
          </w:p>
        </w:tc>
        <w:tc>
          <w:tcPr>
            <w:tcW w:w="2659" w:type="pct"/>
            <w:shd w:val="clear" w:color="auto" w:fill="auto"/>
          </w:tcPr>
          <w:p w14:paraId="1BA76EBF" w14:textId="776C0812" w:rsidR="001627D6" w:rsidRDefault="001627D6" w:rsidP="00065C6D">
            <w:pPr>
              <w:rPr>
                <w:rFonts w:ascii="Arial" w:hAnsi="Arial" w:cs="Arial"/>
              </w:rPr>
            </w:pPr>
            <w:r>
              <w:rPr>
                <w:rFonts w:ascii="Arial" w:hAnsi="Arial" w:cs="Arial"/>
              </w:rPr>
              <w:t xml:space="preserve">Water management </w:t>
            </w:r>
          </w:p>
        </w:tc>
        <w:tc>
          <w:tcPr>
            <w:tcW w:w="1639" w:type="pct"/>
            <w:shd w:val="clear" w:color="auto" w:fill="auto"/>
          </w:tcPr>
          <w:p w14:paraId="01504E09" w14:textId="77777777" w:rsidR="001627D6" w:rsidRDefault="001627D6" w:rsidP="006D59E4">
            <w:pPr>
              <w:jc w:val="center"/>
              <w:rPr>
                <w:rFonts w:ascii="Arial" w:hAnsi="Arial" w:cs="Arial"/>
              </w:rPr>
            </w:pPr>
          </w:p>
        </w:tc>
      </w:tr>
      <w:tr w:rsidR="001627D6" w:rsidRPr="00C159F4" w14:paraId="56021844" w14:textId="77777777" w:rsidTr="00361027">
        <w:tc>
          <w:tcPr>
            <w:tcW w:w="701" w:type="pct"/>
            <w:shd w:val="clear" w:color="auto" w:fill="auto"/>
          </w:tcPr>
          <w:p w14:paraId="2387B9F3" w14:textId="5A75B35D" w:rsidR="001627D6" w:rsidRDefault="001627D6" w:rsidP="006D59E4">
            <w:pPr>
              <w:jc w:val="both"/>
              <w:rPr>
                <w:rFonts w:ascii="Arial" w:hAnsi="Arial" w:cs="Arial"/>
              </w:rPr>
            </w:pPr>
            <w:r>
              <w:rPr>
                <w:rFonts w:ascii="Arial" w:hAnsi="Arial" w:cs="Arial"/>
              </w:rPr>
              <w:t>31</w:t>
            </w:r>
          </w:p>
        </w:tc>
        <w:tc>
          <w:tcPr>
            <w:tcW w:w="2659" w:type="pct"/>
            <w:shd w:val="clear" w:color="auto" w:fill="auto"/>
          </w:tcPr>
          <w:p w14:paraId="28F56D94" w14:textId="091F50E0" w:rsidR="001627D6" w:rsidRDefault="001627D6" w:rsidP="00065C6D">
            <w:pPr>
              <w:rPr>
                <w:rFonts w:ascii="Arial" w:hAnsi="Arial" w:cs="Arial"/>
              </w:rPr>
            </w:pPr>
            <w:r>
              <w:rPr>
                <w:rFonts w:ascii="Arial" w:hAnsi="Arial" w:cs="Arial"/>
              </w:rPr>
              <w:t>Geïntegreerde gewasbescherming</w:t>
            </w:r>
          </w:p>
        </w:tc>
        <w:tc>
          <w:tcPr>
            <w:tcW w:w="1639" w:type="pct"/>
            <w:shd w:val="clear" w:color="auto" w:fill="auto"/>
          </w:tcPr>
          <w:p w14:paraId="6A79997C" w14:textId="77777777" w:rsidR="001627D6" w:rsidRDefault="001627D6" w:rsidP="006D59E4">
            <w:pPr>
              <w:jc w:val="center"/>
              <w:rPr>
                <w:rFonts w:ascii="Arial" w:hAnsi="Arial" w:cs="Arial"/>
              </w:rPr>
            </w:pPr>
          </w:p>
        </w:tc>
      </w:tr>
      <w:tr w:rsidR="001627D6" w:rsidRPr="00C159F4" w14:paraId="1717FF70" w14:textId="77777777" w:rsidTr="00361027">
        <w:tc>
          <w:tcPr>
            <w:tcW w:w="701" w:type="pct"/>
            <w:shd w:val="clear" w:color="auto" w:fill="auto"/>
          </w:tcPr>
          <w:p w14:paraId="3021661C" w14:textId="7278E6D4" w:rsidR="001627D6" w:rsidRDefault="001627D6" w:rsidP="006D59E4">
            <w:pPr>
              <w:jc w:val="both"/>
              <w:rPr>
                <w:rFonts w:ascii="Arial" w:hAnsi="Arial" w:cs="Arial"/>
              </w:rPr>
            </w:pPr>
            <w:r>
              <w:rPr>
                <w:rFonts w:ascii="Arial" w:hAnsi="Arial" w:cs="Arial"/>
              </w:rPr>
              <w:t>32</w:t>
            </w:r>
          </w:p>
        </w:tc>
        <w:tc>
          <w:tcPr>
            <w:tcW w:w="2659" w:type="pct"/>
            <w:shd w:val="clear" w:color="auto" w:fill="auto"/>
          </w:tcPr>
          <w:p w14:paraId="0C5701E3" w14:textId="72BC32CA" w:rsidR="001627D6" w:rsidRDefault="001627D6" w:rsidP="00065C6D">
            <w:pPr>
              <w:rPr>
                <w:rFonts w:ascii="Arial" w:hAnsi="Arial" w:cs="Arial"/>
              </w:rPr>
            </w:pPr>
            <w:r>
              <w:rPr>
                <w:rFonts w:ascii="Arial" w:hAnsi="Arial" w:cs="Arial"/>
              </w:rPr>
              <w:t>Gewasbeschermingsmiddelen</w:t>
            </w:r>
          </w:p>
        </w:tc>
        <w:tc>
          <w:tcPr>
            <w:tcW w:w="1639" w:type="pct"/>
            <w:shd w:val="clear" w:color="auto" w:fill="auto"/>
          </w:tcPr>
          <w:p w14:paraId="00F02069" w14:textId="77777777" w:rsidR="001627D6" w:rsidRDefault="001627D6" w:rsidP="006D59E4">
            <w:pPr>
              <w:jc w:val="center"/>
              <w:rPr>
                <w:rFonts w:ascii="Arial" w:hAnsi="Arial" w:cs="Arial"/>
              </w:rPr>
            </w:pPr>
          </w:p>
        </w:tc>
      </w:tr>
      <w:tr w:rsidR="001627D6" w:rsidRPr="00C159F4" w14:paraId="67027FD6" w14:textId="77777777" w:rsidTr="00361027">
        <w:tc>
          <w:tcPr>
            <w:tcW w:w="701" w:type="pct"/>
            <w:shd w:val="clear" w:color="auto" w:fill="auto"/>
          </w:tcPr>
          <w:p w14:paraId="06A71715" w14:textId="22ACD229" w:rsidR="001627D6" w:rsidRDefault="001627D6" w:rsidP="006D59E4">
            <w:pPr>
              <w:jc w:val="both"/>
              <w:rPr>
                <w:rFonts w:ascii="Arial" w:hAnsi="Arial" w:cs="Arial"/>
              </w:rPr>
            </w:pPr>
            <w:r>
              <w:rPr>
                <w:rFonts w:ascii="Arial" w:hAnsi="Arial" w:cs="Arial"/>
              </w:rPr>
              <w:t>33</w:t>
            </w:r>
          </w:p>
        </w:tc>
        <w:tc>
          <w:tcPr>
            <w:tcW w:w="2659" w:type="pct"/>
            <w:shd w:val="clear" w:color="auto" w:fill="auto"/>
          </w:tcPr>
          <w:p w14:paraId="532D3394" w14:textId="12798138" w:rsidR="001627D6" w:rsidRDefault="001627D6" w:rsidP="00065C6D">
            <w:pPr>
              <w:rPr>
                <w:rFonts w:ascii="Arial" w:hAnsi="Arial" w:cs="Arial"/>
              </w:rPr>
            </w:pPr>
            <w:proofErr w:type="spellStart"/>
            <w:r>
              <w:rPr>
                <w:rFonts w:ascii="Arial" w:hAnsi="Arial" w:cs="Arial"/>
              </w:rPr>
              <w:t>Na-oogst</w:t>
            </w:r>
            <w:proofErr w:type="spellEnd"/>
            <w:r>
              <w:rPr>
                <w:rFonts w:ascii="Arial" w:hAnsi="Arial" w:cs="Arial"/>
              </w:rPr>
              <w:t xml:space="preserve"> </w:t>
            </w:r>
          </w:p>
        </w:tc>
        <w:tc>
          <w:tcPr>
            <w:tcW w:w="1639" w:type="pct"/>
            <w:shd w:val="clear" w:color="auto" w:fill="auto"/>
          </w:tcPr>
          <w:p w14:paraId="0820A264" w14:textId="77777777" w:rsidR="001627D6" w:rsidRDefault="001627D6" w:rsidP="006D59E4">
            <w:pPr>
              <w:jc w:val="center"/>
              <w:rPr>
                <w:rFonts w:ascii="Arial" w:hAnsi="Arial" w:cs="Arial"/>
              </w:rPr>
            </w:pPr>
          </w:p>
        </w:tc>
      </w:tr>
      <w:tr w:rsidR="00F414A2" w:rsidRPr="00C159F4" w14:paraId="570EF3A6" w14:textId="77777777" w:rsidTr="00361027">
        <w:tc>
          <w:tcPr>
            <w:tcW w:w="5000" w:type="pct"/>
            <w:gridSpan w:val="3"/>
            <w:shd w:val="clear" w:color="auto" w:fill="auto"/>
          </w:tcPr>
          <w:p w14:paraId="683BBEAD" w14:textId="77777777" w:rsidR="00F414A2" w:rsidRPr="00C159F4" w:rsidRDefault="00F414A2" w:rsidP="006D59E4">
            <w:pPr>
              <w:rPr>
                <w:rFonts w:ascii="Arial" w:hAnsi="Arial" w:cs="Arial"/>
              </w:rPr>
            </w:pPr>
            <w:r>
              <w:rPr>
                <w:rFonts w:ascii="Arial" w:hAnsi="Arial" w:cs="Arial"/>
              </w:rPr>
              <w:t xml:space="preserve">Andere </w:t>
            </w:r>
          </w:p>
        </w:tc>
      </w:tr>
      <w:tr w:rsidR="00F414A2" w:rsidRPr="00C159F4" w14:paraId="0C7C9223" w14:textId="77777777" w:rsidTr="00361027">
        <w:tc>
          <w:tcPr>
            <w:tcW w:w="701" w:type="pct"/>
            <w:shd w:val="clear" w:color="auto" w:fill="auto"/>
          </w:tcPr>
          <w:p w14:paraId="73A60A5B" w14:textId="66456C0D" w:rsidR="00F414A2" w:rsidRDefault="00361027" w:rsidP="006D59E4">
            <w:pPr>
              <w:jc w:val="both"/>
              <w:rPr>
                <w:rFonts w:ascii="Arial" w:hAnsi="Arial" w:cs="Arial"/>
              </w:rPr>
            </w:pPr>
            <w:r>
              <w:rPr>
                <w:rFonts w:ascii="Arial" w:hAnsi="Arial" w:cs="Arial"/>
              </w:rPr>
              <w:t>…</w:t>
            </w:r>
          </w:p>
        </w:tc>
        <w:tc>
          <w:tcPr>
            <w:tcW w:w="2659" w:type="pct"/>
            <w:shd w:val="clear" w:color="auto" w:fill="auto"/>
          </w:tcPr>
          <w:p w14:paraId="43E84A35" w14:textId="77777777" w:rsidR="00F414A2" w:rsidRDefault="00F414A2" w:rsidP="006D59E4">
            <w:pPr>
              <w:jc w:val="both"/>
              <w:rPr>
                <w:rFonts w:ascii="Arial" w:hAnsi="Arial" w:cs="Arial"/>
              </w:rPr>
            </w:pPr>
          </w:p>
        </w:tc>
        <w:tc>
          <w:tcPr>
            <w:tcW w:w="1639" w:type="pct"/>
            <w:shd w:val="clear" w:color="auto" w:fill="auto"/>
          </w:tcPr>
          <w:p w14:paraId="4173A48D" w14:textId="77777777" w:rsidR="00F414A2" w:rsidRPr="00C159F4" w:rsidRDefault="00F414A2" w:rsidP="006D59E4">
            <w:pPr>
              <w:jc w:val="center"/>
              <w:rPr>
                <w:rFonts w:ascii="Arial" w:hAnsi="Arial" w:cs="Arial"/>
              </w:rPr>
            </w:pPr>
          </w:p>
        </w:tc>
      </w:tr>
      <w:tr w:rsidR="00F414A2" w:rsidRPr="00C159F4" w14:paraId="695708E3" w14:textId="77777777" w:rsidTr="00361027">
        <w:tc>
          <w:tcPr>
            <w:tcW w:w="701" w:type="pct"/>
            <w:shd w:val="clear" w:color="auto" w:fill="auto"/>
          </w:tcPr>
          <w:p w14:paraId="21FF052F" w14:textId="48C7AFA8" w:rsidR="00F414A2" w:rsidRDefault="00361027" w:rsidP="006D59E4">
            <w:pPr>
              <w:jc w:val="both"/>
              <w:rPr>
                <w:rFonts w:ascii="Arial" w:hAnsi="Arial" w:cs="Arial"/>
              </w:rPr>
            </w:pPr>
            <w:r>
              <w:rPr>
                <w:rFonts w:ascii="Arial" w:hAnsi="Arial" w:cs="Arial"/>
              </w:rPr>
              <w:t>…</w:t>
            </w:r>
          </w:p>
        </w:tc>
        <w:tc>
          <w:tcPr>
            <w:tcW w:w="2659" w:type="pct"/>
            <w:shd w:val="clear" w:color="auto" w:fill="auto"/>
          </w:tcPr>
          <w:p w14:paraId="4F76A5F4" w14:textId="77777777" w:rsidR="00F414A2" w:rsidRDefault="00F414A2" w:rsidP="006D59E4">
            <w:pPr>
              <w:jc w:val="both"/>
              <w:rPr>
                <w:rFonts w:ascii="Arial" w:hAnsi="Arial" w:cs="Arial"/>
              </w:rPr>
            </w:pPr>
          </w:p>
        </w:tc>
        <w:tc>
          <w:tcPr>
            <w:tcW w:w="1639" w:type="pct"/>
            <w:shd w:val="clear" w:color="auto" w:fill="auto"/>
          </w:tcPr>
          <w:p w14:paraId="15C95F3B" w14:textId="77777777" w:rsidR="00F414A2" w:rsidRPr="00C159F4" w:rsidRDefault="00F414A2" w:rsidP="006D59E4">
            <w:pPr>
              <w:jc w:val="center"/>
              <w:rPr>
                <w:rFonts w:ascii="Arial" w:hAnsi="Arial" w:cs="Arial"/>
              </w:rPr>
            </w:pPr>
          </w:p>
        </w:tc>
      </w:tr>
      <w:tr w:rsidR="00F414A2" w:rsidRPr="00C159F4" w14:paraId="74870B32" w14:textId="77777777" w:rsidTr="00361027">
        <w:tc>
          <w:tcPr>
            <w:tcW w:w="701" w:type="pct"/>
            <w:shd w:val="clear" w:color="auto" w:fill="auto"/>
          </w:tcPr>
          <w:p w14:paraId="4AFCDDFB" w14:textId="4593E355" w:rsidR="00F414A2" w:rsidRDefault="00361027" w:rsidP="006D59E4">
            <w:pPr>
              <w:jc w:val="both"/>
              <w:rPr>
                <w:rFonts w:ascii="Arial" w:hAnsi="Arial" w:cs="Arial"/>
              </w:rPr>
            </w:pPr>
            <w:r>
              <w:rPr>
                <w:rFonts w:ascii="Arial" w:hAnsi="Arial" w:cs="Arial"/>
              </w:rPr>
              <w:t>…</w:t>
            </w:r>
          </w:p>
        </w:tc>
        <w:tc>
          <w:tcPr>
            <w:tcW w:w="2659" w:type="pct"/>
            <w:shd w:val="clear" w:color="auto" w:fill="auto"/>
          </w:tcPr>
          <w:p w14:paraId="61DCC724" w14:textId="77777777" w:rsidR="00F414A2" w:rsidRDefault="00F414A2" w:rsidP="006D59E4">
            <w:pPr>
              <w:jc w:val="both"/>
              <w:rPr>
                <w:rFonts w:ascii="Arial" w:hAnsi="Arial" w:cs="Arial"/>
              </w:rPr>
            </w:pPr>
          </w:p>
        </w:tc>
        <w:tc>
          <w:tcPr>
            <w:tcW w:w="1639" w:type="pct"/>
            <w:shd w:val="clear" w:color="auto" w:fill="auto"/>
          </w:tcPr>
          <w:p w14:paraId="6DD08B90" w14:textId="77777777" w:rsidR="00F414A2" w:rsidRPr="00C159F4" w:rsidRDefault="00F414A2" w:rsidP="006D59E4">
            <w:pPr>
              <w:jc w:val="center"/>
              <w:rPr>
                <w:rFonts w:ascii="Arial" w:hAnsi="Arial" w:cs="Arial"/>
              </w:rPr>
            </w:pPr>
          </w:p>
        </w:tc>
      </w:tr>
    </w:tbl>
    <w:p w14:paraId="7BC56EFA" w14:textId="77777777" w:rsidR="00F414A2" w:rsidRDefault="00F414A2" w:rsidP="00F414A2">
      <w:pPr>
        <w:jc w:val="both"/>
        <w:rPr>
          <w:rFonts w:ascii="Arial" w:hAnsi="Arial" w:cs="Arial"/>
        </w:rPr>
      </w:pPr>
    </w:p>
    <w:p w14:paraId="42916BC0" w14:textId="77777777" w:rsidR="002040B5" w:rsidRDefault="002040B5">
      <w:pPr>
        <w:rPr>
          <w:rFonts w:ascii="Arial" w:hAnsi="Arial" w:cs="Arial"/>
        </w:rPr>
      </w:pPr>
      <w:r>
        <w:rPr>
          <w:rFonts w:ascii="Arial" w:hAnsi="Arial" w:cs="Arial"/>
        </w:rPr>
        <w:br w:type="page"/>
      </w:r>
    </w:p>
    <w:p w14:paraId="17E8B67F" w14:textId="6AE732B6" w:rsidR="002040B5" w:rsidRDefault="002040B5" w:rsidP="002040B5">
      <w:pPr>
        <w:rPr>
          <w:rFonts w:ascii="Arial" w:hAnsi="Arial" w:cs="Arial"/>
          <w:color w:val="FF0000"/>
        </w:rPr>
      </w:pPr>
      <w:r>
        <w:rPr>
          <w:rFonts w:ascii="Arial" w:hAnsi="Arial" w:cs="Arial"/>
        </w:rPr>
        <w:lastRenderedPageBreak/>
        <w:t xml:space="preserve">GLOBALG.A.P. GRASP principes en criteria waaraan loonwerker moet voldoen </w:t>
      </w:r>
    </w:p>
    <w:p w14:paraId="55ADDF3B" w14:textId="77777777" w:rsidR="002040B5" w:rsidRDefault="002040B5" w:rsidP="002040B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5209"/>
        <w:gridCol w:w="2936"/>
      </w:tblGrid>
      <w:tr w:rsidR="002040B5" w14:paraId="56C95156"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0A59C403" w14:textId="77777777" w:rsidR="002040B5" w:rsidRDefault="002040B5" w:rsidP="00232C42">
            <w:pPr>
              <w:jc w:val="both"/>
              <w:rPr>
                <w:rFonts w:ascii="Arial" w:hAnsi="Arial" w:cs="Arial"/>
              </w:rPr>
            </w:pPr>
            <w:r>
              <w:rPr>
                <w:rFonts w:ascii="Arial" w:hAnsi="Arial" w:cs="Arial"/>
              </w:rPr>
              <w:t>PC</w:t>
            </w:r>
          </w:p>
          <w:p w14:paraId="30C157F2" w14:textId="77777777" w:rsidR="002040B5" w:rsidRDefault="002040B5" w:rsidP="00232C42">
            <w:pPr>
              <w:jc w:val="both"/>
              <w:rPr>
                <w:rFonts w:ascii="Arial" w:hAnsi="Arial" w:cs="Arial"/>
              </w:rPr>
            </w:pPr>
            <w:r>
              <w:rPr>
                <w:rFonts w:ascii="Arial" w:hAnsi="Arial" w:cs="Arial"/>
              </w:rPr>
              <w:t>GRASP</w:t>
            </w:r>
          </w:p>
        </w:tc>
        <w:tc>
          <w:tcPr>
            <w:tcW w:w="2874" w:type="pct"/>
            <w:tcBorders>
              <w:top w:val="single" w:sz="4" w:space="0" w:color="auto"/>
              <w:left w:val="single" w:sz="4" w:space="0" w:color="auto"/>
              <w:bottom w:val="single" w:sz="4" w:space="0" w:color="auto"/>
              <w:right w:val="single" w:sz="4" w:space="0" w:color="auto"/>
            </w:tcBorders>
            <w:hideMark/>
          </w:tcPr>
          <w:p w14:paraId="0457A2E1" w14:textId="77777777" w:rsidR="002040B5" w:rsidRDefault="002040B5" w:rsidP="00232C42">
            <w:pPr>
              <w:jc w:val="both"/>
              <w:rPr>
                <w:rFonts w:ascii="Arial" w:hAnsi="Arial" w:cs="Arial"/>
              </w:rPr>
            </w:pPr>
            <w:r>
              <w:rPr>
                <w:rFonts w:ascii="Arial" w:hAnsi="Arial" w:cs="Arial"/>
              </w:rPr>
              <w:t>Item</w:t>
            </w:r>
          </w:p>
        </w:tc>
        <w:tc>
          <w:tcPr>
            <w:tcW w:w="1620" w:type="pct"/>
            <w:tcBorders>
              <w:top w:val="single" w:sz="4" w:space="0" w:color="auto"/>
              <w:left w:val="single" w:sz="4" w:space="0" w:color="auto"/>
              <w:bottom w:val="single" w:sz="4" w:space="0" w:color="auto"/>
              <w:right w:val="single" w:sz="4" w:space="0" w:color="auto"/>
            </w:tcBorders>
            <w:hideMark/>
          </w:tcPr>
          <w:p w14:paraId="31103B8D" w14:textId="77777777" w:rsidR="002040B5" w:rsidRDefault="002040B5" w:rsidP="00232C42">
            <w:pPr>
              <w:rPr>
                <w:rFonts w:ascii="Arial" w:hAnsi="Arial" w:cs="Arial"/>
                <w:bCs/>
              </w:rPr>
            </w:pPr>
            <w:r>
              <w:rPr>
                <w:rFonts w:ascii="Arial" w:hAnsi="Arial" w:cs="Arial"/>
                <w:bCs/>
              </w:rPr>
              <w:t>Bemerkingen en beoordeling</w:t>
            </w:r>
          </w:p>
        </w:tc>
      </w:tr>
      <w:tr w:rsidR="002040B5" w14:paraId="431AB624"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0442242A" w14:textId="77777777" w:rsidR="002040B5" w:rsidRDefault="002040B5" w:rsidP="00232C42">
            <w:pPr>
              <w:jc w:val="both"/>
              <w:rPr>
                <w:rFonts w:ascii="Arial" w:hAnsi="Arial" w:cs="Arial"/>
              </w:rPr>
            </w:pPr>
            <w:r>
              <w:rPr>
                <w:rFonts w:ascii="Arial" w:hAnsi="Arial" w:cs="Arial"/>
              </w:rPr>
              <w:t>1</w:t>
            </w:r>
          </w:p>
        </w:tc>
        <w:tc>
          <w:tcPr>
            <w:tcW w:w="2874" w:type="pct"/>
            <w:tcBorders>
              <w:top w:val="single" w:sz="4" w:space="0" w:color="auto"/>
              <w:left w:val="single" w:sz="4" w:space="0" w:color="auto"/>
              <w:bottom w:val="single" w:sz="4" w:space="0" w:color="auto"/>
              <w:right w:val="single" w:sz="4" w:space="0" w:color="auto"/>
            </w:tcBorders>
            <w:hideMark/>
          </w:tcPr>
          <w:p w14:paraId="78722384" w14:textId="77777777" w:rsidR="002040B5" w:rsidRDefault="002040B5" w:rsidP="00232C42">
            <w:pPr>
              <w:jc w:val="both"/>
              <w:rPr>
                <w:rFonts w:ascii="Arial" w:hAnsi="Arial" w:cs="Arial"/>
              </w:rPr>
            </w:pPr>
            <w:r w:rsidRPr="0006389B">
              <w:rPr>
                <w:rFonts w:ascii="Arial" w:hAnsi="Arial" w:cs="Arial"/>
              </w:rPr>
              <w:t>Recht op vereniging en vertegenwoordiging</w:t>
            </w:r>
          </w:p>
        </w:tc>
        <w:tc>
          <w:tcPr>
            <w:tcW w:w="1620" w:type="pct"/>
            <w:tcBorders>
              <w:top w:val="single" w:sz="4" w:space="0" w:color="auto"/>
              <w:left w:val="single" w:sz="4" w:space="0" w:color="auto"/>
              <w:bottom w:val="single" w:sz="4" w:space="0" w:color="auto"/>
              <w:right w:val="single" w:sz="4" w:space="0" w:color="auto"/>
            </w:tcBorders>
          </w:tcPr>
          <w:p w14:paraId="4DC96B00" w14:textId="77777777" w:rsidR="002040B5" w:rsidRDefault="002040B5" w:rsidP="00232C42">
            <w:pPr>
              <w:jc w:val="center"/>
              <w:rPr>
                <w:rFonts w:ascii="Arial" w:hAnsi="Arial" w:cs="Arial"/>
              </w:rPr>
            </w:pPr>
          </w:p>
        </w:tc>
      </w:tr>
      <w:tr w:rsidR="002040B5" w14:paraId="69484DCF"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72CA666E" w14:textId="77777777" w:rsidR="002040B5" w:rsidRDefault="002040B5" w:rsidP="00232C42">
            <w:pPr>
              <w:jc w:val="both"/>
              <w:rPr>
                <w:rFonts w:ascii="Arial" w:hAnsi="Arial" w:cs="Arial"/>
              </w:rPr>
            </w:pPr>
            <w:r>
              <w:rPr>
                <w:rFonts w:ascii="Arial" w:hAnsi="Arial" w:cs="Arial"/>
              </w:rPr>
              <w:t>2</w:t>
            </w:r>
          </w:p>
        </w:tc>
        <w:tc>
          <w:tcPr>
            <w:tcW w:w="2874" w:type="pct"/>
            <w:tcBorders>
              <w:top w:val="single" w:sz="4" w:space="0" w:color="auto"/>
              <w:left w:val="single" w:sz="4" w:space="0" w:color="auto"/>
              <w:bottom w:val="single" w:sz="4" w:space="0" w:color="auto"/>
              <w:right w:val="single" w:sz="4" w:space="0" w:color="auto"/>
            </w:tcBorders>
            <w:hideMark/>
          </w:tcPr>
          <w:p w14:paraId="59C8849E" w14:textId="77777777" w:rsidR="002040B5" w:rsidRDefault="002040B5" w:rsidP="00232C42">
            <w:pPr>
              <w:jc w:val="both"/>
              <w:rPr>
                <w:rFonts w:ascii="Arial" w:hAnsi="Arial" w:cs="Arial"/>
              </w:rPr>
            </w:pPr>
            <w:r w:rsidRPr="0006389B">
              <w:rPr>
                <w:rFonts w:ascii="Arial" w:hAnsi="Arial" w:cs="Arial"/>
              </w:rPr>
              <w:t>GRASP werknemersvertegenwoordiging</w:t>
            </w:r>
          </w:p>
        </w:tc>
        <w:tc>
          <w:tcPr>
            <w:tcW w:w="1620" w:type="pct"/>
            <w:tcBorders>
              <w:top w:val="single" w:sz="4" w:space="0" w:color="auto"/>
              <w:left w:val="single" w:sz="4" w:space="0" w:color="auto"/>
              <w:bottom w:val="single" w:sz="4" w:space="0" w:color="auto"/>
              <w:right w:val="single" w:sz="4" w:space="0" w:color="auto"/>
            </w:tcBorders>
          </w:tcPr>
          <w:p w14:paraId="7C948892" w14:textId="77777777" w:rsidR="002040B5" w:rsidRDefault="002040B5" w:rsidP="00232C42">
            <w:pPr>
              <w:jc w:val="center"/>
              <w:rPr>
                <w:rFonts w:ascii="Arial" w:hAnsi="Arial" w:cs="Arial"/>
              </w:rPr>
            </w:pPr>
          </w:p>
        </w:tc>
      </w:tr>
      <w:tr w:rsidR="002040B5" w14:paraId="54E35DE6"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15DDF94F" w14:textId="77777777" w:rsidR="002040B5" w:rsidRDefault="002040B5" w:rsidP="00232C42">
            <w:pPr>
              <w:jc w:val="both"/>
              <w:rPr>
                <w:rFonts w:ascii="Arial" w:hAnsi="Arial" w:cs="Arial"/>
              </w:rPr>
            </w:pPr>
            <w:r>
              <w:rPr>
                <w:rFonts w:ascii="Arial" w:hAnsi="Arial" w:cs="Arial"/>
              </w:rPr>
              <w:t>3</w:t>
            </w:r>
          </w:p>
        </w:tc>
        <w:tc>
          <w:tcPr>
            <w:tcW w:w="2874" w:type="pct"/>
            <w:tcBorders>
              <w:top w:val="single" w:sz="4" w:space="0" w:color="auto"/>
              <w:left w:val="single" w:sz="4" w:space="0" w:color="auto"/>
              <w:bottom w:val="single" w:sz="4" w:space="0" w:color="auto"/>
              <w:right w:val="single" w:sz="4" w:space="0" w:color="auto"/>
            </w:tcBorders>
            <w:hideMark/>
          </w:tcPr>
          <w:p w14:paraId="7FB20FE1" w14:textId="77777777" w:rsidR="002040B5" w:rsidRDefault="002040B5" w:rsidP="00232C42">
            <w:pPr>
              <w:jc w:val="both"/>
              <w:rPr>
                <w:rFonts w:ascii="Arial" w:hAnsi="Arial" w:cs="Arial"/>
              </w:rPr>
            </w:pPr>
            <w:r w:rsidRPr="0006389B">
              <w:rPr>
                <w:rFonts w:ascii="Arial" w:hAnsi="Arial" w:cs="Arial"/>
              </w:rPr>
              <w:t>Klachtenprocedure</w:t>
            </w:r>
          </w:p>
        </w:tc>
        <w:tc>
          <w:tcPr>
            <w:tcW w:w="1620" w:type="pct"/>
            <w:tcBorders>
              <w:top w:val="single" w:sz="4" w:space="0" w:color="auto"/>
              <w:left w:val="single" w:sz="4" w:space="0" w:color="auto"/>
              <w:bottom w:val="single" w:sz="4" w:space="0" w:color="auto"/>
              <w:right w:val="single" w:sz="4" w:space="0" w:color="auto"/>
            </w:tcBorders>
          </w:tcPr>
          <w:p w14:paraId="6D18362D" w14:textId="77777777" w:rsidR="002040B5" w:rsidRDefault="002040B5" w:rsidP="00232C42">
            <w:pPr>
              <w:jc w:val="center"/>
              <w:rPr>
                <w:rFonts w:ascii="Arial" w:hAnsi="Arial" w:cs="Arial"/>
              </w:rPr>
            </w:pPr>
          </w:p>
        </w:tc>
      </w:tr>
      <w:tr w:rsidR="002040B5" w14:paraId="72EB0DA7"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31961CA5" w14:textId="77777777" w:rsidR="002040B5" w:rsidRDefault="002040B5" w:rsidP="00232C42">
            <w:pPr>
              <w:jc w:val="both"/>
              <w:rPr>
                <w:rFonts w:ascii="Arial" w:hAnsi="Arial" w:cs="Arial"/>
              </w:rPr>
            </w:pPr>
            <w:r>
              <w:rPr>
                <w:rFonts w:ascii="Arial" w:hAnsi="Arial" w:cs="Arial"/>
              </w:rPr>
              <w:t>4</w:t>
            </w:r>
          </w:p>
        </w:tc>
        <w:tc>
          <w:tcPr>
            <w:tcW w:w="2874" w:type="pct"/>
            <w:tcBorders>
              <w:top w:val="single" w:sz="4" w:space="0" w:color="auto"/>
              <w:left w:val="single" w:sz="4" w:space="0" w:color="auto"/>
              <w:bottom w:val="single" w:sz="4" w:space="0" w:color="auto"/>
              <w:right w:val="single" w:sz="4" w:space="0" w:color="auto"/>
            </w:tcBorders>
            <w:hideMark/>
          </w:tcPr>
          <w:p w14:paraId="66D5A27B" w14:textId="77777777" w:rsidR="002040B5" w:rsidRDefault="002040B5" w:rsidP="00232C42">
            <w:pPr>
              <w:rPr>
                <w:rFonts w:ascii="Arial" w:hAnsi="Arial" w:cs="Arial"/>
              </w:rPr>
            </w:pPr>
            <w:r w:rsidRPr="0006389B">
              <w:rPr>
                <w:rFonts w:ascii="Arial" w:hAnsi="Arial" w:cs="Arial"/>
              </w:rPr>
              <w:t>Mensenrechten</w:t>
            </w:r>
          </w:p>
        </w:tc>
        <w:tc>
          <w:tcPr>
            <w:tcW w:w="1620" w:type="pct"/>
            <w:tcBorders>
              <w:top w:val="single" w:sz="4" w:space="0" w:color="auto"/>
              <w:left w:val="single" w:sz="4" w:space="0" w:color="auto"/>
              <w:bottom w:val="single" w:sz="4" w:space="0" w:color="auto"/>
              <w:right w:val="single" w:sz="4" w:space="0" w:color="auto"/>
            </w:tcBorders>
          </w:tcPr>
          <w:p w14:paraId="2CC73FE5" w14:textId="77777777" w:rsidR="002040B5" w:rsidRDefault="002040B5" w:rsidP="00232C42">
            <w:pPr>
              <w:jc w:val="center"/>
              <w:rPr>
                <w:rFonts w:ascii="Arial" w:hAnsi="Arial" w:cs="Arial"/>
              </w:rPr>
            </w:pPr>
          </w:p>
        </w:tc>
      </w:tr>
      <w:tr w:rsidR="002040B5" w14:paraId="57023046"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3E77BB3A" w14:textId="77777777" w:rsidR="002040B5" w:rsidRDefault="002040B5" w:rsidP="00232C42">
            <w:pPr>
              <w:jc w:val="both"/>
              <w:rPr>
                <w:rFonts w:ascii="Arial" w:hAnsi="Arial" w:cs="Arial"/>
              </w:rPr>
            </w:pPr>
            <w:r>
              <w:rPr>
                <w:rFonts w:ascii="Arial" w:hAnsi="Arial" w:cs="Arial"/>
              </w:rPr>
              <w:t>5</w:t>
            </w:r>
          </w:p>
        </w:tc>
        <w:tc>
          <w:tcPr>
            <w:tcW w:w="2874" w:type="pct"/>
            <w:tcBorders>
              <w:top w:val="single" w:sz="4" w:space="0" w:color="auto"/>
              <w:left w:val="single" w:sz="4" w:space="0" w:color="auto"/>
              <w:bottom w:val="single" w:sz="4" w:space="0" w:color="auto"/>
              <w:right w:val="single" w:sz="4" w:space="0" w:color="auto"/>
            </w:tcBorders>
            <w:hideMark/>
          </w:tcPr>
          <w:p w14:paraId="125667C8" w14:textId="77777777" w:rsidR="002040B5" w:rsidRDefault="002040B5" w:rsidP="00232C42">
            <w:pPr>
              <w:rPr>
                <w:rFonts w:ascii="Arial" w:hAnsi="Arial" w:cs="Arial"/>
              </w:rPr>
            </w:pPr>
            <w:r w:rsidRPr="0006389B">
              <w:rPr>
                <w:rFonts w:ascii="Arial" w:hAnsi="Arial" w:cs="Arial"/>
              </w:rPr>
              <w:t xml:space="preserve">Toegang tot wettelijke arbeids- en sociale bepalingen </w:t>
            </w:r>
          </w:p>
        </w:tc>
        <w:tc>
          <w:tcPr>
            <w:tcW w:w="1620" w:type="pct"/>
            <w:tcBorders>
              <w:top w:val="single" w:sz="4" w:space="0" w:color="auto"/>
              <w:left w:val="single" w:sz="4" w:space="0" w:color="auto"/>
              <w:bottom w:val="single" w:sz="4" w:space="0" w:color="auto"/>
              <w:right w:val="single" w:sz="4" w:space="0" w:color="auto"/>
            </w:tcBorders>
          </w:tcPr>
          <w:p w14:paraId="17D8109E" w14:textId="77777777" w:rsidR="002040B5" w:rsidRDefault="002040B5" w:rsidP="00232C42">
            <w:pPr>
              <w:jc w:val="center"/>
              <w:rPr>
                <w:rFonts w:ascii="Arial" w:hAnsi="Arial" w:cs="Arial"/>
              </w:rPr>
            </w:pPr>
          </w:p>
        </w:tc>
      </w:tr>
      <w:tr w:rsidR="002040B5" w14:paraId="61C19A9E"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0A02D416" w14:textId="77777777" w:rsidR="002040B5" w:rsidRDefault="002040B5" w:rsidP="00232C42">
            <w:pPr>
              <w:jc w:val="both"/>
              <w:rPr>
                <w:rFonts w:ascii="Arial" w:hAnsi="Arial" w:cs="Arial"/>
              </w:rPr>
            </w:pPr>
            <w:r>
              <w:rPr>
                <w:rFonts w:ascii="Arial" w:hAnsi="Arial" w:cs="Arial"/>
              </w:rPr>
              <w:t>6</w:t>
            </w:r>
          </w:p>
        </w:tc>
        <w:tc>
          <w:tcPr>
            <w:tcW w:w="2874" w:type="pct"/>
            <w:tcBorders>
              <w:top w:val="single" w:sz="4" w:space="0" w:color="auto"/>
              <w:left w:val="single" w:sz="4" w:space="0" w:color="auto"/>
              <w:bottom w:val="single" w:sz="4" w:space="0" w:color="auto"/>
              <w:right w:val="single" w:sz="4" w:space="0" w:color="auto"/>
            </w:tcBorders>
            <w:hideMark/>
          </w:tcPr>
          <w:p w14:paraId="298EFDA0" w14:textId="77777777" w:rsidR="002040B5" w:rsidRDefault="002040B5" w:rsidP="00232C42">
            <w:pPr>
              <w:rPr>
                <w:rFonts w:ascii="Arial" w:hAnsi="Arial" w:cs="Arial"/>
              </w:rPr>
            </w:pPr>
            <w:r w:rsidRPr="0006389B">
              <w:rPr>
                <w:rFonts w:ascii="Arial" w:hAnsi="Arial" w:cs="Arial"/>
              </w:rPr>
              <w:t>Tewerkstellingsdocumenten en gedwongen arbeid</w:t>
            </w:r>
          </w:p>
        </w:tc>
        <w:tc>
          <w:tcPr>
            <w:tcW w:w="1620" w:type="pct"/>
            <w:tcBorders>
              <w:top w:val="single" w:sz="4" w:space="0" w:color="auto"/>
              <w:left w:val="single" w:sz="4" w:space="0" w:color="auto"/>
              <w:bottom w:val="single" w:sz="4" w:space="0" w:color="auto"/>
              <w:right w:val="single" w:sz="4" w:space="0" w:color="auto"/>
            </w:tcBorders>
          </w:tcPr>
          <w:p w14:paraId="6DA4AE5A" w14:textId="77777777" w:rsidR="002040B5" w:rsidRDefault="002040B5" w:rsidP="00232C42">
            <w:pPr>
              <w:jc w:val="center"/>
              <w:rPr>
                <w:rFonts w:ascii="Arial" w:hAnsi="Arial" w:cs="Arial"/>
              </w:rPr>
            </w:pPr>
          </w:p>
        </w:tc>
      </w:tr>
      <w:tr w:rsidR="002040B5" w14:paraId="5DEDA331"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5B559D34" w14:textId="77777777" w:rsidR="002040B5" w:rsidRDefault="002040B5" w:rsidP="00232C42">
            <w:pPr>
              <w:jc w:val="both"/>
              <w:rPr>
                <w:rFonts w:ascii="Arial" w:hAnsi="Arial" w:cs="Arial"/>
              </w:rPr>
            </w:pPr>
            <w:r>
              <w:rPr>
                <w:rFonts w:ascii="Arial" w:hAnsi="Arial" w:cs="Arial"/>
              </w:rPr>
              <w:t>7</w:t>
            </w:r>
          </w:p>
        </w:tc>
        <w:tc>
          <w:tcPr>
            <w:tcW w:w="2874" w:type="pct"/>
            <w:tcBorders>
              <w:top w:val="single" w:sz="4" w:space="0" w:color="auto"/>
              <w:left w:val="single" w:sz="4" w:space="0" w:color="auto"/>
              <w:bottom w:val="single" w:sz="4" w:space="0" w:color="auto"/>
              <w:right w:val="single" w:sz="4" w:space="0" w:color="auto"/>
            </w:tcBorders>
            <w:hideMark/>
          </w:tcPr>
          <w:p w14:paraId="7E7CACC1" w14:textId="77777777" w:rsidR="002040B5" w:rsidRDefault="002040B5" w:rsidP="00232C42">
            <w:pPr>
              <w:rPr>
                <w:rFonts w:ascii="Arial" w:hAnsi="Arial" w:cs="Arial"/>
              </w:rPr>
            </w:pPr>
            <w:r w:rsidRPr="0006389B">
              <w:rPr>
                <w:rFonts w:ascii="Arial" w:hAnsi="Arial" w:cs="Arial"/>
              </w:rPr>
              <w:t>Uitbetalingen lonen</w:t>
            </w:r>
          </w:p>
        </w:tc>
        <w:tc>
          <w:tcPr>
            <w:tcW w:w="1620" w:type="pct"/>
            <w:tcBorders>
              <w:top w:val="single" w:sz="4" w:space="0" w:color="auto"/>
              <w:left w:val="single" w:sz="4" w:space="0" w:color="auto"/>
              <w:bottom w:val="single" w:sz="4" w:space="0" w:color="auto"/>
              <w:right w:val="single" w:sz="4" w:space="0" w:color="auto"/>
            </w:tcBorders>
          </w:tcPr>
          <w:p w14:paraId="0FFC524A" w14:textId="77777777" w:rsidR="002040B5" w:rsidRDefault="002040B5" w:rsidP="00232C42">
            <w:pPr>
              <w:jc w:val="center"/>
              <w:rPr>
                <w:rFonts w:ascii="Arial" w:hAnsi="Arial" w:cs="Arial"/>
              </w:rPr>
            </w:pPr>
          </w:p>
        </w:tc>
      </w:tr>
      <w:tr w:rsidR="002040B5" w14:paraId="5FE21055"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009A857E" w14:textId="77777777" w:rsidR="002040B5" w:rsidRDefault="002040B5" w:rsidP="00232C42">
            <w:pPr>
              <w:jc w:val="both"/>
              <w:rPr>
                <w:rFonts w:ascii="Arial" w:hAnsi="Arial" w:cs="Arial"/>
              </w:rPr>
            </w:pPr>
            <w:r>
              <w:rPr>
                <w:rFonts w:ascii="Arial" w:hAnsi="Arial" w:cs="Arial"/>
              </w:rPr>
              <w:t>8</w:t>
            </w:r>
          </w:p>
        </w:tc>
        <w:tc>
          <w:tcPr>
            <w:tcW w:w="2874" w:type="pct"/>
            <w:tcBorders>
              <w:top w:val="single" w:sz="4" w:space="0" w:color="auto"/>
              <w:left w:val="single" w:sz="4" w:space="0" w:color="auto"/>
              <w:bottom w:val="single" w:sz="4" w:space="0" w:color="auto"/>
              <w:right w:val="single" w:sz="4" w:space="0" w:color="auto"/>
            </w:tcBorders>
          </w:tcPr>
          <w:p w14:paraId="42FFDB76" w14:textId="77777777" w:rsidR="002040B5" w:rsidRDefault="002040B5" w:rsidP="00232C42">
            <w:pPr>
              <w:rPr>
                <w:rFonts w:ascii="Arial" w:hAnsi="Arial" w:cs="Arial"/>
              </w:rPr>
            </w:pPr>
            <w:r w:rsidRPr="0006389B">
              <w:rPr>
                <w:rFonts w:ascii="Arial" w:hAnsi="Arial" w:cs="Arial"/>
              </w:rPr>
              <w:t>Lonen</w:t>
            </w:r>
          </w:p>
        </w:tc>
        <w:tc>
          <w:tcPr>
            <w:tcW w:w="1620" w:type="pct"/>
            <w:tcBorders>
              <w:top w:val="single" w:sz="4" w:space="0" w:color="auto"/>
              <w:left w:val="single" w:sz="4" w:space="0" w:color="auto"/>
              <w:bottom w:val="single" w:sz="4" w:space="0" w:color="auto"/>
              <w:right w:val="single" w:sz="4" w:space="0" w:color="auto"/>
            </w:tcBorders>
          </w:tcPr>
          <w:p w14:paraId="6C93098B" w14:textId="77777777" w:rsidR="002040B5" w:rsidRDefault="002040B5" w:rsidP="00232C42">
            <w:pPr>
              <w:jc w:val="center"/>
              <w:rPr>
                <w:rFonts w:ascii="Arial" w:hAnsi="Arial" w:cs="Arial"/>
              </w:rPr>
            </w:pPr>
          </w:p>
        </w:tc>
      </w:tr>
      <w:tr w:rsidR="002040B5" w14:paraId="023785DC"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7E996A03" w14:textId="77777777" w:rsidR="002040B5" w:rsidRDefault="002040B5" w:rsidP="00232C42">
            <w:pPr>
              <w:jc w:val="both"/>
              <w:rPr>
                <w:rFonts w:ascii="Arial" w:hAnsi="Arial" w:cs="Arial"/>
              </w:rPr>
            </w:pPr>
            <w:r>
              <w:rPr>
                <w:rFonts w:ascii="Arial" w:hAnsi="Arial" w:cs="Arial"/>
              </w:rPr>
              <w:t>9</w:t>
            </w:r>
          </w:p>
        </w:tc>
        <w:tc>
          <w:tcPr>
            <w:tcW w:w="2874" w:type="pct"/>
            <w:tcBorders>
              <w:top w:val="single" w:sz="4" w:space="0" w:color="auto"/>
              <w:left w:val="single" w:sz="4" w:space="0" w:color="auto"/>
              <w:bottom w:val="single" w:sz="4" w:space="0" w:color="auto"/>
              <w:right w:val="single" w:sz="4" w:space="0" w:color="auto"/>
            </w:tcBorders>
          </w:tcPr>
          <w:p w14:paraId="5E84ECD3" w14:textId="77777777" w:rsidR="002040B5" w:rsidRDefault="002040B5" w:rsidP="00232C42">
            <w:pPr>
              <w:rPr>
                <w:rFonts w:ascii="Arial" w:hAnsi="Arial" w:cs="Arial"/>
              </w:rPr>
            </w:pPr>
            <w:r w:rsidRPr="0006389B">
              <w:rPr>
                <w:rFonts w:ascii="Arial" w:hAnsi="Arial" w:cs="Arial"/>
              </w:rPr>
              <w:t>Leeftijd tewerkstelling, kinderarbeid en minderjarige personeelsleden</w:t>
            </w:r>
          </w:p>
        </w:tc>
        <w:tc>
          <w:tcPr>
            <w:tcW w:w="1620" w:type="pct"/>
            <w:tcBorders>
              <w:top w:val="single" w:sz="4" w:space="0" w:color="auto"/>
              <w:left w:val="single" w:sz="4" w:space="0" w:color="auto"/>
              <w:bottom w:val="single" w:sz="4" w:space="0" w:color="auto"/>
              <w:right w:val="single" w:sz="4" w:space="0" w:color="auto"/>
            </w:tcBorders>
          </w:tcPr>
          <w:p w14:paraId="2C7E3EAF" w14:textId="77777777" w:rsidR="002040B5" w:rsidRDefault="002040B5" w:rsidP="00232C42">
            <w:pPr>
              <w:jc w:val="center"/>
              <w:rPr>
                <w:rFonts w:ascii="Arial" w:hAnsi="Arial" w:cs="Arial"/>
              </w:rPr>
            </w:pPr>
          </w:p>
        </w:tc>
      </w:tr>
      <w:tr w:rsidR="002040B5" w14:paraId="62291939"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27170AF0" w14:textId="77777777" w:rsidR="002040B5" w:rsidRDefault="002040B5" w:rsidP="00232C42">
            <w:pPr>
              <w:jc w:val="both"/>
              <w:rPr>
                <w:rFonts w:ascii="Arial" w:hAnsi="Arial" w:cs="Arial"/>
              </w:rPr>
            </w:pPr>
            <w:r>
              <w:rPr>
                <w:rFonts w:ascii="Arial" w:hAnsi="Arial" w:cs="Arial"/>
              </w:rPr>
              <w:t>10</w:t>
            </w:r>
          </w:p>
        </w:tc>
        <w:tc>
          <w:tcPr>
            <w:tcW w:w="2874" w:type="pct"/>
            <w:tcBorders>
              <w:top w:val="single" w:sz="4" w:space="0" w:color="auto"/>
              <w:left w:val="single" w:sz="4" w:space="0" w:color="auto"/>
              <w:bottom w:val="single" w:sz="4" w:space="0" w:color="auto"/>
              <w:right w:val="single" w:sz="4" w:space="0" w:color="auto"/>
            </w:tcBorders>
          </w:tcPr>
          <w:p w14:paraId="3A0B4DA4" w14:textId="77777777" w:rsidR="002040B5" w:rsidRDefault="002040B5" w:rsidP="00232C42">
            <w:pPr>
              <w:rPr>
                <w:rFonts w:ascii="Arial" w:hAnsi="Arial" w:cs="Arial"/>
              </w:rPr>
            </w:pPr>
            <w:r w:rsidRPr="0006389B">
              <w:rPr>
                <w:rFonts w:ascii="Arial" w:hAnsi="Arial" w:cs="Arial"/>
              </w:rPr>
              <w:t>Verplicht onderwijs en toegang tot scholen</w:t>
            </w:r>
          </w:p>
        </w:tc>
        <w:tc>
          <w:tcPr>
            <w:tcW w:w="1620" w:type="pct"/>
            <w:tcBorders>
              <w:top w:val="single" w:sz="4" w:space="0" w:color="auto"/>
              <w:left w:val="single" w:sz="4" w:space="0" w:color="auto"/>
              <w:bottom w:val="single" w:sz="4" w:space="0" w:color="auto"/>
              <w:right w:val="single" w:sz="4" w:space="0" w:color="auto"/>
            </w:tcBorders>
          </w:tcPr>
          <w:p w14:paraId="5EAE5CC0" w14:textId="77777777" w:rsidR="002040B5" w:rsidRDefault="002040B5" w:rsidP="00232C42">
            <w:pPr>
              <w:jc w:val="center"/>
              <w:rPr>
                <w:rFonts w:ascii="Arial" w:hAnsi="Arial" w:cs="Arial"/>
              </w:rPr>
            </w:pPr>
          </w:p>
        </w:tc>
      </w:tr>
      <w:tr w:rsidR="002040B5" w14:paraId="6439A321"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5DB999FD" w14:textId="77777777" w:rsidR="002040B5" w:rsidRDefault="002040B5" w:rsidP="00232C42">
            <w:pPr>
              <w:jc w:val="both"/>
              <w:rPr>
                <w:rFonts w:ascii="Arial" w:hAnsi="Arial" w:cs="Arial"/>
              </w:rPr>
            </w:pPr>
            <w:r>
              <w:rPr>
                <w:rFonts w:ascii="Arial" w:hAnsi="Arial" w:cs="Arial"/>
              </w:rPr>
              <w:t>11</w:t>
            </w:r>
          </w:p>
        </w:tc>
        <w:tc>
          <w:tcPr>
            <w:tcW w:w="2874" w:type="pct"/>
            <w:tcBorders>
              <w:top w:val="single" w:sz="4" w:space="0" w:color="auto"/>
              <w:left w:val="single" w:sz="4" w:space="0" w:color="auto"/>
              <w:bottom w:val="single" w:sz="4" w:space="0" w:color="auto"/>
              <w:right w:val="single" w:sz="4" w:space="0" w:color="auto"/>
            </w:tcBorders>
          </w:tcPr>
          <w:p w14:paraId="34556989" w14:textId="77777777" w:rsidR="002040B5" w:rsidRDefault="002040B5" w:rsidP="00232C42">
            <w:pPr>
              <w:rPr>
                <w:rFonts w:ascii="Arial" w:hAnsi="Arial" w:cs="Arial"/>
              </w:rPr>
            </w:pPr>
            <w:r w:rsidRPr="0006389B">
              <w:rPr>
                <w:rFonts w:ascii="Arial" w:hAnsi="Arial" w:cs="Arial"/>
              </w:rPr>
              <w:t>Arbeidstijdregistratie</w:t>
            </w:r>
          </w:p>
        </w:tc>
        <w:tc>
          <w:tcPr>
            <w:tcW w:w="1620" w:type="pct"/>
            <w:tcBorders>
              <w:top w:val="single" w:sz="4" w:space="0" w:color="auto"/>
              <w:left w:val="single" w:sz="4" w:space="0" w:color="auto"/>
              <w:bottom w:val="single" w:sz="4" w:space="0" w:color="auto"/>
              <w:right w:val="single" w:sz="4" w:space="0" w:color="auto"/>
            </w:tcBorders>
          </w:tcPr>
          <w:p w14:paraId="4BBE7274" w14:textId="77777777" w:rsidR="002040B5" w:rsidRDefault="002040B5" w:rsidP="00232C42">
            <w:pPr>
              <w:jc w:val="center"/>
              <w:rPr>
                <w:rFonts w:ascii="Arial" w:hAnsi="Arial" w:cs="Arial"/>
              </w:rPr>
            </w:pPr>
          </w:p>
        </w:tc>
      </w:tr>
      <w:tr w:rsidR="002040B5" w14:paraId="6E2CD5BE"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123424C6" w14:textId="77777777" w:rsidR="002040B5" w:rsidRDefault="002040B5" w:rsidP="00232C42">
            <w:pPr>
              <w:jc w:val="both"/>
              <w:rPr>
                <w:rFonts w:ascii="Arial" w:hAnsi="Arial" w:cs="Arial"/>
              </w:rPr>
            </w:pPr>
            <w:r>
              <w:rPr>
                <w:rFonts w:ascii="Arial" w:hAnsi="Arial" w:cs="Arial"/>
              </w:rPr>
              <w:t>12</w:t>
            </w:r>
          </w:p>
        </w:tc>
        <w:tc>
          <w:tcPr>
            <w:tcW w:w="2874" w:type="pct"/>
            <w:tcBorders>
              <w:top w:val="single" w:sz="4" w:space="0" w:color="auto"/>
              <w:left w:val="single" w:sz="4" w:space="0" w:color="auto"/>
              <w:bottom w:val="single" w:sz="4" w:space="0" w:color="auto"/>
              <w:right w:val="single" w:sz="4" w:space="0" w:color="auto"/>
            </w:tcBorders>
          </w:tcPr>
          <w:p w14:paraId="7573761A" w14:textId="77777777" w:rsidR="002040B5" w:rsidRDefault="002040B5" w:rsidP="00232C42">
            <w:pPr>
              <w:rPr>
                <w:rFonts w:ascii="Arial" w:hAnsi="Arial" w:cs="Arial"/>
              </w:rPr>
            </w:pPr>
            <w:r w:rsidRPr="0006389B">
              <w:rPr>
                <w:rFonts w:ascii="Arial" w:hAnsi="Arial" w:cs="Arial"/>
              </w:rPr>
              <w:t>Arbeidstijden</w:t>
            </w:r>
          </w:p>
        </w:tc>
        <w:tc>
          <w:tcPr>
            <w:tcW w:w="1620" w:type="pct"/>
            <w:tcBorders>
              <w:top w:val="single" w:sz="4" w:space="0" w:color="auto"/>
              <w:left w:val="single" w:sz="4" w:space="0" w:color="auto"/>
              <w:bottom w:val="single" w:sz="4" w:space="0" w:color="auto"/>
              <w:right w:val="single" w:sz="4" w:space="0" w:color="auto"/>
            </w:tcBorders>
          </w:tcPr>
          <w:p w14:paraId="6986A9CC" w14:textId="77777777" w:rsidR="002040B5" w:rsidRDefault="002040B5" w:rsidP="00232C42">
            <w:pPr>
              <w:jc w:val="center"/>
              <w:rPr>
                <w:rFonts w:ascii="Arial" w:hAnsi="Arial" w:cs="Arial"/>
              </w:rPr>
            </w:pPr>
          </w:p>
        </w:tc>
      </w:tr>
      <w:tr w:rsidR="002040B5" w14:paraId="7F9F557A"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4910C3AC" w14:textId="77777777" w:rsidR="002040B5" w:rsidRDefault="002040B5" w:rsidP="00232C42">
            <w:pPr>
              <w:jc w:val="both"/>
              <w:rPr>
                <w:rFonts w:ascii="Arial" w:hAnsi="Arial" w:cs="Arial"/>
              </w:rPr>
            </w:pPr>
            <w:r>
              <w:rPr>
                <w:rFonts w:ascii="Arial" w:hAnsi="Arial" w:cs="Arial"/>
              </w:rPr>
              <w:t>13</w:t>
            </w:r>
          </w:p>
        </w:tc>
        <w:tc>
          <w:tcPr>
            <w:tcW w:w="2874" w:type="pct"/>
            <w:tcBorders>
              <w:top w:val="single" w:sz="4" w:space="0" w:color="auto"/>
              <w:left w:val="single" w:sz="4" w:space="0" w:color="auto"/>
              <w:bottom w:val="single" w:sz="4" w:space="0" w:color="auto"/>
              <w:right w:val="single" w:sz="4" w:space="0" w:color="auto"/>
            </w:tcBorders>
          </w:tcPr>
          <w:p w14:paraId="232F7BD2" w14:textId="77777777" w:rsidR="002040B5" w:rsidRDefault="002040B5" w:rsidP="00232C42">
            <w:pPr>
              <w:rPr>
                <w:rFonts w:ascii="Arial" w:hAnsi="Arial" w:cs="Arial"/>
              </w:rPr>
            </w:pPr>
            <w:r w:rsidRPr="0006389B">
              <w:rPr>
                <w:rFonts w:ascii="Arial" w:hAnsi="Arial" w:cs="Arial"/>
              </w:rPr>
              <w:t>Tuchtprocedure</w:t>
            </w:r>
          </w:p>
        </w:tc>
        <w:tc>
          <w:tcPr>
            <w:tcW w:w="1620" w:type="pct"/>
            <w:tcBorders>
              <w:top w:val="single" w:sz="4" w:space="0" w:color="auto"/>
              <w:left w:val="single" w:sz="4" w:space="0" w:color="auto"/>
              <w:bottom w:val="single" w:sz="4" w:space="0" w:color="auto"/>
              <w:right w:val="single" w:sz="4" w:space="0" w:color="auto"/>
            </w:tcBorders>
          </w:tcPr>
          <w:p w14:paraId="6FADF510" w14:textId="77777777" w:rsidR="002040B5" w:rsidRDefault="002040B5" w:rsidP="00232C42">
            <w:pPr>
              <w:jc w:val="center"/>
              <w:rPr>
                <w:rFonts w:ascii="Arial" w:hAnsi="Arial" w:cs="Arial"/>
              </w:rPr>
            </w:pPr>
          </w:p>
        </w:tc>
      </w:tr>
      <w:tr w:rsidR="002040B5" w14:paraId="5CAC788B" w14:textId="77777777" w:rsidTr="00232C42">
        <w:tc>
          <w:tcPr>
            <w:tcW w:w="5000" w:type="pct"/>
            <w:gridSpan w:val="3"/>
            <w:tcBorders>
              <w:top w:val="single" w:sz="4" w:space="0" w:color="auto"/>
              <w:left w:val="single" w:sz="4" w:space="0" w:color="auto"/>
              <w:bottom w:val="single" w:sz="4" w:space="0" w:color="auto"/>
              <w:right w:val="single" w:sz="4" w:space="0" w:color="auto"/>
            </w:tcBorders>
            <w:hideMark/>
          </w:tcPr>
          <w:p w14:paraId="1E9F3477" w14:textId="77777777" w:rsidR="002040B5" w:rsidRDefault="002040B5" w:rsidP="00232C42">
            <w:pPr>
              <w:rPr>
                <w:rFonts w:ascii="Arial" w:hAnsi="Arial" w:cs="Arial"/>
              </w:rPr>
            </w:pPr>
            <w:r>
              <w:rPr>
                <w:rFonts w:ascii="Arial" w:hAnsi="Arial" w:cs="Arial"/>
              </w:rPr>
              <w:t xml:space="preserve">Andere </w:t>
            </w:r>
          </w:p>
        </w:tc>
      </w:tr>
      <w:tr w:rsidR="002040B5" w14:paraId="293ACDC5"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5F9958FE" w14:textId="77777777" w:rsidR="002040B5" w:rsidRDefault="002040B5" w:rsidP="00232C42">
            <w:pPr>
              <w:jc w:val="both"/>
              <w:rPr>
                <w:rFonts w:ascii="Arial" w:hAnsi="Arial" w:cs="Arial"/>
              </w:rPr>
            </w:pPr>
            <w:r>
              <w:rPr>
                <w:rFonts w:ascii="Arial" w:hAnsi="Arial" w:cs="Arial"/>
              </w:rPr>
              <w:t>…</w:t>
            </w:r>
          </w:p>
        </w:tc>
        <w:tc>
          <w:tcPr>
            <w:tcW w:w="2874" w:type="pct"/>
            <w:tcBorders>
              <w:top w:val="single" w:sz="4" w:space="0" w:color="auto"/>
              <w:left w:val="single" w:sz="4" w:space="0" w:color="auto"/>
              <w:bottom w:val="single" w:sz="4" w:space="0" w:color="auto"/>
              <w:right w:val="single" w:sz="4" w:space="0" w:color="auto"/>
            </w:tcBorders>
          </w:tcPr>
          <w:p w14:paraId="18F7E2B7" w14:textId="77777777" w:rsidR="002040B5" w:rsidRDefault="002040B5" w:rsidP="00232C42">
            <w:pPr>
              <w:jc w:val="both"/>
              <w:rPr>
                <w:rFonts w:ascii="Arial" w:hAnsi="Arial" w:cs="Arial"/>
              </w:rPr>
            </w:pPr>
          </w:p>
        </w:tc>
        <w:tc>
          <w:tcPr>
            <w:tcW w:w="1620" w:type="pct"/>
            <w:tcBorders>
              <w:top w:val="single" w:sz="4" w:space="0" w:color="auto"/>
              <w:left w:val="single" w:sz="4" w:space="0" w:color="auto"/>
              <w:bottom w:val="single" w:sz="4" w:space="0" w:color="auto"/>
              <w:right w:val="single" w:sz="4" w:space="0" w:color="auto"/>
            </w:tcBorders>
          </w:tcPr>
          <w:p w14:paraId="78C1432B" w14:textId="77777777" w:rsidR="002040B5" w:rsidRDefault="002040B5" w:rsidP="00232C42">
            <w:pPr>
              <w:jc w:val="center"/>
              <w:rPr>
                <w:rFonts w:ascii="Arial" w:hAnsi="Arial" w:cs="Arial"/>
              </w:rPr>
            </w:pPr>
          </w:p>
        </w:tc>
      </w:tr>
      <w:tr w:rsidR="002040B5" w14:paraId="74C2FE97"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4FF4CFDD" w14:textId="77777777" w:rsidR="002040B5" w:rsidRDefault="002040B5" w:rsidP="00232C42">
            <w:pPr>
              <w:jc w:val="both"/>
              <w:rPr>
                <w:rFonts w:ascii="Arial" w:hAnsi="Arial" w:cs="Arial"/>
              </w:rPr>
            </w:pPr>
            <w:r>
              <w:rPr>
                <w:rFonts w:ascii="Arial" w:hAnsi="Arial" w:cs="Arial"/>
              </w:rPr>
              <w:t>…</w:t>
            </w:r>
          </w:p>
        </w:tc>
        <w:tc>
          <w:tcPr>
            <w:tcW w:w="2874" w:type="pct"/>
            <w:tcBorders>
              <w:top w:val="single" w:sz="4" w:space="0" w:color="auto"/>
              <w:left w:val="single" w:sz="4" w:space="0" w:color="auto"/>
              <w:bottom w:val="single" w:sz="4" w:space="0" w:color="auto"/>
              <w:right w:val="single" w:sz="4" w:space="0" w:color="auto"/>
            </w:tcBorders>
          </w:tcPr>
          <w:p w14:paraId="7DD72E31" w14:textId="77777777" w:rsidR="002040B5" w:rsidRDefault="002040B5" w:rsidP="00232C42">
            <w:pPr>
              <w:jc w:val="both"/>
              <w:rPr>
                <w:rFonts w:ascii="Arial" w:hAnsi="Arial" w:cs="Arial"/>
              </w:rPr>
            </w:pPr>
          </w:p>
        </w:tc>
        <w:tc>
          <w:tcPr>
            <w:tcW w:w="1620" w:type="pct"/>
            <w:tcBorders>
              <w:top w:val="single" w:sz="4" w:space="0" w:color="auto"/>
              <w:left w:val="single" w:sz="4" w:space="0" w:color="auto"/>
              <w:bottom w:val="single" w:sz="4" w:space="0" w:color="auto"/>
              <w:right w:val="single" w:sz="4" w:space="0" w:color="auto"/>
            </w:tcBorders>
          </w:tcPr>
          <w:p w14:paraId="431416FF" w14:textId="77777777" w:rsidR="002040B5" w:rsidRDefault="002040B5" w:rsidP="00232C42">
            <w:pPr>
              <w:jc w:val="center"/>
              <w:rPr>
                <w:rFonts w:ascii="Arial" w:hAnsi="Arial" w:cs="Arial"/>
              </w:rPr>
            </w:pPr>
          </w:p>
        </w:tc>
      </w:tr>
      <w:tr w:rsidR="002040B5" w14:paraId="4A038FB9" w14:textId="77777777" w:rsidTr="00232C42">
        <w:tc>
          <w:tcPr>
            <w:tcW w:w="506" w:type="pct"/>
            <w:tcBorders>
              <w:top w:val="single" w:sz="4" w:space="0" w:color="auto"/>
              <w:left w:val="single" w:sz="4" w:space="0" w:color="auto"/>
              <w:bottom w:val="single" w:sz="4" w:space="0" w:color="auto"/>
              <w:right w:val="single" w:sz="4" w:space="0" w:color="auto"/>
            </w:tcBorders>
            <w:hideMark/>
          </w:tcPr>
          <w:p w14:paraId="77ADCB68" w14:textId="77777777" w:rsidR="002040B5" w:rsidRDefault="002040B5" w:rsidP="00232C42">
            <w:pPr>
              <w:jc w:val="both"/>
              <w:rPr>
                <w:rFonts w:ascii="Arial" w:hAnsi="Arial" w:cs="Arial"/>
              </w:rPr>
            </w:pPr>
            <w:r>
              <w:rPr>
                <w:rFonts w:ascii="Arial" w:hAnsi="Arial" w:cs="Arial"/>
              </w:rPr>
              <w:t>…</w:t>
            </w:r>
          </w:p>
        </w:tc>
        <w:tc>
          <w:tcPr>
            <w:tcW w:w="2874" w:type="pct"/>
            <w:tcBorders>
              <w:top w:val="single" w:sz="4" w:space="0" w:color="auto"/>
              <w:left w:val="single" w:sz="4" w:space="0" w:color="auto"/>
              <w:bottom w:val="single" w:sz="4" w:space="0" w:color="auto"/>
              <w:right w:val="single" w:sz="4" w:space="0" w:color="auto"/>
            </w:tcBorders>
          </w:tcPr>
          <w:p w14:paraId="61614BFE" w14:textId="77777777" w:rsidR="002040B5" w:rsidRDefault="002040B5" w:rsidP="00232C42">
            <w:pPr>
              <w:jc w:val="both"/>
              <w:rPr>
                <w:rFonts w:ascii="Arial" w:hAnsi="Arial" w:cs="Arial"/>
              </w:rPr>
            </w:pPr>
          </w:p>
        </w:tc>
        <w:tc>
          <w:tcPr>
            <w:tcW w:w="1620" w:type="pct"/>
            <w:tcBorders>
              <w:top w:val="single" w:sz="4" w:space="0" w:color="auto"/>
              <w:left w:val="single" w:sz="4" w:space="0" w:color="auto"/>
              <w:bottom w:val="single" w:sz="4" w:space="0" w:color="auto"/>
              <w:right w:val="single" w:sz="4" w:space="0" w:color="auto"/>
            </w:tcBorders>
          </w:tcPr>
          <w:p w14:paraId="6CAD28CF" w14:textId="77777777" w:rsidR="002040B5" w:rsidRDefault="002040B5" w:rsidP="00232C42">
            <w:pPr>
              <w:jc w:val="center"/>
              <w:rPr>
                <w:rFonts w:ascii="Arial" w:hAnsi="Arial" w:cs="Arial"/>
              </w:rPr>
            </w:pPr>
          </w:p>
        </w:tc>
      </w:tr>
    </w:tbl>
    <w:p w14:paraId="05AD963C" w14:textId="77777777" w:rsidR="002040B5" w:rsidRDefault="002040B5" w:rsidP="002040B5">
      <w:pPr>
        <w:jc w:val="both"/>
        <w:rPr>
          <w:rFonts w:ascii="Arial" w:hAnsi="Arial" w:cs="Arial"/>
        </w:rPr>
      </w:pPr>
    </w:p>
    <w:p w14:paraId="6F693018" w14:textId="77777777" w:rsidR="002040B5" w:rsidRDefault="002040B5" w:rsidP="002040B5">
      <w:pPr>
        <w:rPr>
          <w:rFonts w:ascii="Arial" w:hAnsi="Arial" w:cs="Arial"/>
        </w:rPr>
      </w:pPr>
      <w:r>
        <w:rPr>
          <w:rFonts w:ascii="Arial" w:hAnsi="Arial" w:cs="Arial"/>
        </w:rPr>
        <w:t>Verklaring loonwerker</w:t>
      </w:r>
    </w:p>
    <w:p w14:paraId="316700AE" w14:textId="77777777" w:rsidR="002040B5" w:rsidRDefault="002040B5" w:rsidP="002040B5">
      <w:pPr>
        <w:rPr>
          <w:rFonts w:ascii="Arial" w:hAnsi="Arial" w:cs="Arial"/>
          <w:i/>
        </w:rPr>
      </w:pPr>
    </w:p>
    <w:p w14:paraId="5791E5B5" w14:textId="0FF4FE23" w:rsidR="002040B5" w:rsidRDefault="002040B5" w:rsidP="002040B5">
      <w:pPr>
        <w:rPr>
          <w:rFonts w:ascii="Arial" w:hAnsi="Arial" w:cs="Arial"/>
          <w:iCs/>
        </w:rPr>
      </w:pPr>
      <w:r>
        <w:rPr>
          <w:rFonts w:ascii="Arial" w:hAnsi="Arial" w:cs="Arial"/>
          <w:iCs/>
        </w:rPr>
        <w:t xml:space="preserve">Ondergetekende verklaart kennis genomen te hebben van de </w:t>
      </w:r>
      <w:r w:rsidRPr="00623CC3">
        <w:rPr>
          <w:rFonts w:ascii="Arial" w:hAnsi="Arial" w:cs="Arial"/>
          <w:iCs/>
        </w:rPr>
        <w:t xml:space="preserve">GLOBALG.A.P. IFA </w:t>
      </w:r>
      <w:r>
        <w:rPr>
          <w:rFonts w:ascii="Arial" w:hAnsi="Arial" w:cs="Arial"/>
          <w:iCs/>
        </w:rPr>
        <w:t>F&amp;V-SMART</w:t>
      </w:r>
      <w:r w:rsidRPr="00623CC3">
        <w:rPr>
          <w:rFonts w:ascii="Arial" w:hAnsi="Arial" w:cs="Arial"/>
          <w:iCs/>
        </w:rPr>
        <w:t>-</w:t>
      </w:r>
      <w:r>
        <w:rPr>
          <w:rFonts w:ascii="Arial" w:hAnsi="Arial" w:cs="Arial"/>
          <w:iCs/>
        </w:rPr>
        <w:t xml:space="preserve">en </w:t>
      </w:r>
      <w:r>
        <w:rPr>
          <w:rFonts w:ascii="Arial" w:hAnsi="Arial" w:cs="Arial"/>
          <w:iCs/>
        </w:rPr>
        <w:t xml:space="preserve">GRASP-principes met betrekking tot de aangehaalde items en deze ook na te komen, zoals hiervoor aangegeven. </w:t>
      </w:r>
    </w:p>
    <w:p w14:paraId="13262A12" w14:textId="77777777" w:rsidR="002040B5" w:rsidRDefault="002040B5" w:rsidP="002040B5">
      <w:pPr>
        <w:rPr>
          <w:rFonts w:ascii="Arial" w:hAnsi="Arial" w:cs="Arial"/>
          <w:iCs/>
        </w:rPr>
      </w:pPr>
      <w:r>
        <w:rPr>
          <w:rFonts w:ascii="Arial" w:hAnsi="Arial" w:cs="Arial"/>
          <w:iCs/>
        </w:rPr>
        <w:t xml:space="preserve">Tevens is hij bereid om deze, in het geval van twijfel, te laten controleren door een certificatie-instelling. </w:t>
      </w:r>
      <w:r>
        <w:rPr>
          <w:rFonts w:ascii="Arial" w:hAnsi="Arial" w:cs="Arial"/>
        </w:rPr>
        <w:t>Een fysieke controle door de certificatie-instelling op locatie van de loonwerker dient enkel overwogen te worden indien er op het landbouwbedrijf bewijs wordt vastgesteld van non-conformiteiten tegen de relevante vereisten.</w:t>
      </w:r>
    </w:p>
    <w:p w14:paraId="3A28BBCC" w14:textId="77777777" w:rsidR="002040B5" w:rsidRDefault="002040B5" w:rsidP="002040B5">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2040B5" w14:paraId="4E3A5935" w14:textId="77777777" w:rsidTr="00232C42">
        <w:tc>
          <w:tcPr>
            <w:tcW w:w="3510" w:type="dxa"/>
            <w:tcBorders>
              <w:top w:val="single" w:sz="4" w:space="0" w:color="auto"/>
              <w:left w:val="single" w:sz="4" w:space="0" w:color="auto"/>
              <w:bottom w:val="single" w:sz="4" w:space="0" w:color="auto"/>
              <w:right w:val="single" w:sz="4" w:space="0" w:color="auto"/>
            </w:tcBorders>
            <w:hideMark/>
          </w:tcPr>
          <w:p w14:paraId="47B950FC" w14:textId="77777777" w:rsidR="002040B5" w:rsidRDefault="002040B5" w:rsidP="00232C42">
            <w:pPr>
              <w:suppressAutoHyphens/>
              <w:rPr>
                <w:rFonts w:ascii="Arial" w:hAnsi="Arial" w:cs="Arial"/>
              </w:rPr>
            </w:pPr>
            <w:r>
              <w:rPr>
                <w:rFonts w:ascii="Arial" w:hAnsi="Arial" w:cs="Arial"/>
              </w:rPr>
              <w:t>Loonwerker (naam)</w:t>
            </w:r>
          </w:p>
        </w:tc>
        <w:tc>
          <w:tcPr>
            <w:tcW w:w="5700" w:type="dxa"/>
            <w:tcBorders>
              <w:top w:val="single" w:sz="4" w:space="0" w:color="auto"/>
              <w:left w:val="single" w:sz="4" w:space="0" w:color="auto"/>
              <w:bottom w:val="single" w:sz="4" w:space="0" w:color="auto"/>
              <w:right w:val="single" w:sz="4" w:space="0" w:color="auto"/>
            </w:tcBorders>
          </w:tcPr>
          <w:p w14:paraId="2B649F27" w14:textId="77777777" w:rsidR="002040B5" w:rsidRDefault="002040B5" w:rsidP="00232C42">
            <w:pPr>
              <w:suppressAutoHyphens/>
              <w:rPr>
                <w:rFonts w:ascii="Arial" w:hAnsi="Arial" w:cs="Arial"/>
              </w:rPr>
            </w:pPr>
          </w:p>
        </w:tc>
      </w:tr>
      <w:tr w:rsidR="002040B5" w14:paraId="49C8D96A" w14:textId="77777777" w:rsidTr="00232C42">
        <w:tc>
          <w:tcPr>
            <w:tcW w:w="3510" w:type="dxa"/>
            <w:tcBorders>
              <w:top w:val="single" w:sz="4" w:space="0" w:color="auto"/>
              <w:left w:val="single" w:sz="4" w:space="0" w:color="auto"/>
              <w:bottom w:val="single" w:sz="4" w:space="0" w:color="auto"/>
              <w:right w:val="single" w:sz="4" w:space="0" w:color="auto"/>
            </w:tcBorders>
            <w:hideMark/>
          </w:tcPr>
          <w:p w14:paraId="2F7D2F61" w14:textId="77777777" w:rsidR="002040B5" w:rsidRDefault="002040B5" w:rsidP="00232C42">
            <w:pPr>
              <w:suppressAutoHyphens/>
              <w:rPr>
                <w:rFonts w:ascii="Arial" w:hAnsi="Arial" w:cs="Arial"/>
              </w:rPr>
            </w:pPr>
            <w:r>
              <w:rPr>
                <w:rFonts w:ascii="Arial" w:hAnsi="Arial" w:cs="Arial"/>
              </w:rPr>
              <w:t>Datum</w:t>
            </w:r>
          </w:p>
        </w:tc>
        <w:tc>
          <w:tcPr>
            <w:tcW w:w="5700" w:type="dxa"/>
            <w:tcBorders>
              <w:top w:val="single" w:sz="4" w:space="0" w:color="auto"/>
              <w:left w:val="single" w:sz="4" w:space="0" w:color="auto"/>
              <w:bottom w:val="single" w:sz="4" w:space="0" w:color="auto"/>
              <w:right w:val="single" w:sz="4" w:space="0" w:color="auto"/>
            </w:tcBorders>
          </w:tcPr>
          <w:p w14:paraId="708F7001" w14:textId="77777777" w:rsidR="002040B5" w:rsidRDefault="002040B5" w:rsidP="00232C42">
            <w:pPr>
              <w:suppressAutoHyphens/>
              <w:rPr>
                <w:rFonts w:ascii="Arial" w:hAnsi="Arial" w:cs="Arial"/>
              </w:rPr>
            </w:pPr>
          </w:p>
        </w:tc>
      </w:tr>
      <w:tr w:rsidR="002040B5" w14:paraId="5D6C1A4D" w14:textId="77777777" w:rsidTr="00232C42">
        <w:tc>
          <w:tcPr>
            <w:tcW w:w="3510" w:type="dxa"/>
            <w:tcBorders>
              <w:top w:val="single" w:sz="4" w:space="0" w:color="auto"/>
              <w:left w:val="single" w:sz="4" w:space="0" w:color="auto"/>
              <w:bottom w:val="single" w:sz="4" w:space="0" w:color="auto"/>
              <w:right w:val="single" w:sz="4" w:space="0" w:color="auto"/>
            </w:tcBorders>
          </w:tcPr>
          <w:p w14:paraId="39498582" w14:textId="77777777" w:rsidR="002040B5" w:rsidRDefault="002040B5" w:rsidP="00232C42">
            <w:pPr>
              <w:suppressAutoHyphens/>
              <w:rPr>
                <w:rFonts w:ascii="Arial" w:hAnsi="Arial" w:cs="Arial"/>
              </w:rPr>
            </w:pPr>
            <w:r>
              <w:rPr>
                <w:rFonts w:ascii="Arial" w:hAnsi="Arial" w:cs="Arial"/>
              </w:rPr>
              <w:t>Handtekening</w:t>
            </w:r>
          </w:p>
          <w:p w14:paraId="5493A970" w14:textId="77777777" w:rsidR="002040B5" w:rsidRDefault="002040B5" w:rsidP="00232C42">
            <w:pPr>
              <w:suppressAutoHyphens/>
              <w:rPr>
                <w:rFonts w:ascii="Arial" w:hAnsi="Arial" w:cs="Arial"/>
              </w:rPr>
            </w:pPr>
          </w:p>
        </w:tc>
        <w:tc>
          <w:tcPr>
            <w:tcW w:w="5700" w:type="dxa"/>
            <w:tcBorders>
              <w:top w:val="single" w:sz="4" w:space="0" w:color="auto"/>
              <w:left w:val="single" w:sz="4" w:space="0" w:color="auto"/>
              <w:bottom w:val="single" w:sz="4" w:space="0" w:color="auto"/>
              <w:right w:val="single" w:sz="4" w:space="0" w:color="auto"/>
            </w:tcBorders>
          </w:tcPr>
          <w:p w14:paraId="3FD80607" w14:textId="77777777" w:rsidR="002040B5" w:rsidRDefault="002040B5" w:rsidP="00232C42">
            <w:pPr>
              <w:suppressAutoHyphens/>
              <w:rPr>
                <w:rFonts w:ascii="Arial" w:hAnsi="Arial" w:cs="Arial"/>
              </w:rPr>
            </w:pPr>
          </w:p>
        </w:tc>
      </w:tr>
    </w:tbl>
    <w:p w14:paraId="1739DB0F" w14:textId="77777777" w:rsidR="002040B5" w:rsidRDefault="002040B5" w:rsidP="002040B5">
      <w:pPr>
        <w:jc w:val="both"/>
        <w:rPr>
          <w:rFonts w:ascii="Arial" w:hAnsi="Arial" w:cs="Arial"/>
        </w:rPr>
      </w:pPr>
    </w:p>
    <w:p w14:paraId="2195952F" w14:textId="77777777" w:rsidR="002040B5" w:rsidRDefault="002040B5" w:rsidP="002040B5">
      <w:pPr>
        <w:jc w:val="both"/>
        <w:rPr>
          <w:rFonts w:ascii="Arial" w:hAnsi="Arial" w:cs="Arial"/>
        </w:rPr>
      </w:pPr>
    </w:p>
    <w:p w14:paraId="0288F189" w14:textId="77777777" w:rsidR="002040B5" w:rsidRDefault="002040B5" w:rsidP="002040B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2040B5" w14:paraId="790CC068" w14:textId="77777777" w:rsidTr="00232C42">
        <w:tc>
          <w:tcPr>
            <w:tcW w:w="1838" w:type="dxa"/>
            <w:vMerge w:val="restart"/>
            <w:tcBorders>
              <w:top w:val="single" w:sz="4" w:space="0" w:color="auto"/>
              <w:left w:val="single" w:sz="4" w:space="0" w:color="auto"/>
              <w:bottom w:val="single" w:sz="4" w:space="0" w:color="auto"/>
              <w:right w:val="single" w:sz="4" w:space="0" w:color="auto"/>
            </w:tcBorders>
          </w:tcPr>
          <w:p w14:paraId="5AA6D6DB" w14:textId="77777777" w:rsidR="002040B5" w:rsidRDefault="002040B5" w:rsidP="00232C42">
            <w:pPr>
              <w:suppressAutoHyphens/>
              <w:rPr>
                <w:rFonts w:ascii="Arial" w:hAnsi="Arial" w:cs="Arial"/>
              </w:rPr>
            </w:pPr>
          </w:p>
        </w:tc>
        <w:tc>
          <w:tcPr>
            <w:tcW w:w="1917" w:type="dxa"/>
            <w:vMerge w:val="restart"/>
            <w:tcBorders>
              <w:top w:val="single" w:sz="4" w:space="0" w:color="auto"/>
              <w:left w:val="single" w:sz="4" w:space="0" w:color="auto"/>
              <w:bottom w:val="single" w:sz="4" w:space="0" w:color="auto"/>
              <w:right w:val="single" w:sz="4" w:space="0" w:color="auto"/>
            </w:tcBorders>
            <w:hideMark/>
          </w:tcPr>
          <w:p w14:paraId="4D8D7158" w14:textId="77777777" w:rsidR="002040B5" w:rsidRDefault="002040B5" w:rsidP="00232C42">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46420905" w14:textId="77777777" w:rsidR="002040B5" w:rsidRDefault="002040B5" w:rsidP="00232C42">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6E60ECAA" w14:textId="77777777" w:rsidR="002040B5" w:rsidRDefault="002040B5" w:rsidP="00232C42">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17642C86" w14:textId="77777777" w:rsidR="002040B5" w:rsidRDefault="002040B5" w:rsidP="00232C42">
            <w:pPr>
              <w:suppressAutoHyphens/>
              <w:jc w:val="center"/>
              <w:rPr>
                <w:rFonts w:ascii="Arial" w:hAnsi="Arial" w:cs="Arial"/>
              </w:rPr>
            </w:pPr>
            <w:r>
              <w:rPr>
                <w:rFonts w:ascii="Arial" w:hAnsi="Arial" w:cs="Arial"/>
              </w:rPr>
              <w:t>Revisie 03</w:t>
            </w:r>
          </w:p>
        </w:tc>
      </w:tr>
      <w:tr w:rsidR="002040B5" w14:paraId="24455AC7" w14:textId="77777777" w:rsidTr="00232C42">
        <w:tc>
          <w:tcPr>
            <w:tcW w:w="0" w:type="auto"/>
            <w:vMerge/>
            <w:tcBorders>
              <w:top w:val="single" w:sz="4" w:space="0" w:color="auto"/>
              <w:left w:val="single" w:sz="4" w:space="0" w:color="auto"/>
              <w:bottom w:val="single" w:sz="4" w:space="0" w:color="auto"/>
              <w:right w:val="single" w:sz="4" w:space="0" w:color="auto"/>
            </w:tcBorders>
            <w:vAlign w:val="center"/>
            <w:hideMark/>
          </w:tcPr>
          <w:p w14:paraId="793E4AAB" w14:textId="77777777" w:rsidR="002040B5" w:rsidRDefault="002040B5" w:rsidP="00232C42">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369BF" w14:textId="77777777" w:rsidR="002040B5" w:rsidRDefault="002040B5" w:rsidP="00232C42">
            <w:pPr>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hideMark/>
          </w:tcPr>
          <w:p w14:paraId="14BCA652" w14:textId="77777777" w:rsidR="002040B5" w:rsidRDefault="002040B5" w:rsidP="00232C42">
            <w:pPr>
              <w:suppressAutoHyphens/>
              <w:jc w:val="center"/>
              <w:rPr>
                <w:rFonts w:ascii="Arial" w:hAnsi="Arial" w:cs="Arial"/>
              </w:rPr>
            </w:pPr>
            <w:r>
              <w:rPr>
                <w:rFonts w:ascii="Arial" w:hAnsi="Arial" w:cs="Arial"/>
              </w:rPr>
              <w:t>Wijzigingen ten opzichte van voorgaande versie?</w:t>
            </w:r>
          </w:p>
        </w:tc>
      </w:tr>
      <w:tr w:rsidR="002040B5" w14:paraId="53DA01DC" w14:textId="77777777" w:rsidTr="00232C42">
        <w:tc>
          <w:tcPr>
            <w:tcW w:w="0" w:type="auto"/>
            <w:vMerge/>
            <w:tcBorders>
              <w:top w:val="single" w:sz="4" w:space="0" w:color="auto"/>
              <w:left w:val="single" w:sz="4" w:space="0" w:color="auto"/>
              <w:bottom w:val="single" w:sz="4" w:space="0" w:color="auto"/>
              <w:right w:val="single" w:sz="4" w:space="0" w:color="auto"/>
            </w:tcBorders>
            <w:vAlign w:val="center"/>
            <w:hideMark/>
          </w:tcPr>
          <w:p w14:paraId="13B8469C" w14:textId="77777777" w:rsidR="002040B5" w:rsidRDefault="002040B5" w:rsidP="00232C42">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7978A2" w14:textId="77777777" w:rsidR="002040B5" w:rsidRDefault="002040B5" w:rsidP="00232C42">
            <w:pP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1215ADE7" w14:textId="77777777" w:rsidR="002040B5" w:rsidRDefault="002040B5" w:rsidP="00232C42">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64BD4298" w14:textId="77777777" w:rsidR="002040B5" w:rsidRDefault="002040B5" w:rsidP="00232C42">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BB0AC97" w14:textId="77777777" w:rsidR="002040B5" w:rsidRDefault="002040B5" w:rsidP="00232C42">
            <w:pPr>
              <w:suppressAutoHyphens/>
              <w:jc w:val="center"/>
              <w:rPr>
                <w:rFonts w:ascii="Arial" w:hAnsi="Arial" w:cs="Arial"/>
              </w:rPr>
            </w:pPr>
            <w:r>
              <w:rPr>
                <w:rFonts w:ascii="Arial" w:hAnsi="Arial" w:cs="Arial"/>
              </w:rPr>
              <w:t>Ja   /   Neen</w:t>
            </w:r>
          </w:p>
        </w:tc>
      </w:tr>
      <w:tr w:rsidR="002040B5" w14:paraId="5A4ACB70" w14:textId="77777777" w:rsidTr="00232C42">
        <w:tc>
          <w:tcPr>
            <w:tcW w:w="9062" w:type="dxa"/>
            <w:gridSpan w:val="5"/>
            <w:tcBorders>
              <w:top w:val="single" w:sz="4" w:space="0" w:color="auto"/>
              <w:left w:val="single" w:sz="4" w:space="0" w:color="auto"/>
              <w:bottom w:val="single" w:sz="4" w:space="0" w:color="auto"/>
              <w:right w:val="single" w:sz="4" w:space="0" w:color="auto"/>
            </w:tcBorders>
            <w:hideMark/>
          </w:tcPr>
          <w:p w14:paraId="6D862910" w14:textId="77777777" w:rsidR="002040B5" w:rsidRDefault="002040B5" w:rsidP="00232C42">
            <w:pPr>
              <w:suppressAutoHyphens/>
              <w:rPr>
                <w:rFonts w:ascii="Arial Narrow" w:hAnsi="Arial Narrow" w:cs="Arial"/>
              </w:rPr>
            </w:pPr>
            <w:r>
              <w:rPr>
                <w:rFonts w:ascii="Arial Narrow" w:hAnsi="Arial Narrow" w:cs="Arial"/>
              </w:rPr>
              <w:t xml:space="preserve">Indien JA: </w:t>
            </w:r>
          </w:p>
          <w:p w14:paraId="4EE24A57" w14:textId="77777777" w:rsidR="002040B5" w:rsidRDefault="002040B5" w:rsidP="00232C42">
            <w:pPr>
              <w:suppressAutoHyphens/>
              <w:rPr>
                <w:rFonts w:ascii="Arial Narrow" w:hAnsi="Arial Narrow" w:cs="Arial"/>
              </w:rPr>
            </w:pPr>
            <w:r>
              <w:rPr>
                <w:rFonts w:ascii="Arial Narrow" w:hAnsi="Arial Narrow" w:cs="Arial"/>
              </w:rPr>
              <w:t>Wijzigingen en aanvullingen duidelijk herkenbaar aanbrengen op document of eventueel nieuw document gebruiken.</w:t>
            </w:r>
          </w:p>
        </w:tc>
      </w:tr>
      <w:tr w:rsidR="002040B5" w14:paraId="3CB7160F" w14:textId="77777777" w:rsidTr="00232C42">
        <w:tc>
          <w:tcPr>
            <w:tcW w:w="1838" w:type="dxa"/>
            <w:tcBorders>
              <w:top w:val="single" w:sz="4" w:space="0" w:color="auto"/>
              <w:left w:val="single" w:sz="4" w:space="0" w:color="auto"/>
              <w:bottom w:val="single" w:sz="4" w:space="0" w:color="auto"/>
              <w:right w:val="single" w:sz="4" w:space="0" w:color="auto"/>
            </w:tcBorders>
            <w:hideMark/>
          </w:tcPr>
          <w:p w14:paraId="026B6DBE" w14:textId="77777777" w:rsidR="002040B5" w:rsidRDefault="002040B5" w:rsidP="00232C42">
            <w:pPr>
              <w:suppressAutoHyphens/>
              <w:rPr>
                <w:rFonts w:ascii="Arial" w:hAnsi="Arial" w:cs="Arial"/>
              </w:rPr>
            </w:pPr>
            <w:r>
              <w:rPr>
                <w:rFonts w:ascii="Arial" w:hAnsi="Arial" w:cs="Arial"/>
              </w:rPr>
              <w:t>Verantwoordelijke</w:t>
            </w:r>
          </w:p>
          <w:p w14:paraId="6E5DD4A2" w14:textId="77777777" w:rsidR="002040B5" w:rsidRDefault="002040B5" w:rsidP="00232C42">
            <w:pPr>
              <w:suppressAutoHyphens/>
              <w:rPr>
                <w:rFonts w:ascii="Arial" w:hAnsi="Arial" w:cs="Arial"/>
              </w:rPr>
            </w:pPr>
            <w:r>
              <w:rPr>
                <w:rFonts w:ascii="Arial" w:hAnsi="Arial" w:cs="Arial"/>
              </w:rPr>
              <w:t xml:space="preserve"> </w:t>
            </w:r>
          </w:p>
        </w:tc>
        <w:tc>
          <w:tcPr>
            <w:tcW w:w="1917" w:type="dxa"/>
            <w:tcBorders>
              <w:top w:val="single" w:sz="4" w:space="0" w:color="auto"/>
              <w:left w:val="single" w:sz="4" w:space="0" w:color="auto"/>
              <w:bottom w:val="single" w:sz="4" w:space="0" w:color="auto"/>
              <w:right w:val="single" w:sz="4" w:space="0" w:color="auto"/>
            </w:tcBorders>
          </w:tcPr>
          <w:p w14:paraId="20B3370D" w14:textId="77777777" w:rsidR="002040B5" w:rsidRDefault="002040B5" w:rsidP="00232C42">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653C35E" w14:textId="77777777" w:rsidR="002040B5" w:rsidRDefault="002040B5" w:rsidP="00232C42">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67AB83A" w14:textId="77777777" w:rsidR="002040B5" w:rsidRDefault="002040B5" w:rsidP="00232C42">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CFA630F" w14:textId="77777777" w:rsidR="002040B5" w:rsidRDefault="002040B5" w:rsidP="00232C42">
            <w:pPr>
              <w:suppressAutoHyphens/>
              <w:jc w:val="center"/>
              <w:rPr>
                <w:rFonts w:ascii="Arial" w:hAnsi="Arial" w:cs="Arial"/>
              </w:rPr>
            </w:pPr>
          </w:p>
        </w:tc>
      </w:tr>
      <w:tr w:rsidR="002040B5" w14:paraId="38E8D534" w14:textId="77777777" w:rsidTr="00232C42">
        <w:tc>
          <w:tcPr>
            <w:tcW w:w="1838" w:type="dxa"/>
            <w:tcBorders>
              <w:top w:val="single" w:sz="4" w:space="0" w:color="auto"/>
              <w:left w:val="single" w:sz="4" w:space="0" w:color="auto"/>
              <w:bottom w:val="single" w:sz="4" w:space="0" w:color="auto"/>
              <w:right w:val="single" w:sz="4" w:space="0" w:color="auto"/>
            </w:tcBorders>
            <w:hideMark/>
          </w:tcPr>
          <w:p w14:paraId="56D60E98" w14:textId="77777777" w:rsidR="002040B5" w:rsidRDefault="002040B5" w:rsidP="00232C42">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6CFAD28E" w14:textId="77777777" w:rsidR="002040B5" w:rsidRDefault="002040B5" w:rsidP="00232C42">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D6C7CA8" w14:textId="77777777" w:rsidR="002040B5" w:rsidRDefault="002040B5" w:rsidP="00232C42">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5F72899" w14:textId="77777777" w:rsidR="002040B5" w:rsidRDefault="002040B5" w:rsidP="00232C42">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DD6142" w14:textId="77777777" w:rsidR="002040B5" w:rsidRDefault="002040B5" w:rsidP="00232C42">
            <w:pPr>
              <w:suppressAutoHyphens/>
              <w:jc w:val="center"/>
              <w:rPr>
                <w:rFonts w:ascii="Arial" w:hAnsi="Arial" w:cs="Arial"/>
              </w:rPr>
            </w:pPr>
          </w:p>
        </w:tc>
      </w:tr>
      <w:tr w:rsidR="002040B5" w14:paraId="21CEC88F" w14:textId="77777777" w:rsidTr="00232C42">
        <w:tc>
          <w:tcPr>
            <w:tcW w:w="1838" w:type="dxa"/>
            <w:tcBorders>
              <w:top w:val="single" w:sz="4" w:space="0" w:color="auto"/>
              <w:left w:val="single" w:sz="4" w:space="0" w:color="auto"/>
              <w:bottom w:val="single" w:sz="4" w:space="0" w:color="auto"/>
              <w:right w:val="single" w:sz="4" w:space="0" w:color="auto"/>
            </w:tcBorders>
          </w:tcPr>
          <w:p w14:paraId="5747F685" w14:textId="77777777" w:rsidR="002040B5" w:rsidRDefault="002040B5" w:rsidP="00232C42">
            <w:pPr>
              <w:suppressAutoHyphens/>
              <w:rPr>
                <w:rFonts w:ascii="Arial" w:hAnsi="Arial" w:cs="Arial"/>
              </w:rPr>
            </w:pPr>
            <w:r>
              <w:rPr>
                <w:rFonts w:ascii="Arial" w:hAnsi="Arial" w:cs="Arial"/>
              </w:rPr>
              <w:t>Handtekening</w:t>
            </w:r>
          </w:p>
          <w:p w14:paraId="7EC922DB" w14:textId="77777777" w:rsidR="002040B5" w:rsidRDefault="002040B5" w:rsidP="00232C42">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54B23E6" w14:textId="77777777" w:rsidR="002040B5" w:rsidRDefault="002040B5" w:rsidP="00232C42">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EACD73E" w14:textId="77777777" w:rsidR="002040B5" w:rsidRDefault="002040B5" w:rsidP="00232C42">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37CA3134" w14:textId="77777777" w:rsidR="002040B5" w:rsidRDefault="002040B5" w:rsidP="00232C42">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2CE5CE6" w14:textId="77777777" w:rsidR="002040B5" w:rsidRDefault="002040B5" w:rsidP="00232C42">
            <w:pPr>
              <w:suppressAutoHyphens/>
              <w:jc w:val="center"/>
              <w:rPr>
                <w:rFonts w:ascii="Arial" w:hAnsi="Arial" w:cs="Arial"/>
              </w:rPr>
            </w:pPr>
          </w:p>
        </w:tc>
      </w:tr>
    </w:tbl>
    <w:p w14:paraId="14F0EA19" w14:textId="77777777" w:rsidR="002040B5" w:rsidRDefault="002040B5" w:rsidP="002040B5">
      <w:pPr>
        <w:suppressAutoHyphens/>
        <w:rPr>
          <w:rFonts w:ascii="Arial" w:hAnsi="Arial" w:cs="Arial"/>
        </w:rPr>
      </w:pPr>
    </w:p>
    <w:p w14:paraId="7542E873" w14:textId="44C6302C" w:rsidR="00AB5C15" w:rsidRDefault="002040B5" w:rsidP="002040B5">
      <w:pPr>
        <w:rPr>
          <w:rFonts w:ascii="Arial" w:hAnsi="Arial" w:cs="Arial"/>
        </w:rPr>
      </w:pPr>
      <w:r>
        <w:rPr>
          <w:rFonts w:ascii="Arial" w:hAnsi="Arial" w:cs="Arial"/>
        </w:rPr>
        <w:br w:type="page"/>
      </w:r>
    </w:p>
    <w:p w14:paraId="007046DC" w14:textId="434DAF77" w:rsidR="00766465" w:rsidRDefault="00766465" w:rsidP="00210812">
      <w:pPr>
        <w:rPr>
          <w:rFonts w:ascii="Arial" w:hAnsi="Arial" w:cs="Arial"/>
        </w:rPr>
      </w:pPr>
      <w:r w:rsidRPr="00766465">
        <w:rPr>
          <w:rFonts w:ascii="Arial" w:hAnsi="Arial" w:cs="Arial"/>
        </w:rPr>
        <w:lastRenderedPageBreak/>
        <w:t>GRASP</w:t>
      </w:r>
      <w:r>
        <w:rPr>
          <w:rFonts w:ascii="Arial" w:hAnsi="Arial" w:cs="Arial"/>
        </w:rPr>
        <w:t xml:space="preserve"> – Samenwerkingsovereenkomst producent – aannemer tuinbouwwerken</w:t>
      </w:r>
    </w:p>
    <w:p w14:paraId="5570A462" w14:textId="77777777" w:rsidR="00766465" w:rsidRDefault="00766465" w:rsidP="00766465">
      <w:pPr>
        <w:suppressAutoHyphens/>
        <w:rPr>
          <w:rFonts w:ascii="Arial" w:hAnsi="Arial" w:cs="Arial"/>
        </w:rPr>
      </w:pPr>
    </w:p>
    <w:p w14:paraId="1B11D73B" w14:textId="46A57B1B" w:rsidR="00766465" w:rsidRDefault="00766465" w:rsidP="00766465">
      <w:pPr>
        <w:suppressAutoHyphens/>
        <w:rPr>
          <w:rFonts w:ascii="Arial" w:hAnsi="Arial" w:cs="Arial"/>
        </w:rPr>
      </w:pPr>
      <w:r>
        <w:rPr>
          <w:rFonts w:ascii="Arial" w:hAnsi="Arial" w:cs="Arial"/>
        </w:rPr>
        <w:t>Tussen producent (naam)</w:t>
      </w:r>
    </w:p>
    <w:p w14:paraId="167AA936" w14:textId="77777777" w:rsidR="00766465" w:rsidRDefault="00766465" w:rsidP="00766465">
      <w:pPr>
        <w:suppressAutoHyphens/>
        <w:rPr>
          <w:rFonts w:ascii="Arial" w:hAnsi="Arial" w:cs="Arial"/>
        </w:rPr>
      </w:pPr>
    </w:p>
    <w:p w14:paraId="7ABA279F" w14:textId="77777777" w:rsidR="00766465" w:rsidRDefault="00766465" w:rsidP="00766465">
      <w:pPr>
        <w:suppressAutoHyphens/>
        <w:rPr>
          <w:rFonts w:ascii="Arial" w:hAnsi="Arial" w:cs="Arial"/>
        </w:rPr>
      </w:pPr>
      <w:r>
        <w:rPr>
          <w:rFonts w:ascii="Arial" w:hAnsi="Arial" w:cs="Arial"/>
        </w:rPr>
        <w:t xml:space="preserve">En loonwerker – aannemer van tuinbouwwerken </w:t>
      </w:r>
    </w:p>
    <w:p w14:paraId="528F0901" w14:textId="77777777" w:rsidR="00766465" w:rsidRDefault="00766465" w:rsidP="00766465">
      <w:pPr>
        <w:suppressAutoHyphens/>
        <w:rPr>
          <w:rFonts w:ascii="Arial" w:hAnsi="Arial" w:cs="Arial"/>
        </w:rPr>
      </w:pPr>
      <w:r>
        <w:rPr>
          <w:rFonts w:ascii="Arial" w:hAnsi="Arial" w:cs="Arial"/>
        </w:rPr>
        <w:t>(naam)</w:t>
      </w:r>
    </w:p>
    <w:p w14:paraId="54594A26" w14:textId="77777777" w:rsidR="00766465" w:rsidRDefault="00766465" w:rsidP="00766465">
      <w:pPr>
        <w:suppressAutoHyphens/>
        <w:rPr>
          <w:rFonts w:ascii="Arial" w:hAnsi="Arial" w:cs="Arial"/>
        </w:rPr>
      </w:pPr>
      <w:r>
        <w:rPr>
          <w:rFonts w:ascii="Arial" w:hAnsi="Arial" w:cs="Arial"/>
        </w:rPr>
        <w:t>(adres)</w:t>
      </w:r>
    </w:p>
    <w:p w14:paraId="007E6508" w14:textId="77777777" w:rsidR="00766465" w:rsidRDefault="00766465" w:rsidP="00766465">
      <w:pPr>
        <w:suppressAutoHyphens/>
        <w:rPr>
          <w:rFonts w:ascii="Arial" w:hAnsi="Arial" w:cs="Arial"/>
        </w:rPr>
      </w:pPr>
      <w:r>
        <w:rPr>
          <w:rFonts w:ascii="Arial" w:hAnsi="Arial" w:cs="Arial"/>
        </w:rPr>
        <w:t>Vertegenwoordigd door (naam)</w:t>
      </w:r>
    </w:p>
    <w:p w14:paraId="0BF6937D" w14:textId="77777777" w:rsidR="00766465" w:rsidRDefault="00766465" w:rsidP="00766465">
      <w:pPr>
        <w:suppressAutoHyphens/>
        <w:rPr>
          <w:rFonts w:ascii="Arial" w:hAnsi="Arial" w:cs="Arial"/>
        </w:rPr>
      </w:pPr>
    </w:p>
    <w:p w14:paraId="0D84E301" w14:textId="77777777" w:rsidR="00766465" w:rsidRDefault="00766465" w:rsidP="00766465">
      <w:pPr>
        <w:suppressAutoHyphens/>
        <w:rPr>
          <w:rFonts w:ascii="Arial" w:hAnsi="Arial" w:cs="Arial"/>
        </w:rPr>
      </w:pPr>
      <w:r>
        <w:rPr>
          <w:rFonts w:ascii="Arial" w:hAnsi="Arial" w:cs="Arial"/>
        </w:rPr>
        <w:t xml:space="preserve">Wordt overeengekomen dat de producent aan de loonwerker bepaalde opdrachten toevertrouwt; </w:t>
      </w:r>
    </w:p>
    <w:p w14:paraId="3E054C02" w14:textId="77777777" w:rsidR="00766465" w:rsidRDefault="00766465" w:rsidP="00766465">
      <w:pPr>
        <w:suppressAutoHyphens/>
        <w:rPr>
          <w:rFonts w:ascii="Arial" w:hAnsi="Arial" w:cs="Arial"/>
        </w:rPr>
      </w:pPr>
      <w:r>
        <w:rPr>
          <w:rFonts w:ascii="Arial" w:hAnsi="Arial" w:cs="Arial"/>
        </w:rPr>
        <w:t>de loonwerker zal bij de producent volgende opdracht uitvoeren</w:t>
      </w:r>
    </w:p>
    <w:p w14:paraId="6C41B21E" w14:textId="77777777" w:rsidR="00766465" w:rsidRDefault="00766465" w:rsidP="00766465">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1328"/>
        <w:gridCol w:w="2571"/>
        <w:gridCol w:w="2571"/>
      </w:tblGrid>
      <w:tr w:rsidR="00766465" w:rsidRPr="00C159F4" w14:paraId="59AEC798" w14:textId="77777777" w:rsidTr="00084EE4">
        <w:tc>
          <w:tcPr>
            <w:tcW w:w="1498" w:type="pct"/>
            <w:vMerge w:val="restart"/>
            <w:shd w:val="clear" w:color="auto" w:fill="auto"/>
          </w:tcPr>
          <w:p w14:paraId="2F5B12B3" w14:textId="77777777" w:rsidR="00766465" w:rsidRDefault="00766465" w:rsidP="00084EE4">
            <w:pPr>
              <w:jc w:val="both"/>
              <w:rPr>
                <w:rFonts w:ascii="Arial" w:hAnsi="Arial" w:cs="Arial"/>
              </w:rPr>
            </w:pPr>
          </w:p>
        </w:tc>
        <w:tc>
          <w:tcPr>
            <w:tcW w:w="530" w:type="pct"/>
            <w:vMerge w:val="restart"/>
            <w:shd w:val="clear" w:color="auto" w:fill="auto"/>
          </w:tcPr>
          <w:p w14:paraId="53E922C9" w14:textId="77777777" w:rsidR="00766465" w:rsidRDefault="00766465" w:rsidP="00084EE4">
            <w:pPr>
              <w:jc w:val="both"/>
              <w:rPr>
                <w:rFonts w:ascii="Arial" w:hAnsi="Arial" w:cs="Arial"/>
              </w:rPr>
            </w:pPr>
            <w:r>
              <w:rPr>
                <w:rFonts w:ascii="Arial" w:hAnsi="Arial" w:cs="Arial"/>
              </w:rPr>
              <w:t>Activiteit</w:t>
            </w:r>
          </w:p>
          <w:p w14:paraId="31E856FB" w14:textId="77777777" w:rsidR="00766465" w:rsidRPr="00C159F4" w:rsidRDefault="00766465" w:rsidP="00084EE4">
            <w:pPr>
              <w:jc w:val="both"/>
              <w:rPr>
                <w:rFonts w:ascii="Arial" w:hAnsi="Arial" w:cs="Arial"/>
              </w:rPr>
            </w:pPr>
            <w:r>
              <w:rPr>
                <w:rFonts w:ascii="Arial" w:hAnsi="Arial" w:cs="Arial"/>
              </w:rPr>
              <w:t>(aankruisen)</w:t>
            </w:r>
          </w:p>
        </w:tc>
        <w:tc>
          <w:tcPr>
            <w:tcW w:w="2972" w:type="pct"/>
            <w:gridSpan w:val="2"/>
          </w:tcPr>
          <w:p w14:paraId="395DAC7B" w14:textId="77777777" w:rsidR="00766465" w:rsidRDefault="00766465" w:rsidP="00084EE4">
            <w:pPr>
              <w:jc w:val="center"/>
              <w:rPr>
                <w:rFonts w:ascii="Arial" w:hAnsi="Arial" w:cs="Arial"/>
              </w:rPr>
            </w:pPr>
            <w:r>
              <w:rPr>
                <w:rFonts w:ascii="Arial" w:hAnsi="Arial" w:cs="Arial"/>
              </w:rPr>
              <w:t xml:space="preserve">Uitvoering door / aanwezigheid van </w:t>
            </w:r>
          </w:p>
        </w:tc>
      </w:tr>
      <w:tr w:rsidR="00766465" w:rsidRPr="00C159F4" w14:paraId="6DEF0439" w14:textId="77777777" w:rsidTr="00084EE4">
        <w:tc>
          <w:tcPr>
            <w:tcW w:w="1498" w:type="pct"/>
            <w:vMerge/>
            <w:shd w:val="clear" w:color="auto" w:fill="auto"/>
          </w:tcPr>
          <w:p w14:paraId="212BF50D" w14:textId="77777777" w:rsidR="00766465" w:rsidRDefault="00766465" w:rsidP="00084EE4">
            <w:pPr>
              <w:jc w:val="both"/>
              <w:rPr>
                <w:rFonts w:ascii="Arial" w:hAnsi="Arial" w:cs="Arial"/>
              </w:rPr>
            </w:pPr>
          </w:p>
        </w:tc>
        <w:tc>
          <w:tcPr>
            <w:tcW w:w="530" w:type="pct"/>
            <w:vMerge/>
            <w:shd w:val="clear" w:color="auto" w:fill="auto"/>
          </w:tcPr>
          <w:p w14:paraId="2E64BD9A" w14:textId="77777777" w:rsidR="00766465" w:rsidRDefault="00766465" w:rsidP="00084EE4">
            <w:pPr>
              <w:jc w:val="both"/>
              <w:rPr>
                <w:rFonts w:ascii="Arial" w:hAnsi="Arial" w:cs="Arial"/>
              </w:rPr>
            </w:pPr>
          </w:p>
        </w:tc>
        <w:tc>
          <w:tcPr>
            <w:tcW w:w="1486" w:type="pct"/>
          </w:tcPr>
          <w:p w14:paraId="69CA9A87" w14:textId="77777777" w:rsidR="00766465" w:rsidRDefault="00766465" w:rsidP="00084EE4">
            <w:pPr>
              <w:jc w:val="both"/>
              <w:rPr>
                <w:rFonts w:ascii="Arial" w:hAnsi="Arial" w:cs="Arial"/>
              </w:rPr>
            </w:pPr>
            <w:r>
              <w:rPr>
                <w:rFonts w:ascii="Arial" w:hAnsi="Arial" w:cs="Arial"/>
              </w:rPr>
              <w:t>Bedrijfsleider (aankruisen)</w:t>
            </w:r>
          </w:p>
        </w:tc>
        <w:tc>
          <w:tcPr>
            <w:tcW w:w="1486" w:type="pct"/>
          </w:tcPr>
          <w:p w14:paraId="1C97283A" w14:textId="77777777" w:rsidR="00766465" w:rsidRDefault="00766465" w:rsidP="00084EE4">
            <w:pPr>
              <w:jc w:val="both"/>
              <w:rPr>
                <w:rFonts w:ascii="Arial" w:hAnsi="Arial" w:cs="Arial"/>
              </w:rPr>
            </w:pPr>
            <w:r>
              <w:rPr>
                <w:rFonts w:ascii="Arial" w:hAnsi="Arial" w:cs="Arial"/>
              </w:rPr>
              <w:t>Werknemers (aantal)</w:t>
            </w:r>
          </w:p>
        </w:tc>
      </w:tr>
      <w:tr w:rsidR="00766465" w:rsidRPr="00C159F4" w14:paraId="513EF974" w14:textId="77777777" w:rsidTr="00084EE4">
        <w:tc>
          <w:tcPr>
            <w:tcW w:w="1498" w:type="pct"/>
            <w:shd w:val="clear" w:color="auto" w:fill="auto"/>
          </w:tcPr>
          <w:p w14:paraId="0581DFAB" w14:textId="77777777" w:rsidR="00766465" w:rsidRDefault="00766465" w:rsidP="00084EE4">
            <w:pPr>
              <w:jc w:val="both"/>
              <w:rPr>
                <w:rFonts w:ascii="Arial" w:hAnsi="Arial" w:cs="Arial"/>
              </w:rPr>
            </w:pPr>
            <w:r>
              <w:rPr>
                <w:rFonts w:ascii="Arial" w:hAnsi="Arial" w:cs="Arial"/>
              </w:rPr>
              <w:t>Voorbereidende veldbewerkingen</w:t>
            </w:r>
          </w:p>
        </w:tc>
        <w:tc>
          <w:tcPr>
            <w:tcW w:w="530" w:type="pct"/>
            <w:shd w:val="clear" w:color="auto" w:fill="auto"/>
          </w:tcPr>
          <w:p w14:paraId="626E5865" w14:textId="77777777" w:rsidR="00766465" w:rsidRDefault="00766465" w:rsidP="00084EE4">
            <w:pPr>
              <w:jc w:val="both"/>
              <w:rPr>
                <w:rFonts w:ascii="Arial" w:hAnsi="Arial" w:cs="Arial"/>
              </w:rPr>
            </w:pPr>
          </w:p>
        </w:tc>
        <w:tc>
          <w:tcPr>
            <w:tcW w:w="1486" w:type="pct"/>
          </w:tcPr>
          <w:p w14:paraId="3E41FA27" w14:textId="77777777" w:rsidR="00766465" w:rsidRDefault="00766465" w:rsidP="00084EE4">
            <w:pPr>
              <w:jc w:val="both"/>
              <w:rPr>
                <w:rFonts w:ascii="Arial" w:hAnsi="Arial" w:cs="Arial"/>
              </w:rPr>
            </w:pPr>
          </w:p>
        </w:tc>
        <w:tc>
          <w:tcPr>
            <w:tcW w:w="1486" w:type="pct"/>
          </w:tcPr>
          <w:p w14:paraId="04266D62" w14:textId="77777777" w:rsidR="00766465" w:rsidRDefault="00766465" w:rsidP="00084EE4">
            <w:pPr>
              <w:jc w:val="both"/>
              <w:rPr>
                <w:rFonts w:ascii="Arial" w:hAnsi="Arial" w:cs="Arial"/>
              </w:rPr>
            </w:pPr>
          </w:p>
        </w:tc>
      </w:tr>
      <w:tr w:rsidR="00766465" w:rsidRPr="00C159F4" w14:paraId="35F3B194" w14:textId="77777777" w:rsidTr="00084EE4">
        <w:tc>
          <w:tcPr>
            <w:tcW w:w="1498" w:type="pct"/>
            <w:shd w:val="clear" w:color="auto" w:fill="auto"/>
          </w:tcPr>
          <w:p w14:paraId="77F4C176" w14:textId="77777777" w:rsidR="00766465" w:rsidRPr="00C159F4" w:rsidRDefault="00766465" w:rsidP="00084EE4">
            <w:pPr>
              <w:jc w:val="both"/>
              <w:rPr>
                <w:rFonts w:ascii="Arial" w:hAnsi="Arial" w:cs="Arial"/>
              </w:rPr>
            </w:pPr>
            <w:r>
              <w:rPr>
                <w:rFonts w:ascii="Arial" w:hAnsi="Arial" w:cs="Arial"/>
              </w:rPr>
              <w:t>Grondontsmetting</w:t>
            </w:r>
          </w:p>
        </w:tc>
        <w:tc>
          <w:tcPr>
            <w:tcW w:w="530" w:type="pct"/>
            <w:shd w:val="clear" w:color="auto" w:fill="auto"/>
          </w:tcPr>
          <w:p w14:paraId="03AEC268" w14:textId="77777777" w:rsidR="00766465" w:rsidRPr="00C159F4" w:rsidRDefault="00766465" w:rsidP="00084EE4">
            <w:pPr>
              <w:jc w:val="both"/>
              <w:rPr>
                <w:rFonts w:ascii="Arial" w:hAnsi="Arial" w:cs="Arial"/>
              </w:rPr>
            </w:pPr>
          </w:p>
        </w:tc>
        <w:tc>
          <w:tcPr>
            <w:tcW w:w="1486" w:type="pct"/>
          </w:tcPr>
          <w:p w14:paraId="6264D10B" w14:textId="77777777" w:rsidR="00766465" w:rsidRPr="00C159F4" w:rsidRDefault="00766465" w:rsidP="00084EE4">
            <w:pPr>
              <w:jc w:val="both"/>
              <w:rPr>
                <w:rFonts w:ascii="Arial" w:hAnsi="Arial" w:cs="Arial"/>
              </w:rPr>
            </w:pPr>
          </w:p>
        </w:tc>
        <w:tc>
          <w:tcPr>
            <w:tcW w:w="1486" w:type="pct"/>
          </w:tcPr>
          <w:p w14:paraId="50B474DA" w14:textId="77777777" w:rsidR="00766465" w:rsidRPr="00C159F4" w:rsidRDefault="00766465" w:rsidP="00084EE4">
            <w:pPr>
              <w:jc w:val="both"/>
              <w:rPr>
                <w:rFonts w:ascii="Arial" w:hAnsi="Arial" w:cs="Arial"/>
              </w:rPr>
            </w:pPr>
          </w:p>
        </w:tc>
      </w:tr>
      <w:tr w:rsidR="00766465" w:rsidRPr="00C159F4" w14:paraId="2ABF997D" w14:textId="77777777" w:rsidTr="00084EE4">
        <w:tc>
          <w:tcPr>
            <w:tcW w:w="1498" w:type="pct"/>
            <w:shd w:val="clear" w:color="auto" w:fill="auto"/>
          </w:tcPr>
          <w:p w14:paraId="60F04132" w14:textId="77777777" w:rsidR="00766465" w:rsidRPr="00C159F4" w:rsidRDefault="00766465" w:rsidP="00084EE4">
            <w:pPr>
              <w:jc w:val="both"/>
              <w:rPr>
                <w:rFonts w:ascii="Arial" w:hAnsi="Arial" w:cs="Arial"/>
              </w:rPr>
            </w:pPr>
            <w:r>
              <w:rPr>
                <w:rFonts w:ascii="Arial" w:hAnsi="Arial" w:cs="Arial"/>
              </w:rPr>
              <w:t xml:space="preserve">Zaaien/planten </w:t>
            </w:r>
          </w:p>
        </w:tc>
        <w:tc>
          <w:tcPr>
            <w:tcW w:w="530" w:type="pct"/>
            <w:shd w:val="clear" w:color="auto" w:fill="auto"/>
          </w:tcPr>
          <w:p w14:paraId="7C021179" w14:textId="77777777" w:rsidR="00766465" w:rsidRPr="00C159F4" w:rsidRDefault="00766465" w:rsidP="00084EE4">
            <w:pPr>
              <w:jc w:val="both"/>
              <w:rPr>
                <w:rFonts w:ascii="Arial" w:hAnsi="Arial" w:cs="Arial"/>
              </w:rPr>
            </w:pPr>
          </w:p>
        </w:tc>
        <w:tc>
          <w:tcPr>
            <w:tcW w:w="1486" w:type="pct"/>
          </w:tcPr>
          <w:p w14:paraId="766547E3" w14:textId="77777777" w:rsidR="00766465" w:rsidRPr="00C159F4" w:rsidRDefault="00766465" w:rsidP="00084EE4">
            <w:pPr>
              <w:jc w:val="both"/>
              <w:rPr>
                <w:rFonts w:ascii="Arial" w:hAnsi="Arial" w:cs="Arial"/>
              </w:rPr>
            </w:pPr>
          </w:p>
        </w:tc>
        <w:tc>
          <w:tcPr>
            <w:tcW w:w="1486" w:type="pct"/>
          </w:tcPr>
          <w:p w14:paraId="2683D643" w14:textId="77777777" w:rsidR="00766465" w:rsidRPr="00C159F4" w:rsidRDefault="00766465" w:rsidP="00084EE4">
            <w:pPr>
              <w:jc w:val="both"/>
              <w:rPr>
                <w:rFonts w:ascii="Arial" w:hAnsi="Arial" w:cs="Arial"/>
              </w:rPr>
            </w:pPr>
          </w:p>
        </w:tc>
      </w:tr>
      <w:tr w:rsidR="00766465" w:rsidRPr="00C159F4" w14:paraId="46CC9071" w14:textId="77777777" w:rsidTr="00084EE4">
        <w:tc>
          <w:tcPr>
            <w:tcW w:w="1498" w:type="pct"/>
            <w:shd w:val="clear" w:color="auto" w:fill="auto"/>
          </w:tcPr>
          <w:p w14:paraId="13701F63" w14:textId="77777777" w:rsidR="00766465" w:rsidRDefault="00766465" w:rsidP="00084EE4">
            <w:pPr>
              <w:jc w:val="both"/>
              <w:rPr>
                <w:rFonts w:ascii="Arial" w:hAnsi="Arial" w:cs="Arial"/>
              </w:rPr>
            </w:pPr>
            <w:r>
              <w:rPr>
                <w:rFonts w:ascii="Arial" w:hAnsi="Arial" w:cs="Arial"/>
              </w:rPr>
              <w:t>Bemesting</w:t>
            </w:r>
          </w:p>
        </w:tc>
        <w:tc>
          <w:tcPr>
            <w:tcW w:w="530" w:type="pct"/>
            <w:shd w:val="clear" w:color="auto" w:fill="auto"/>
          </w:tcPr>
          <w:p w14:paraId="4F70DDAC" w14:textId="77777777" w:rsidR="00766465" w:rsidRPr="00C159F4" w:rsidRDefault="00766465" w:rsidP="00084EE4">
            <w:pPr>
              <w:jc w:val="both"/>
              <w:rPr>
                <w:rFonts w:ascii="Arial" w:hAnsi="Arial" w:cs="Arial"/>
              </w:rPr>
            </w:pPr>
          </w:p>
        </w:tc>
        <w:tc>
          <w:tcPr>
            <w:tcW w:w="1486" w:type="pct"/>
          </w:tcPr>
          <w:p w14:paraId="37F4FEFA" w14:textId="77777777" w:rsidR="00766465" w:rsidRPr="00C159F4" w:rsidRDefault="00766465" w:rsidP="00084EE4">
            <w:pPr>
              <w:jc w:val="both"/>
              <w:rPr>
                <w:rFonts w:ascii="Arial" w:hAnsi="Arial" w:cs="Arial"/>
              </w:rPr>
            </w:pPr>
          </w:p>
        </w:tc>
        <w:tc>
          <w:tcPr>
            <w:tcW w:w="1486" w:type="pct"/>
          </w:tcPr>
          <w:p w14:paraId="4CE6A173" w14:textId="77777777" w:rsidR="00766465" w:rsidRPr="00C159F4" w:rsidRDefault="00766465" w:rsidP="00084EE4">
            <w:pPr>
              <w:jc w:val="both"/>
              <w:rPr>
                <w:rFonts w:ascii="Arial" w:hAnsi="Arial" w:cs="Arial"/>
              </w:rPr>
            </w:pPr>
          </w:p>
        </w:tc>
      </w:tr>
      <w:tr w:rsidR="00766465" w:rsidRPr="00C159F4" w14:paraId="363D04F0" w14:textId="77777777" w:rsidTr="00084EE4">
        <w:tc>
          <w:tcPr>
            <w:tcW w:w="1498" w:type="pct"/>
            <w:shd w:val="clear" w:color="auto" w:fill="auto"/>
          </w:tcPr>
          <w:p w14:paraId="30CE2CD2" w14:textId="77777777" w:rsidR="00766465" w:rsidRPr="00C159F4" w:rsidRDefault="00766465" w:rsidP="00084EE4">
            <w:pPr>
              <w:jc w:val="both"/>
              <w:rPr>
                <w:rFonts w:ascii="Arial" w:hAnsi="Arial" w:cs="Arial"/>
              </w:rPr>
            </w:pPr>
            <w:r w:rsidRPr="00C159F4">
              <w:rPr>
                <w:rFonts w:ascii="Arial" w:hAnsi="Arial" w:cs="Arial"/>
              </w:rPr>
              <w:t>Gewasbescherming</w:t>
            </w:r>
            <w:r>
              <w:rPr>
                <w:rFonts w:ascii="Arial" w:hAnsi="Arial" w:cs="Arial"/>
              </w:rPr>
              <w:t xml:space="preserve"> </w:t>
            </w:r>
          </w:p>
        </w:tc>
        <w:tc>
          <w:tcPr>
            <w:tcW w:w="530" w:type="pct"/>
            <w:shd w:val="clear" w:color="auto" w:fill="auto"/>
          </w:tcPr>
          <w:p w14:paraId="709A5219" w14:textId="77777777" w:rsidR="00766465" w:rsidRPr="00C159F4" w:rsidRDefault="00766465" w:rsidP="00084EE4">
            <w:pPr>
              <w:jc w:val="both"/>
              <w:rPr>
                <w:rFonts w:ascii="Arial" w:hAnsi="Arial" w:cs="Arial"/>
              </w:rPr>
            </w:pPr>
          </w:p>
        </w:tc>
        <w:tc>
          <w:tcPr>
            <w:tcW w:w="1486" w:type="pct"/>
          </w:tcPr>
          <w:p w14:paraId="6B4C72CE" w14:textId="77777777" w:rsidR="00766465" w:rsidRPr="00C159F4" w:rsidRDefault="00766465" w:rsidP="00084EE4">
            <w:pPr>
              <w:jc w:val="both"/>
              <w:rPr>
                <w:rFonts w:ascii="Arial" w:hAnsi="Arial" w:cs="Arial"/>
              </w:rPr>
            </w:pPr>
          </w:p>
        </w:tc>
        <w:tc>
          <w:tcPr>
            <w:tcW w:w="1486" w:type="pct"/>
          </w:tcPr>
          <w:p w14:paraId="6EDD2E10" w14:textId="77777777" w:rsidR="00766465" w:rsidRPr="00C159F4" w:rsidRDefault="00766465" w:rsidP="00084EE4">
            <w:pPr>
              <w:jc w:val="both"/>
              <w:rPr>
                <w:rFonts w:ascii="Arial" w:hAnsi="Arial" w:cs="Arial"/>
              </w:rPr>
            </w:pPr>
          </w:p>
        </w:tc>
      </w:tr>
      <w:tr w:rsidR="00766465" w:rsidRPr="00C159F4" w14:paraId="6ED22CE4" w14:textId="77777777" w:rsidTr="00084EE4">
        <w:tc>
          <w:tcPr>
            <w:tcW w:w="1498" w:type="pct"/>
            <w:shd w:val="clear" w:color="auto" w:fill="auto"/>
          </w:tcPr>
          <w:p w14:paraId="5DF33F08" w14:textId="77777777" w:rsidR="00766465" w:rsidRPr="00C159F4" w:rsidRDefault="00766465" w:rsidP="00084EE4">
            <w:pPr>
              <w:jc w:val="both"/>
              <w:rPr>
                <w:rFonts w:ascii="Arial" w:hAnsi="Arial" w:cs="Arial"/>
              </w:rPr>
            </w:pPr>
            <w:r w:rsidRPr="00C159F4">
              <w:rPr>
                <w:rFonts w:ascii="Arial" w:hAnsi="Arial" w:cs="Arial"/>
              </w:rPr>
              <w:t>Gewas</w:t>
            </w:r>
            <w:r>
              <w:rPr>
                <w:rFonts w:ascii="Arial" w:hAnsi="Arial" w:cs="Arial"/>
              </w:rPr>
              <w:t>-/teeltbewerkingen</w:t>
            </w:r>
          </w:p>
        </w:tc>
        <w:tc>
          <w:tcPr>
            <w:tcW w:w="530" w:type="pct"/>
            <w:shd w:val="clear" w:color="auto" w:fill="auto"/>
          </w:tcPr>
          <w:p w14:paraId="57C5F98F" w14:textId="77777777" w:rsidR="00766465" w:rsidRPr="00C159F4" w:rsidRDefault="00766465" w:rsidP="00084EE4">
            <w:pPr>
              <w:jc w:val="both"/>
              <w:rPr>
                <w:rFonts w:ascii="Arial" w:hAnsi="Arial" w:cs="Arial"/>
              </w:rPr>
            </w:pPr>
          </w:p>
        </w:tc>
        <w:tc>
          <w:tcPr>
            <w:tcW w:w="1486" w:type="pct"/>
          </w:tcPr>
          <w:p w14:paraId="6103D31D" w14:textId="77777777" w:rsidR="00766465" w:rsidRPr="00C159F4" w:rsidRDefault="00766465" w:rsidP="00084EE4">
            <w:pPr>
              <w:jc w:val="both"/>
              <w:rPr>
                <w:rFonts w:ascii="Arial" w:hAnsi="Arial" w:cs="Arial"/>
              </w:rPr>
            </w:pPr>
          </w:p>
        </w:tc>
        <w:tc>
          <w:tcPr>
            <w:tcW w:w="1486" w:type="pct"/>
          </w:tcPr>
          <w:p w14:paraId="6AC6FC83" w14:textId="77777777" w:rsidR="00766465" w:rsidRPr="00C159F4" w:rsidRDefault="00766465" w:rsidP="00084EE4">
            <w:pPr>
              <w:jc w:val="both"/>
              <w:rPr>
                <w:rFonts w:ascii="Arial" w:hAnsi="Arial" w:cs="Arial"/>
              </w:rPr>
            </w:pPr>
          </w:p>
        </w:tc>
      </w:tr>
      <w:tr w:rsidR="00766465" w:rsidRPr="00C159F4" w14:paraId="1FB33260" w14:textId="77777777" w:rsidTr="00084EE4">
        <w:tc>
          <w:tcPr>
            <w:tcW w:w="1498" w:type="pct"/>
            <w:shd w:val="clear" w:color="auto" w:fill="auto"/>
          </w:tcPr>
          <w:p w14:paraId="1011180C" w14:textId="77777777" w:rsidR="00766465" w:rsidRPr="00C159F4" w:rsidRDefault="00766465" w:rsidP="00084EE4">
            <w:pPr>
              <w:jc w:val="both"/>
              <w:rPr>
                <w:rFonts w:ascii="Arial" w:hAnsi="Arial" w:cs="Arial"/>
              </w:rPr>
            </w:pPr>
            <w:r w:rsidRPr="00C159F4">
              <w:rPr>
                <w:rFonts w:ascii="Arial" w:hAnsi="Arial" w:cs="Arial"/>
              </w:rPr>
              <w:t>Oogstwerkzaamheden</w:t>
            </w:r>
          </w:p>
        </w:tc>
        <w:tc>
          <w:tcPr>
            <w:tcW w:w="530" w:type="pct"/>
            <w:shd w:val="clear" w:color="auto" w:fill="auto"/>
          </w:tcPr>
          <w:p w14:paraId="7AD44984" w14:textId="77777777" w:rsidR="00766465" w:rsidRPr="00C159F4" w:rsidRDefault="00766465" w:rsidP="00084EE4">
            <w:pPr>
              <w:jc w:val="both"/>
              <w:rPr>
                <w:rFonts w:ascii="Arial" w:hAnsi="Arial" w:cs="Arial"/>
              </w:rPr>
            </w:pPr>
          </w:p>
        </w:tc>
        <w:tc>
          <w:tcPr>
            <w:tcW w:w="1486" w:type="pct"/>
          </w:tcPr>
          <w:p w14:paraId="3D153FE5" w14:textId="77777777" w:rsidR="00766465" w:rsidRPr="00C159F4" w:rsidRDefault="00766465" w:rsidP="00084EE4">
            <w:pPr>
              <w:jc w:val="both"/>
              <w:rPr>
                <w:rFonts w:ascii="Arial" w:hAnsi="Arial" w:cs="Arial"/>
              </w:rPr>
            </w:pPr>
          </w:p>
        </w:tc>
        <w:tc>
          <w:tcPr>
            <w:tcW w:w="1486" w:type="pct"/>
          </w:tcPr>
          <w:p w14:paraId="7341003E" w14:textId="77777777" w:rsidR="00766465" w:rsidRPr="00C159F4" w:rsidRDefault="00766465" w:rsidP="00084EE4">
            <w:pPr>
              <w:jc w:val="both"/>
              <w:rPr>
                <w:rFonts w:ascii="Arial" w:hAnsi="Arial" w:cs="Arial"/>
              </w:rPr>
            </w:pPr>
          </w:p>
        </w:tc>
      </w:tr>
      <w:tr w:rsidR="00766465" w:rsidRPr="00C159F4" w14:paraId="09165939" w14:textId="77777777" w:rsidTr="00084EE4">
        <w:tc>
          <w:tcPr>
            <w:tcW w:w="1498" w:type="pct"/>
            <w:shd w:val="clear" w:color="auto" w:fill="auto"/>
          </w:tcPr>
          <w:p w14:paraId="38A05D6C" w14:textId="77777777" w:rsidR="00766465" w:rsidRPr="00C159F4" w:rsidRDefault="00766465" w:rsidP="00084EE4">
            <w:pPr>
              <w:jc w:val="both"/>
              <w:rPr>
                <w:rFonts w:ascii="Arial" w:hAnsi="Arial" w:cs="Arial"/>
              </w:rPr>
            </w:pPr>
            <w:r>
              <w:rPr>
                <w:rFonts w:ascii="Arial" w:hAnsi="Arial" w:cs="Arial"/>
              </w:rPr>
              <w:t>Bewaring/stockage</w:t>
            </w:r>
          </w:p>
        </w:tc>
        <w:tc>
          <w:tcPr>
            <w:tcW w:w="530" w:type="pct"/>
            <w:shd w:val="clear" w:color="auto" w:fill="auto"/>
          </w:tcPr>
          <w:p w14:paraId="7B2CDC2F" w14:textId="77777777" w:rsidR="00766465" w:rsidRPr="00C159F4" w:rsidRDefault="00766465" w:rsidP="00084EE4">
            <w:pPr>
              <w:jc w:val="both"/>
              <w:rPr>
                <w:rFonts w:ascii="Arial" w:hAnsi="Arial" w:cs="Arial"/>
              </w:rPr>
            </w:pPr>
          </w:p>
        </w:tc>
        <w:tc>
          <w:tcPr>
            <w:tcW w:w="1486" w:type="pct"/>
          </w:tcPr>
          <w:p w14:paraId="0308031F" w14:textId="77777777" w:rsidR="00766465" w:rsidRPr="00C159F4" w:rsidRDefault="00766465" w:rsidP="00084EE4">
            <w:pPr>
              <w:jc w:val="both"/>
              <w:rPr>
                <w:rFonts w:ascii="Arial" w:hAnsi="Arial" w:cs="Arial"/>
              </w:rPr>
            </w:pPr>
          </w:p>
        </w:tc>
        <w:tc>
          <w:tcPr>
            <w:tcW w:w="1486" w:type="pct"/>
          </w:tcPr>
          <w:p w14:paraId="656C5C1B" w14:textId="77777777" w:rsidR="00766465" w:rsidRPr="00C159F4" w:rsidRDefault="00766465" w:rsidP="00084EE4">
            <w:pPr>
              <w:jc w:val="both"/>
              <w:rPr>
                <w:rFonts w:ascii="Arial" w:hAnsi="Arial" w:cs="Arial"/>
              </w:rPr>
            </w:pPr>
          </w:p>
        </w:tc>
      </w:tr>
      <w:tr w:rsidR="00766465" w:rsidRPr="00C159F4" w14:paraId="530A1F84" w14:textId="77777777" w:rsidTr="00084EE4">
        <w:tc>
          <w:tcPr>
            <w:tcW w:w="1498" w:type="pct"/>
            <w:shd w:val="clear" w:color="auto" w:fill="auto"/>
          </w:tcPr>
          <w:p w14:paraId="396988EB" w14:textId="77777777" w:rsidR="00766465" w:rsidRPr="00C159F4" w:rsidRDefault="00766465" w:rsidP="00084EE4">
            <w:pPr>
              <w:jc w:val="both"/>
              <w:rPr>
                <w:rFonts w:ascii="Arial" w:hAnsi="Arial" w:cs="Arial"/>
              </w:rPr>
            </w:pPr>
            <w:r w:rsidRPr="00C159F4">
              <w:rPr>
                <w:rFonts w:ascii="Arial" w:hAnsi="Arial" w:cs="Arial"/>
              </w:rPr>
              <w:t>Sorteren/verpakken</w:t>
            </w:r>
          </w:p>
        </w:tc>
        <w:tc>
          <w:tcPr>
            <w:tcW w:w="530" w:type="pct"/>
            <w:shd w:val="clear" w:color="auto" w:fill="auto"/>
          </w:tcPr>
          <w:p w14:paraId="20B67577" w14:textId="77777777" w:rsidR="00766465" w:rsidRPr="00C159F4" w:rsidRDefault="00766465" w:rsidP="00084EE4">
            <w:pPr>
              <w:jc w:val="both"/>
              <w:rPr>
                <w:rFonts w:ascii="Arial" w:hAnsi="Arial" w:cs="Arial"/>
              </w:rPr>
            </w:pPr>
          </w:p>
        </w:tc>
        <w:tc>
          <w:tcPr>
            <w:tcW w:w="1486" w:type="pct"/>
          </w:tcPr>
          <w:p w14:paraId="12C524C2" w14:textId="77777777" w:rsidR="00766465" w:rsidRPr="00C159F4" w:rsidRDefault="00766465" w:rsidP="00084EE4">
            <w:pPr>
              <w:jc w:val="both"/>
              <w:rPr>
                <w:rFonts w:ascii="Arial" w:hAnsi="Arial" w:cs="Arial"/>
              </w:rPr>
            </w:pPr>
          </w:p>
        </w:tc>
        <w:tc>
          <w:tcPr>
            <w:tcW w:w="1486" w:type="pct"/>
          </w:tcPr>
          <w:p w14:paraId="301FE7BE" w14:textId="77777777" w:rsidR="00766465" w:rsidRPr="00C159F4" w:rsidRDefault="00766465" w:rsidP="00084EE4">
            <w:pPr>
              <w:jc w:val="both"/>
              <w:rPr>
                <w:rFonts w:ascii="Arial" w:hAnsi="Arial" w:cs="Arial"/>
              </w:rPr>
            </w:pPr>
          </w:p>
        </w:tc>
      </w:tr>
      <w:tr w:rsidR="00766465" w:rsidRPr="00D16C9F" w14:paraId="62B3AD7E" w14:textId="77777777" w:rsidTr="00084EE4">
        <w:tc>
          <w:tcPr>
            <w:tcW w:w="1498" w:type="pct"/>
            <w:shd w:val="clear" w:color="auto" w:fill="auto"/>
          </w:tcPr>
          <w:p w14:paraId="4667ED55" w14:textId="77777777" w:rsidR="00766465" w:rsidRPr="00D16C9F" w:rsidRDefault="00766465" w:rsidP="00084EE4">
            <w:pPr>
              <w:jc w:val="both"/>
              <w:rPr>
                <w:rFonts w:ascii="Arial" w:hAnsi="Arial" w:cs="Arial"/>
              </w:rPr>
            </w:pPr>
            <w:r w:rsidRPr="00D16C9F">
              <w:rPr>
                <w:rFonts w:ascii="Arial" w:hAnsi="Arial" w:cs="Arial"/>
              </w:rPr>
              <w:t xml:space="preserve">Transport </w:t>
            </w:r>
          </w:p>
        </w:tc>
        <w:tc>
          <w:tcPr>
            <w:tcW w:w="530" w:type="pct"/>
            <w:shd w:val="clear" w:color="auto" w:fill="auto"/>
          </w:tcPr>
          <w:p w14:paraId="1C08C2AD" w14:textId="77777777" w:rsidR="00766465" w:rsidRPr="00D16C9F" w:rsidRDefault="00766465" w:rsidP="00084EE4">
            <w:pPr>
              <w:jc w:val="both"/>
              <w:rPr>
                <w:rFonts w:ascii="Arial" w:hAnsi="Arial" w:cs="Arial"/>
              </w:rPr>
            </w:pPr>
          </w:p>
        </w:tc>
        <w:tc>
          <w:tcPr>
            <w:tcW w:w="1486" w:type="pct"/>
          </w:tcPr>
          <w:p w14:paraId="172136CD" w14:textId="77777777" w:rsidR="00766465" w:rsidRPr="00D16C9F" w:rsidRDefault="00766465" w:rsidP="00084EE4">
            <w:pPr>
              <w:jc w:val="both"/>
              <w:rPr>
                <w:rFonts w:ascii="Arial" w:hAnsi="Arial" w:cs="Arial"/>
              </w:rPr>
            </w:pPr>
          </w:p>
        </w:tc>
        <w:tc>
          <w:tcPr>
            <w:tcW w:w="1486" w:type="pct"/>
          </w:tcPr>
          <w:p w14:paraId="704002AD" w14:textId="77777777" w:rsidR="00766465" w:rsidRPr="00D16C9F" w:rsidRDefault="00766465" w:rsidP="00084EE4">
            <w:pPr>
              <w:jc w:val="both"/>
              <w:rPr>
                <w:rFonts w:ascii="Arial" w:hAnsi="Arial" w:cs="Arial"/>
              </w:rPr>
            </w:pPr>
          </w:p>
        </w:tc>
      </w:tr>
      <w:tr w:rsidR="00766465" w:rsidRPr="00D16C9F" w14:paraId="5D2C7983" w14:textId="77777777" w:rsidTr="00084EE4">
        <w:tc>
          <w:tcPr>
            <w:tcW w:w="1498" w:type="pct"/>
            <w:shd w:val="clear" w:color="auto" w:fill="auto"/>
          </w:tcPr>
          <w:p w14:paraId="2213A459" w14:textId="77777777" w:rsidR="00766465" w:rsidRPr="00D16C9F" w:rsidRDefault="00766465" w:rsidP="00084EE4">
            <w:pPr>
              <w:jc w:val="both"/>
              <w:rPr>
                <w:rFonts w:ascii="Arial" w:hAnsi="Arial" w:cs="Arial"/>
              </w:rPr>
            </w:pPr>
            <w:r>
              <w:rPr>
                <w:rFonts w:ascii="Arial" w:hAnsi="Arial" w:cs="Arial"/>
              </w:rPr>
              <w:t>Ongediertebestrijding</w:t>
            </w:r>
          </w:p>
        </w:tc>
        <w:tc>
          <w:tcPr>
            <w:tcW w:w="530" w:type="pct"/>
            <w:shd w:val="clear" w:color="auto" w:fill="auto"/>
          </w:tcPr>
          <w:p w14:paraId="6694C18C" w14:textId="77777777" w:rsidR="00766465" w:rsidRPr="00D16C9F" w:rsidRDefault="00766465" w:rsidP="00084EE4">
            <w:pPr>
              <w:jc w:val="both"/>
              <w:rPr>
                <w:rFonts w:ascii="Arial" w:hAnsi="Arial" w:cs="Arial"/>
              </w:rPr>
            </w:pPr>
          </w:p>
        </w:tc>
        <w:tc>
          <w:tcPr>
            <w:tcW w:w="1486" w:type="pct"/>
          </w:tcPr>
          <w:p w14:paraId="73D2022E" w14:textId="77777777" w:rsidR="00766465" w:rsidRPr="00D16C9F" w:rsidRDefault="00766465" w:rsidP="00084EE4">
            <w:pPr>
              <w:jc w:val="both"/>
              <w:rPr>
                <w:rFonts w:ascii="Arial" w:hAnsi="Arial" w:cs="Arial"/>
              </w:rPr>
            </w:pPr>
          </w:p>
        </w:tc>
        <w:tc>
          <w:tcPr>
            <w:tcW w:w="1486" w:type="pct"/>
          </w:tcPr>
          <w:p w14:paraId="5AAA953F" w14:textId="77777777" w:rsidR="00766465" w:rsidRPr="00D16C9F" w:rsidRDefault="00766465" w:rsidP="00084EE4">
            <w:pPr>
              <w:jc w:val="both"/>
              <w:rPr>
                <w:rFonts w:ascii="Arial" w:hAnsi="Arial" w:cs="Arial"/>
              </w:rPr>
            </w:pPr>
          </w:p>
        </w:tc>
      </w:tr>
      <w:tr w:rsidR="00766465" w:rsidRPr="00C159F4" w14:paraId="3A845EFC" w14:textId="77777777" w:rsidTr="00084EE4">
        <w:tc>
          <w:tcPr>
            <w:tcW w:w="1498" w:type="pct"/>
            <w:shd w:val="clear" w:color="auto" w:fill="auto"/>
          </w:tcPr>
          <w:p w14:paraId="0E3E7873" w14:textId="77777777" w:rsidR="00766465" w:rsidRPr="00C159F4" w:rsidRDefault="00766465" w:rsidP="00084EE4">
            <w:pPr>
              <w:jc w:val="both"/>
              <w:rPr>
                <w:rFonts w:ascii="Arial" w:hAnsi="Arial" w:cs="Arial"/>
              </w:rPr>
            </w:pPr>
            <w:r w:rsidRPr="00C159F4">
              <w:rPr>
                <w:rFonts w:ascii="Arial" w:hAnsi="Arial" w:cs="Arial"/>
              </w:rPr>
              <w:t>Andere: …</w:t>
            </w:r>
          </w:p>
        </w:tc>
        <w:tc>
          <w:tcPr>
            <w:tcW w:w="530" w:type="pct"/>
            <w:shd w:val="clear" w:color="auto" w:fill="auto"/>
          </w:tcPr>
          <w:p w14:paraId="0D9F8FCC" w14:textId="77777777" w:rsidR="00766465" w:rsidRPr="00C159F4" w:rsidRDefault="00766465" w:rsidP="00084EE4">
            <w:pPr>
              <w:jc w:val="both"/>
              <w:rPr>
                <w:rFonts w:ascii="Arial" w:hAnsi="Arial" w:cs="Arial"/>
              </w:rPr>
            </w:pPr>
          </w:p>
        </w:tc>
        <w:tc>
          <w:tcPr>
            <w:tcW w:w="1486" w:type="pct"/>
          </w:tcPr>
          <w:p w14:paraId="3D5C4B8B" w14:textId="77777777" w:rsidR="00766465" w:rsidRPr="00C159F4" w:rsidRDefault="00766465" w:rsidP="00084EE4">
            <w:pPr>
              <w:jc w:val="both"/>
              <w:rPr>
                <w:rFonts w:ascii="Arial" w:hAnsi="Arial" w:cs="Arial"/>
              </w:rPr>
            </w:pPr>
          </w:p>
        </w:tc>
        <w:tc>
          <w:tcPr>
            <w:tcW w:w="1486" w:type="pct"/>
          </w:tcPr>
          <w:p w14:paraId="18CAE373" w14:textId="77777777" w:rsidR="00766465" w:rsidRPr="00C159F4" w:rsidRDefault="00766465" w:rsidP="00084EE4">
            <w:pPr>
              <w:jc w:val="both"/>
              <w:rPr>
                <w:rFonts w:ascii="Arial" w:hAnsi="Arial" w:cs="Arial"/>
              </w:rPr>
            </w:pPr>
          </w:p>
        </w:tc>
      </w:tr>
      <w:tr w:rsidR="00766465" w:rsidRPr="00C159F4" w14:paraId="5AE779A0" w14:textId="77777777" w:rsidTr="00084EE4">
        <w:tc>
          <w:tcPr>
            <w:tcW w:w="1498" w:type="pct"/>
            <w:shd w:val="clear" w:color="auto" w:fill="auto"/>
          </w:tcPr>
          <w:p w14:paraId="033CC9D5" w14:textId="77777777" w:rsidR="00766465" w:rsidRPr="00C159F4" w:rsidRDefault="00766465" w:rsidP="00084EE4">
            <w:pPr>
              <w:jc w:val="both"/>
              <w:rPr>
                <w:rFonts w:ascii="Arial" w:hAnsi="Arial" w:cs="Arial"/>
              </w:rPr>
            </w:pPr>
            <w:r w:rsidRPr="00C159F4">
              <w:rPr>
                <w:rFonts w:ascii="Arial" w:hAnsi="Arial" w:cs="Arial"/>
              </w:rPr>
              <w:t>Andere: …</w:t>
            </w:r>
          </w:p>
        </w:tc>
        <w:tc>
          <w:tcPr>
            <w:tcW w:w="530" w:type="pct"/>
            <w:shd w:val="clear" w:color="auto" w:fill="auto"/>
          </w:tcPr>
          <w:p w14:paraId="4E17B384" w14:textId="77777777" w:rsidR="00766465" w:rsidRPr="00C159F4" w:rsidRDefault="00766465" w:rsidP="00084EE4">
            <w:pPr>
              <w:jc w:val="both"/>
              <w:rPr>
                <w:rFonts w:ascii="Arial" w:hAnsi="Arial" w:cs="Arial"/>
              </w:rPr>
            </w:pPr>
          </w:p>
        </w:tc>
        <w:tc>
          <w:tcPr>
            <w:tcW w:w="1486" w:type="pct"/>
          </w:tcPr>
          <w:p w14:paraId="7E4E9F33" w14:textId="77777777" w:rsidR="00766465" w:rsidRPr="00C159F4" w:rsidRDefault="00766465" w:rsidP="00084EE4">
            <w:pPr>
              <w:jc w:val="both"/>
              <w:rPr>
                <w:rFonts w:ascii="Arial" w:hAnsi="Arial" w:cs="Arial"/>
              </w:rPr>
            </w:pPr>
          </w:p>
        </w:tc>
        <w:tc>
          <w:tcPr>
            <w:tcW w:w="1486" w:type="pct"/>
          </w:tcPr>
          <w:p w14:paraId="293E6CFA" w14:textId="77777777" w:rsidR="00766465" w:rsidRPr="00C159F4" w:rsidRDefault="00766465" w:rsidP="00084EE4">
            <w:pPr>
              <w:jc w:val="both"/>
              <w:rPr>
                <w:rFonts w:ascii="Arial" w:hAnsi="Arial" w:cs="Arial"/>
              </w:rPr>
            </w:pPr>
          </w:p>
        </w:tc>
      </w:tr>
    </w:tbl>
    <w:p w14:paraId="7D31E1E9" w14:textId="77777777" w:rsidR="00766465" w:rsidRDefault="00766465" w:rsidP="00766465">
      <w:pPr>
        <w:jc w:val="both"/>
        <w:rPr>
          <w:rFonts w:ascii="Arial" w:hAnsi="Arial" w:cs="Arial"/>
        </w:rPr>
      </w:pPr>
    </w:p>
    <w:p w14:paraId="7DB4B255" w14:textId="77777777" w:rsidR="00766465" w:rsidRDefault="00766465" w:rsidP="00766465">
      <w:pPr>
        <w:pStyle w:val="Lijstalinea"/>
        <w:numPr>
          <w:ilvl w:val="0"/>
          <w:numId w:val="34"/>
        </w:numPr>
        <w:rPr>
          <w:rFonts w:ascii="Arial" w:hAnsi="Arial" w:cs="Arial"/>
        </w:rPr>
      </w:pPr>
      <w:r w:rsidRPr="00A361AF">
        <w:rPr>
          <w:rFonts w:ascii="Arial" w:hAnsi="Arial" w:cs="Arial"/>
        </w:rPr>
        <w:t xml:space="preserve">De loonwerker zal zijn activiteiten in het kader van deze overeenkomst op een volledig onafhankelijke en zelfstandige manier uitoefenen, evenwel met inachtneming van de algemene richtlijnen bepaald door de producent. De producent en de loonwerker komen uitdrukkelijk overeen dat elk van hen een </w:t>
      </w:r>
      <w:r w:rsidRPr="00A361AF">
        <w:rPr>
          <w:rFonts w:ascii="Arial" w:hAnsi="Arial" w:cs="Arial"/>
          <w:u w:val="single"/>
        </w:rPr>
        <w:t>volledig zelfstandige ondernemer</w:t>
      </w:r>
      <w:r w:rsidRPr="00A361AF">
        <w:rPr>
          <w:rFonts w:ascii="Arial" w:hAnsi="Arial" w:cs="Arial"/>
        </w:rPr>
        <w:t xml:space="preserve"> is en blijft en dat zij volledig onafhankelijk ten opzichte van elkaar optreden. </w:t>
      </w:r>
    </w:p>
    <w:p w14:paraId="182A6F7A" w14:textId="77777777" w:rsidR="00766465" w:rsidRPr="00797C65" w:rsidRDefault="00766465" w:rsidP="00766465">
      <w:pPr>
        <w:pStyle w:val="Lijstalinea"/>
        <w:numPr>
          <w:ilvl w:val="0"/>
          <w:numId w:val="34"/>
        </w:numPr>
        <w:rPr>
          <w:rFonts w:ascii="Arial" w:hAnsi="Arial" w:cs="Arial"/>
        </w:rPr>
      </w:pPr>
      <w:r w:rsidRPr="00A361AF">
        <w:rPr>
          <w:rFonts w:ascii="Arial" w:hAnsi="Arial" w:cs="Arial"/>
        </w:rPr>
        <w:t xml:space="preserve">De loonwerker voert de overeenkomst uit in </w:t>
      </w:r>
      <w:r w:rsidRPr="00797C65">
        <w:rPr>
          <w:rFonts w:ascii="Arial" w:hAnsi="Arial" w:cs="Arial"/>
          <w:u w:val="single"/>
        </w:rPr>
        <w:t>overeenstemming met het Belgische recht</w:t>
      </w:r>
      <w:r w:rsidRPr="00A361AF">
        <w:rPr>
          <w:rFonts w:ascii="Arial" w:hAnsi="Arial" w:cs="Arial"/>
        </w:rPr>
        <w:t xml:space="preserve"> en met alle bekwaamheid, onafhankelijkheid en toewijding van een professioneel optredende partij. Hij besteedt aan zijn taken alle nodige middelen, tijd en inspanningen</w:t>
      </w:r>
      <w:r w:rsidRPr="00A361AF">
        <w:rPr>
          <w:rFonts w:ascii="Arial" w:hAnsi="Arial" w:cs="Arial"/>
          <w:bCs/>
          <w:iCs/>
        </w:rPr>
        <w:t xml:space="preserve">. </w:t>
      </w:r>
    </w:p>
    <w:p w14:paraId="2F0353E4" w14:textId="77777777" w:rsidR="00766465" w:rsidRDefault="00766465" w:rsidP="00766465">
      <w:pPr>
        <w:pStyle w:val="Lijstalinea"/>
        <w:numPr>
          <w:ilvl w:val="0"/>
          <w:numId w:val="34"/>
        </w:numPr>
        <w:rPr>
          <w:rFonts w:ascii="Arial" w:hAnsi="Arial" w:cs="Arial"/>
        </w:rPr>
      </w:pPr>
      <w:r w:rsidRPr="00797C65">
        <w:rPr>
          <w:rFonts w:ascii="Arial" w:hAnsi="Arial" w:cs="Arial"/>
        </w:rPr>
        <w:t>De loonwerker bevestigt, garandeert en verzekert dat hij tijdens de uitvoering van de overeenkomst de verplichtingen zal naleven die op hem rusten op grond van de Belgische wetgeving, inbegrepen alle bepalingen betreffende voedselveiligheid en autocontrole, en betreffende arbeids- en sociale zekerheidsrecht.</w:t>
      </w:r>
    </w:p>
    <w:p w14:paraId="2DB630FD" w14:textId="77777777" w:rsidR="00766465" w:rsidRPr="00797C65" w:rsidRDefault="00766465" w:rsidP="00766465">
      <w:pPr>
        <w:pStyle w:val="Lijstalinea"/>
        <w:numPr>
          <w:ilvl w:val="0"/>
          <w:numId w:val="34"/>
        </w:numPr>
        <w:rPr>
          <w:rFonts w:ascii="Arial" w:hAnsi="Arial" w:cs="Arial"/>
        </w:rPr>
      </w:pPr>
      <w:r w:rsidRPr="00797C65">
        <w:rPr>
          <w:rFonts w:ascii="Arial" w:hAnsi="Arial" w:cs="Arial"/>
        </w:rPr>
        <w:t xml:space="preserve">De producent en de loonwerker komen overeen dat alle personen die de feitelijke uitvoering van de taken en verantwoordelijkheden bepaald in deze overeenkomst zullen waarnemen, dit op een volledig onafhankelijke manier ten aanzien van de producent zullen doen, zonder hierbij in onderschikt verband te staan ten opzichte van de producent. </w:t>
      </w:r>
    </w:p>
    <w:p w14:paraId="4182279C" w14:textId="77777777" w:rsidR="00766465" w:rsidRPr="00797C65" w:rsidRDefault="00766465" w:rsidP="00766465">
      <w:pPr>
        <w:pStyle w:val="Lijstalinea"/>
        <w:numPr>
          <w:ilvl w:val="0"/>
          <w:numId w:val="34"/>
        </w:numPr>
        <w:rPr>
          <w:rFonts w:ascii="Arial" w:hAnsi="Arial" w:cs="Arial"/>
        </w:rPr>
      </w:pPr>
      <w:r w:rsidRPr="00797C65">
        <w:rPr>
          <w:rFonts w:ascii="Arial" w:hAnsi="Arial" w:cs="Arial"/>
        </w:rPr>
        <w:t xml:space="preserve">Het staan de loonwerker vrij om, voor zichzelf, in eigen naam, voor eigen rekening, op eigen kosten en onder zijn verantwoordelijkheid, het personeel aan te werven en te ontslaan dat hij noodzakelijk en aangepast acht met het oog op de uitvoering van deze overeenkomst. </w:t>
      </w:r>
      <w:r w:rsidRPr="00797C65">
        <w:rPr>
          <w:rFonts w:ascii="Arial" w:hAnsi="Arial" w:cs="Arial"/>
          <w:u w:val="single"/>
        </w:rPr>
        <w:t>In zijn hoedanigheid van werkgever zal de loonwerker als enige verantwoordelijk zijn voor het beheer van zijn personeel</w:t>
      </w:r>
      <w:r w:rsidRPr="00797C65">
        <w:rPr>
          <w:rFonts w:ascii="Arial" w:hAnsi="Arial" w:cs="Arial"/>
        </w:rPr>
        <w:t xml:space="preserve"> en zal hij onder geen enkel beding de producent of een werknemer van de producent daarbij betrekken.</w:t>
      </w:r>
    </w:p>
    <w:p w14:paraId="39367360" w14:textId="77777777" w:rsidR="00766465" w:rsidRPr="00797C65" w:rsidRDefault="00766465" w:rsidP="00766465">
      <w:pPr>
        <w:pStyle w:val="Lijstalinea"/>
        <w:numPr>
          <w:ilvl w:val="0"/>
          <w:numId w:val="34"/>
        </w:numPr>
        <w:rPr>
          <w:rFonts w:ascii="Arial" w:hAnsi="Arial" w:cs="Arial"/>
        </w:rPr>
      </w:pPr>
      <w:r w:rsidRPr="00797C65">
        <w:rPr>
          <w:rFonts w:ascii="Arial" w:hAnsi="Arial" w:cs="Arial"/>
          <w:bCs/>
          <w:iCs/>
        </w:rPr>
        <w:t xml:space="preserve">De </w:t>
      </w:r>
      <w:r w:rsidRPr="00797C65">
        <w:rPr>
          <w:rFonts w:ascii="Arial" w:hAnsi="Arial" w:cs="Arial"/>
        </w:rPr>
        <w:t>loonwerker</w:t>
      </w:r>
      <w:r w:rsidRPr="00797C65">
        <w:rPr>
          <w:rFonts w:ascii="Arial" w:hAnsi="Arial" w:cs="Arial"/>
          <w:bCs/>
          <w:iCs/>
        </w:rPr>
        <w:t xml:space="preserve"> vrijwaart de producent voor alle schade die het gevolg zou zijn van de </w:t>
      </w:r>
      <w:proofErr w:type="spellStart"/>
      <w:r w:rsidRPr="00797C65">
        <w:rPr>
          <w:rFonts w:ascii="Arial" w:hAnsi="Arial" w:cs="Arial"/>
          <w:bCs/>
          <w:iCs/>
        </w:rPr>
        <w:t>herkwalificatie</w:t>
      </w:r>
      <w:proofErr w:type="spellEnd"/>
      <w:r w:rsidRPr="00797C65">
        <w:rPr>
          <w:rFonts w:ascii="Arial" w:hAnsi="Arial" w:cs="Arial"/>
          <w:bCs/>
          <w:iCs/>
        </w:rPr>
        <w:t xml:space="preserve"> van de samenwerking tussen de producent en de loonwerker en/of zijn werknemers, in een arbeidsovereenkomst tussen de producent en de loonwerker </w:t>
      </w:r>
      <w:r w:rsidRPr="00797C65">
        <w:rPr>
          <w:rFonts w:ascii="Arial" w:hAnsi="Arial" w:cs="Arial"/>
        </w:rPr>
        <w:t>en/of zijn werknemers. Deze schade omvat, maar is niet beperkt tot, de sociale zekerheid bijdragen die de producent zou moeten betalen en die betrekking hebben op de werknemers van de loonwerker.</w:t>
      </w:r>
    </w:p>
    <w:p w14:paraId="78F4EC55" w14:textId="77777777" w:rsidR="00766465" w:rsidRPr="00797C65" w:rsidRDefault="00766465" w:rsidP="00766465">
      <w:pPr>
        <w:pStyle w:val="Lijstalinea"/>
        <w:numPr>
          <w:ilvl w:val="0"/>
          <w:numId w:val="34"/>
        </w:numPr>
        <w:rPr>
          <w:rFonts w:ascii="Arial" w:hAnsi="Arial" w:cs="Arial"/>
        </w:rPr>
      </w:pPr>
      <w:r w:rsidRPr="00797C65">
        <w:rPr>
          <w:rFonts w:ascii="Arial" w:hAnsi="Arial" w:cs="Arial"/>
        </w:rPr>
        <w:t xml:space="preserve">De loonwerker factureert zijn diensten </w:t>
      </w:r>
      <w:r>
        <w:rPr>
          <w:rFonts w:ascii="Arial" w:hAnsi="Arial" w:cs="Arial"/>
        </w:rPr>
        <w:t xml:space="preserve">per activiteit </w:t>
      </w:r>
      <w:r w:rsidRPr="00797C65">
        <w:rPr>
          <w:rFonts w:ascii="Arial" w:hAnsi="Arial" w:cs="Arial"/>
        </w:rPr>
        <w:t>aan de producent.</w:t>
      </w:r>
    </w:p>
    <w:p w14:paraId="671B7D80" w14:textId="77777777" w:rsidR="00766465" w:rsidRDefault="00766465" w:rsidP="00766465">
      <w:pPr>
        <w:pStyle w:val="Lijstalinea"/>
        <w:numPr>
          <w:ilvl w:val="0"/>
          <w:numId w:val="34"/>
        </w:numPr>
        <w:rPr>
          <w:rFonts w:ascii="Arial" w:hAnsi="Arial" w:cs="Arial"/>
        </w:rPr>
      </w:pPr>
      <w:r w:rsidRPr="00797C65">
        <w:rPr>
          <w:rFonts w:ascii="Arial" w:hAnsi="Arial" w:cs="Arial"/>
        </w:rPr>
        <w:t>De producent betaalt alle facturen op het einde van de maand die volgt op de dag van de ontvangst van de factuur.</w:t>
      </w:r>
    </w:p>
    <w:p w14:paraId="24AA84D3" w14:textId="77777777" w:rsidR="00766465" w:rsidRPr="006D3182" w:rsidRDefault="00766465" w:rsidP="00766465">
      <w:pPr>
        <w:pStyle w:val="Lijstalinea"/>
        <w:numPr>
          <w:ilvl w:val="0"/>
          <w:numId w:val="34"/>
        </w:numPr>
        <w:rPr>
          <w:rFonts w:ascii="Arial" w:hAnsi="Arial" w:cs="Arial"/>
        </w:rPr>
      </w:pPr>
      <w:r w:rsidRPr="006D3182">
        <w:rPr>
          <w:rFonts w:ascii="Arial" w:hAnsi="Arial" w:cs="Arial"/>
        </w:rPr>
        <w:lastRenderedPageBreak/>
        <w:t xml:space="preserve">De producent en de loonwerker komen uitdrukkelijk overeen dat de gefactureerde bedragen  vastgelegd werden in het kader van een overeenkomst van zelfstandige samenwerking tussen twee bedrijven. </w:t>
      </w:r>
    </w:p>
    <w:p w14:paraId="3CB646A7" w14:textId="77777777" w:rsidR="00766465" w:rsidRPr="00797C65" w:rsidRDefault="00766465" w:rsidP="00766465">
      <w:pPr>
        <w:pStyle w:val="Lijstalinea"/>
        <w:numPr>
          <w:ilvl w:val="0"/>
          <w:numId w:val="34"/>
        </w:numPr>
        <w:rPr>
          <w:rFonts w:ascii="Arial" w:hAnsi="Arial" w:cs="Arial"/>
        </w:rPr>
      </w:pPr>
      <w:r w:rsidRPr="006D3182">
        <w:rPr>
          <w:rFonts w:ascii="Arial" w:hAnsi="Arial" w:cs="Arial"/>
          <w:bCs/>
          <w:iCs/>
        </w:rPr>
        <w:t xml:space="preserve">De producent en de loonwerker komen overeen dat alle kosten die de loonwerker maakt in het </w:t>
      </w:r>
      <w:r w:rsidRPr="00797C65">
        <w:rPr>
          <w:rFonts w:ascii="Arial" w:hAnsi="Arial" w:cs="Arial"/>
          <w:bCs/>
          <w:iCs/>
        </w:rPr>
        <w:t>kader van de opdrachten uitgevoerd in toepassing van deze overeenkomst, gedekt zijn door de hierboven vermelde vergoeding.</w:t>
      </w:r>
    </w:p>
    <w:p w14:paraId="37C150C1" w14:textId="77777777" w:rsidR="00766465" w:rsidRPr="00797C65" w:rsidRDefault="00766465" w:rsidP="00766465">
      <w:pPr>
        <w:pStyle w:val="Lijstalinea"/>
        <w:numPr>
          <w:ilvl w:val="0"/>
          <w:numId w:val="34"/>
        </w:numPr>
        <w:rPr>
          <w:rFonts w:ascii="Arial" w:hAnsi="Arial" w:cs="Arial"/>
        </w:rPr>
      </w:pPr>
      <w:r w:rsidRPr="00797C65">
        <w:rPr>
          <w:rFonts w:ascii="Arial" w:hAnsi="Arial" w:cs="Arial"/>
          <w:bCs/>
          <w:iCs/>
        </w:rPr>
        <w:t>Het staat de loonwerker vrij gelijkaardige activiteiten uit te voeren ten behoeve van derden – andere producenten, voor zover dit de goede uitvoering van deze overeenkomst niet in het gedrang brengt.</w:t>
      </w:r>
    </w:p>
    <w:p w14:paraId="0E43DF06" w14:textId="77777777" w:rsidR="00766465" w:rsidRPr="00976D78" w:rsidRDefault="00766465" w:rsidP="00766465">
      <w:pPr>
        <w:rPr>
          <w:rFonts w:ascii="Arial" w:hAnsi="Arial" w:cs="Arial"/>
          <w:bCs/>
          <w:iCs/>
        </w:rPr>
      </w:pPr>
    </w:p>
    <w:p w14:paraId="5CCF93AA" w14:textId="77777777" w:rsidR="00766465" w:rsidRPr="00797C65" w:rsidRDefault="00766465" w:rsidP="00766465">
      <w:pPr>
        <w:pStyle w:val="Lijstalinea"/>
        <w:numPr>
          <w:ilvl w:val="0"/>
          <w:numId w:val="34"/>
        </w:numPr>
        <w:rPr>
          <w:rFonts w:ascii="Arial" w:hAnsi="Arial" w:cs="Arial"/>
          <w:iCs/>
        </w:rPr>
      </w:pPr>
      <w:r w:rsidRPr="00797C65">
        <w:rPr>
          <w:rFonts w:ascii="Arial" w:hAnsi="Arial" w:cs="Arial"/>
        </w:rPr>
        <w:t xml:space="preserve">De producent werkt volgens de vereisten van GLOBALG.A.P. IFA-SMART versie 6 en GRASP versie 2. </w:t>
      </w:r>
    </w:p>
    <w:p w14:paraId="2260BA39" w14:textId="77777777" w:rsidR="00766465" w:rsidRDefault="00766465" w:rsidP="00766465">
      <w:pPr>
        <w:pStyle w:val="Lijstalinea"/>
        <w:numPr>
          <w:ilvl w:val="0"/>
          <w:numId w:val="34"/>
        </w:numPr>
        <w:rPr>
          <w:rFonts w:ascii="Arial" w:hAnsi="Arial" w:cs="Arial"/>
          <w:iCs/>
        </w:rPr>
      </w:pPr>
      <w:r w:rsidRPr="00797C65">
        <w:rPr>
          <w:rFonts w:ascii="Arial" w:hAnsi="Arial" w:cs="Arial"/>
        </w:rPr>
        <w:t>De loonwerker verklaart kennis genomen te hebben van de vereisten van G</w:t>
      </w:r>
      <w:r>
        <w:rPr>
          <w:rFonts w:ascii="Arial" w:hAnsi="Arial" w:cs="Arial"/>
        </w:rPr>
        <w:t xml:space="preserve">RASP </w:t>
      </w:r>
      <w:r w:rsidRPr="00797C65">
        <w:rPr>
          <w:rFonts w:ascii="Arial" w:hAnsi="Arial" w:cs="Arial"/>
        </w:rPr>
        <w:t>versie 2 en verklaart deze vereisten eveneens na te leven.</w:t>
      </w:r>
      <w:r w:rsidRPr="00797C65">
        <w:rPr>
          <w:rFonts w:ascii="Arial" w:hAnsi="Arial" w:cs="Arial"/>
          <w:iCs/>
        </w:rPr>
        <w:t xml:space="preserve"> </w:t>
      </w:r>
    </w:p>
    <w:p w14:paraId="73D4F1E6" w14:textId="74B1BDB7" w:rsidR="00766465" w:rsidRDefault="00766465" w:rsidP="00766465">
      <w:pPr>
        <w:pStyle w:val="Lijstalinea"/>
        <w:numPr>
          <w:ilvl w:val="0"/>
          <w:numId w:val="34"/>
        </w:numPr>
        <w:rPr>
          <w:rFonts w:ascii="Arial" w:hAnsi="Arial" w:cs="Arial"/>
          <w:iCs/>
        </w:rPr>
      </w:pPr>
      <w:r w:rsidRPr="00797C65">
        <w:rPr>
          <w:rFonts w:ascii="Arial" w:hAnsi="Arial" w:cs="Arial"/>
          <w:iCs/>
        </w:rPr>
        <w:t xml:space="preserve">Specifiek onderschrijft de loonwerker de verklaring betreffende </w:t>
      </w:r>
      <w:r>
        <w:rPr>
          <w:rFonts w:ascii="Arial" w:hAnsi="Arial" w:cs="Arial"/>
          <w:iCs/>
        </w:rPr>
        <w:t xml:space="preserve">goede sociale praktijken en </w:t>
      </w:r>
      <w:r w:rsidRPr="00797C65">
        <w:rPr>
          <w:rFonts w:ascii="Arial" w:hAnsi="Arial" w:cs="Arial"/>
          <w:iCs/>
        </w:rPr>
        <w:t>mensenrechten</w:t>
      </w:r>
      <w:r w:rsidR="009F0D6A">
        <w:rPr>
          <w:rFonts w:ascii="Arial" w:hAnsi="Arial" w:cs="Arial"/>
          <w:iCs/>
        </w:rPr>
        <w:t xml:space="preserve"> en/of de GRASP verklaring </w:t>
      </w:r>
    </w:p>
    <w:p w14:paraId="4B50F28D" w14:textId="77777777" w:rsidR="00766465" w:rsidRPr="00797C65" w:rsidRDefault="00766465" w:rsidP="00766465">
      <w:pPr>
        <w:pStyle w:val="Lijstalinea"/>
        <w:numPr>
          <w:ilvl w:val="0"/>
          <w:numId w:val="34"/>
        </w:numPr>
        <w:rPr>
          <w:rFonts w:ascii="Arial" w:hAnsi="Arial" w:cs="Arial"/>
          <w:iCs/>
        </w:rPr>
      </w:pPr>
      <w:r w:rsidRPr="00797C65">
        <w:rPr>
          <w:rFonts w:ascii="Arial" w:hAnsi="Arial" w:cs="Arial"/>
          <w:iCs/>
        </w:rPr>
        <w:t xml:space="preserve">Tevens is hij bereid om deze, in het geval van twijfel, te laten controleren door een certificatie-instelling. </w:t>
      </w:r>
      <w:r w:rsidRPr="00797C65">
        <w:rPr>
          <w:rFonts w:ascii="Arial" w:hAnsi="Arial" w:cs="Arial"/>
        </w:rPr>
        <w:t>Een fysieke controle door de certificatie-instelling op locatie van de loonwerker dient enkel overwogen te worden indien er bij de producent bewijs wordt vastgesteld van non-conformiteiten tegen de relevante vereisten.</w:t>
      </w:r>
    </w:p>
    <w:p w14:paraId="7B75D792" w14:textId="77777777" w:rsidR="00766465" w:rsidRPr="00623CC3" w:rsidRDefault="00766465" w:rsidP="00766465">
      <w:pPr>
        <w:rPr>
          <w:rFonts w:ascii="Arial" w:hAnsi="Arial" w:cs="Arial"/>
          <w:iCs/>
        </w:rPr>
      </w:pPr>
    </w:p>
    <w:p w14:paraId="72DBFFC3" w14:textId="77777777" w:rsidR="00766465" w:rsidRDefault="00766465" w:rsidP="00766465">
      <w:pPr>
        <w:rPr>
          <w:rFonts w:ascii="Arial" w:hAnsi="Arial" w:cs="Arial"/>
        </w:rPr>
      </w:pPr>
      <w:r>
        <w:rPr>
          <w:rFonts w:ascii="Arial" w:hAnsi="Arial" w:cs="Arial"/>
        </w:rPr>
        <w:t xml:space="preserve">De overeenkomst gaat in op __/__/20__ voor een onbepaalde duur. </w:t>
      </w:r>
    </w:p>
    <w:p w14:paraId="7CEFC243" w14:textId="77777777" w:rsidR="00766465" w:rsidRDefault="00766465" w:rsidP="00766465">
      <w:pPr>
        <w:rPr>
          <w:rFonts w:ascii="Arial" w:hAnsi="Arial" w:cs="Arial"/>
        </w:rPr>
      </w:pPr>
    </w:p>
    <w:p w14:paraId="14FC903C" w14:textId="77777777" w:rsidR="00766465" w:rsidRDefault="00766465" w:rsidP="00766465">
      <w:pPr>
        <w:rPr>
          <w:rFonts w:ascii="Arial" w:hAnsi="Arial" w:cs="Arial"/>
        </w:rPr>
      </w:pPr>
      <w:r>
        <w:rPr>
          <w:rFonts w:ascii="Arial" w:hAnsi="Arial" w:cs="Arial"/>
        </w:rPr>
        <w:t>De producent zal de samenwerking echter onmiddellijk verbreken, door een mondelinge mededeling, zonder betaling van een vergoeding, indien de producent bij de loonwerker inbreuken vaststelt tegen de GRASP versie 2 vereisten.</w:t>
      </w:r>
    </w:p>
    <w:p w14:paraId="38360612" w14:textId="77777777" w:rsidR="00766465" w:rsidRDefault="00766465" w:rsidP="00766465">
      <w:pPr>
        <w:jc w:val="both"/>
        <w:rPr>
          <w:b/>
          <w:sz w:val="24"/>
          <w:szCs w:val="24"/>
        </w:rPr>
      </w:pPr>
    </w:p>
    <w:p w14:paraId="0B93A3D4" w14:textId="77777777" w:rsidR="00766465" w:rsidRDefault="00766465" w:rsidP="00766465">
      <w:pPr>
        <w:suppressAutoHyphens/>
        <w:rPr>
          <w:rFonts w:ascii="Arial" w:hAnsi="Arial" w:cs="Arial"/>
        </w:rPr>
      </w:pPr>
    </w:p>
    <w:p w14:paraId="3A00B3D7" w14:textId="77777777" w:rsidR="00766465" w:rsidRDefault="00766465" w:rsidP="00766465">
      <w:pPr>
        <w:suppressAutoHyphens/>
        <w:rPr>
          <w:rFonts w:ascii="Arial" w:hAnsi="Arial" w:cs="Arial"/>
        </w:rPr>
      </w:pPr>
    </w:p>
    <w:p w14:paraId="47FFFEF2" w14:textId="77777777" w:rsidR="00766465" w:rsidRDefault="00766465" w:rsidP="00766465">
      <w:pPr>
        <w:suppressAutoHyphens/>
        <w:rPr>
          <w:rFonts w:ascii="Arial" w:hAnsi="Arial" w:cs="Arial"/>
        </w:rPr>
      </w:pPr>
    </w:p>
    <w:p w14:paraId="42E45A76" w14:textId="77777777" w:rsidR="00766465" w:rsidRDefault="00766465" w:rsidP="00766465">
      <w:pPr>
        <w:suppressAutoHyphens/>
        <w:rPr>
          <w:rFonts w:ascii="Arial" w:hAnsi="Arial" w:cs="Arial"/>
        </w:rPr>
      </w:pPr>
    </w:p>
    <w:p w14:paraId="4D6F44D2" w14:textId="77777777" w:rsidR="00766465" w:rsidRDefault="00766465" w:rsidP="00766465">
      <w:pPr>
        <w:suppressAutoHyphens/>
        <w:rPr>
          <w:rFonts w:ascii="Arial" w:hAnsi="Arial" w:cs="Arial"/>
        </w:rPr>
      </w:pPr>
    </w:p>
    <w:p w14:paraId="40B011F8" w14:textId="77777777" w:rsidR="00766465" w:rsidRDefault="00766465" w:rsidP="00766465">
      <w:pPr>
        <w:suppressAutoHyphens/>
        <w:rPr>
          <w:rFonts w:ascii="Arial" w:hAnsi="Arial" w:cs="Arial"/>
        </w:rPr>
      </w:pPr>
    </w:p>
    <w:p w14:paraId="3DAE1D3A" w14:textId="77777777" w:rsidR="00766465" w:rsidRDefault="00766465" w:rsidP="00766465">
      <w:pPr>
        <w:suppressAutoHyphens/>
        <w:rPr>
          <w:rFonts w:ascii="Arial" w:hAnsi="Arial" w:cs="Arial"/>
        </w:rPr>
      </w:pPr>
    </w:p>
    <w:p w14:paraId="5BA41482" w14:textId="77777777" w:rsidR="00766465" w:rsidRDefault="00766465" w:rsidP="00766465">
      <w:pPr>
        <w:suppressAutoHyphens/>
        <w:rPr>
          <w:rFonts w:ascii="Arial" w:hAnsi="Arial" w:cs="Arial"/>
        </w:rPr>
      </w:pPr>
    </w:p>
    <w:p w14:paraId="40B3A248" w14:textId="77777777" w:rsidR="00766465" w:rsidRDefault="00766465" w:rsidP="00766465">
      <w:pPr>
        <w:suppressAutoHyphens/>
        <w:rPr>
          <w:rFonts w:ascii="Arial" w:hAnsi="Arial" w:cs="Arial"/>
        </w:rPr>
      </w:pPr>
    </w:p>
    <w:p w14:paraId="466582F1" w14:textId="77777777" w:rsidR="00766465" w:rsidRDefault="00766465" w:rsidP="00766465">
      <w:pPr>
        <w:suppressAutoHyphens/>
        <w:rPr>
          <w:rFonts w:ascii="Arial" w:hAnsi="Arial" w:cs="Arial"/>
        </w:rPr>
      </w:pPr>
    </w:p>
    <w:p w14:paraId="3F5D28C6" w14:textId="77777777" w:rsidR="00766465" w:rsidRDefault="00766465" w:rsidP="00766465">
      <w:pPr>
        <w:suppressAutoHyphens/>
        <w:rPr>
          <w:rFonts w:ascii="Arial" w:hAnsi="Arial" w:cs="Arial"/>
        </w:rPr>
      </w:pPr>
    </w:p>
    <w:p w14:paraId="73F209DF" w14:textId="77777777" w:rsidR="00766465" w:rsidRDefault="00766465" w:rsidP="00766465">
      <w:pPr>
        <w:suppressAutoHyphens/>
        <w:rPr>
          <w:rFonts w:ascii="Arial" w:hAnsi="Arial" w:cs="Arial"/>
        </w:rPr>
      </w:pPr>
    </w:p>
    <w:p w14:paraId="277196F7" w14:textId="77777777" w:rsidR="00766465" w:rsidRDefault="00766465" w:rsidP="00766465">
      <w:pPr>
        <w:suppressAutoHyphens/>
        <w:rPr>
          <w:rFonts w:ascii="Arial" w:hAnsi="Arial" w:cs="Arial"/>
        </w:rPr>
      </w:pPr>
    </w:p>
    <w:p w14:paraId="4BB94B62" w14:textId="01994CE9" w:rsidR="00766465" w:rsidRDefault="00766465" w:rsidP="00766465">
      <w:pPr>
        <w:suppressAutoHyphens/>
        <w:rPr>
          <w:rFonts w:ascii="Arial" w:hAnsi="Arial" w:cs="Arial"/>
        </w:rPr>
      </w:pPr>
    </w:p>
    <w:p w14:paraId="71282AAF" w14:textId="2CFA6394" w:rsidR="00766465" w:rsidRDefault="00766465" w:rsidP="00766465">
      <w:pPr>
        <w:suppressAutoHyphens/>
        <w:rPr>
          <w:rFonts w:ascii="Arial" w:hAnsi="Arial" w:cs="Arial"/>
        </w:rPr>
      </w:pPr>
    </w:p>
    <w:p w14:paraId="1CCAE847" w14:textId="2F3DB885" w:rsidR="00766465" w:rsidRDefault="00766465" w:rsidP="00766465">
      <w:pPr>
        <w:suppressAutoHyphens/>
        <w:rPr>
          <w:rFonts w:ascii="Arial" w:hAnsi="Arial" w:cs="Arial"/>
        </w:rPr>
      </w:pPr>
    </w:p>
    <w:p w14:paraId="4023D46E" w14:textId="77777777" w:rsidR="00766465" w:rsidRDefault="00766465" w:rsidP="00766465">
      <w:pPr>
        <w:suppressAutoHyphens/>
        <w:rPr>
          <w:rFonts w:ascii="Arial" w:hAnsi="Arial" w:cs="Arial"/>
        </w:rPr>
      </w:pPr>
    </w:p>
    <w:p w14:paraId="1E8DDDA6" w14:textId="77777777" w:rsidR="00766465" w:rsidRDefault="00766465" w:rsidP="00766465">
      <w:pPr>
        <w:suppressAutoHyphens/>
        <w:rPr>
          <w:rFonts w:ascii="Arial" w:hAnsi="Arial" w:cs="Arial"/>
        </w:rPr>
      </w:pPr>
    </w:p>
    <w:p w14:paraId="437CE420" w14:textId="77777777" w:rsidR="00766465" w:rsidRDefault="00766465" w:rsidP="00766465">
      <w:pPr>
        <w:suppressAutoHyphens/>
        <w:rPr>
          <w:rFonts w:ascii="Arial" w:hAnsi="Arial" w:cs="Arial"/>
        </w:rPr>
      </w:pPr>
    </w:p>
    <w:p w14:paraId="294869A8" w14:textId="77777777" w:rsidR="00766465" w:rsidRDefault="00766465" w:rsidP="00766465">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766465" w:rsidRPr="00C159F4" w14:paraId="3CAB7824" w14:textId="77777777" w:rsidTr="00084EE4">
        <w:tc>
          <w:tcPr>
            <w:tcW w:w="3510" w:type="dxa"/>
            <w:shd w:val="clear" w:color="auto" w:fill="auto"/>
          </w:tcPr>
          <w:p w14:paraId="5A0A1730" w14:textId="77777777" w:rsidR="00766465" w:rsidRPr="00C159F4" w:rsidRDefault="00766465" w:rsidP="00084EE4">
            <w:pPr>
              <w:suppressAutoHyphens/>
              <w:rPr>
                <w:rFonts w:ascii="Arial" w:hAnsi="Arial" w:cs="Arial"/>
              </w:rPr>
            </w:pPr>
            <w:r w:rsidRPr="00C159F4">
              <w:rPr>
                <w:rFonts w:ascii="Arial" w:hAnsi="Arial" w:cs="Arial"/>
              </w:rPr>
              <w:t>Loonwerker (naam)</w:t>
            </w:r>
          </w:p>
        </w:tc>
        <w:tc>
          <w:tcPr>
            <w:tcW w:w="5700" w:type="dxa"/>
            <w:shd w:val="clear" w:color="auto" w:fill="auto"/>
          </w:tcPr>
          <w:p w14:paraId="50287F60" w14:textId="77777777" w:rsidR="00766465" w:rsidRPr="00C159F4" w:rsidRDefault="00766465" w:rsidP="00084EE4">
            <w:pPr>
              <w:suppressAutoHyphens/>
              <w:rPr>
                <w:rFonts w:ascii="Arial" w:hAnsi="Arial" w:cs="Arial"/>
              </w:rPr>
            </w:pPr>
          </w:p>
        </w:tc>
      </w:tr>
      <w:tr w:rsidR="00766465" w:rsidRPr="00C159F4" w14:paraId="13503447" w14:textId="77777777" w:rsidTr="00084EE4">
        <w:tc>
          <w:tcPr>
            <w:tcW w:w="3510" w:type="dxa"/>
            <w:shd w:val="clear" w:color="auto" w:fill="auto"/>
          </w:tcPr>
          <w:p w14:paraId="192CD6FF" w14:textId="77777777" w:rsidR="00766465" w:rsidRPr="00C159F4" w:rsidRDefault="00766465" w:rsidP="00084EE4">
            <w:pPr>
              <w:suppressAutoHyphens/>
              <w:rPr>
                <w:rFonts w:ascii="Arial" w:hAnsi="Arial" w:cs="Arial"/>
              </w:rPr>
            </w:pPr>
            <w:r w:rsidRPr="00C159F4">
              <w:rPr>
                <w:rFonts w:ascii="Arial" w:hAnsi="Arial" w:cs="Arial"/>
              </w:rPr>
              <w:t>Datum</w:t>
            </w:r>
          </w:p>
        </w:tc>
        <w:tc>
          <w:tcPr>
            <w:tcW w:w="5700" w:type="dxa"/>
            <w:shd w:val="clear" w:color="auto" w:fill="auto"/>
          </w:tcPr>
          <w:p w14:paraId="6840A6E9" w14:textId="77777777" w:rsidR="00766465" w:rsidRPr="00C159F4" w:rsidRDefault="00766465" w:rsidP="00084EE4">
            <w:pPr>
              <w:suppressAutoHyphens/>
              <w:rPr>
                <w:rFonts w:ascii="Arial" w:hAnsi="Arial" w:cs="Arial"/>
              </w:rPr>
            </w:pPr>
          </w:p>
        </w:tc>
      </w:tr>
      <w:tr w:rsidR="00766465" w:rsidRPr="00C159F4" w14:paraId="76FEB559" w14:textId="77777777" w:rsidTr="00084EE4">
        <w:tc>
          <w:tcPr>
            <w:tcW w:w="3510" w:type="dxa"/>
            <w:shd w:val="clear" w:color="auto" w:fill="auto"/>
          </w:tcPr>
          <w:p w14:paraId="06F25666" w14:textId="77777777" w:rsidR="00766465" w:rsidRDefault="00766465" w:rsidP="00084EE4">
            <w:pPr>
              <w:suppressAutoHyphens/>
              <w:rPr>
                <w:rFonts w:ascii="Arial" w:hAnsi="Arial" w:cs="Arial"/>
              </w:rPr>
            </w:pPr>
            <w:r w:rsidRPr="00C159F4">
              <w:rPr>
                <w:rFonts w:ascii="Arial" w:hAnsi="Arial" w:cs="Arial"/>
              </w:rPr>
              <w:t>Handtekening</w:t>
            </w:r>
          </w:p>
          <w:p w14:paraId="19E928ED" w14:textId="77777777" w:rsidR="00766465" w:rsidRPr="00C159F4" w:rsidRDefault="00766465" w:rsidP="00084EE4">
            <w:pPr>
              <w:suppressAutoHyphens/>
              <w:rPr>
                <w:rFonts w:ascii="Arial" w:hAnsi="Arial" w:cs="Arial"/>
              </w:rPr>
            </w:pPr>
          </w:p>
        </w:tc>
        <w:tc>
          <w:tcPr>
            <w:tcW w:w="5700" w:type="dxa"/>
            <w:shd w:val="clear" w:color="auto" w:fill="auto"/>
          </w:tcPr>
          <w:p w14:paraId="20D3C379" w14:textId="77777777" w:rsidR="00766465" w:rsidRPr="00C159F4" w:rsidRDefault="00766465" w:rsidP="00084EE4">
            <w:pPr>
              <w:suppressAutoHyphens/>
              <w:rPr>
                <w:rFonts w:ascii="Arial" w:hAnsi="Arial" w:cs="Arial"/>
              </w:rPr>
            </w:pPr>
          </w:p>
        </w:tc>
      </w:tr>
    </w:tbl>
    <w:p w14:paraId="2480009C" w14:textId="77777777" w:rsidR="00766465" w:rsidRDefault="00766465" w:rsidP="0076646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592"/>
      </w:tblGrid>
      <w:tr w:rsidR="00766465" w:rsidRPr="00C159F4" w14:paraId="6E0A451E" w14:textId="77777777" w:rsidTr="00084EE4">
        <w:tc>
          <w:tcPr>
            <w:tcW w:w="3470" w:type="dxa"/>
            <w:shd w:val="clear" w:color="auto" w:fill="auto"/>
          </w:tcPr>
          <w:p w14:paraId="5DA41C17" w14:textId="77777777" w:rsidR="00766465" w:rsidRPr="00C159F4" w:rsidRDefault="00766465" w:rsidP="00084EE4">
            <w:pPr>
              <w:suppressAutoHyphens/>
              <w:rPr>
                <w:rFonts w:ascii="Arial" w:hAnsi="Arial" w:cs="Arial"/>
              </w:rPr>
            </w:pPr>
            <w:r>
              <w:rPr>
                <w:rFonts w:ascii="Arial" w:hAnsi="Arial" w:cs="Arial"/>
              </w:rPr>
              <w:t>Producent</w:t>
            </w:r>
            <w:r w:rsidRPr="00C159F4">
              <w:rPr>
                <w:rFonts w:ascii="Arial" w:hAnsi="Arial" w:cs="Arial"/>
              </w:rPr>
              <w:t xml:space="preserve"> (naam)</w:t>
            </w:r>
          </w:p>
        </w:tc>
        <w:tc>
          <w:tcPr>
            <w:tcW w:w="5592" w:type="dxa"/>
            <w:shd w:val="clear" w:color="auto" w:fill="auto"/>
          </w:tcPr>
          <w:p w14:paraId="7BD679C4" w14:textId="77777777" w:rsidR="00766465" w:rsidRPr="00C159F4" w:rsidRDefault="00766465" w:rsidP="00084EE4">
            <w:pPr>
              <w:suppressAutoHyphens/>
              <w:rPr>
                <w:rFonts w:ascii="Arial" w:hAnsi="Arial" w:cs="Arial"/>
              </w:rPr>
            </w:pPr>
          </w:p>
        </w:tc>
      </w:tr>
      <w:tr w:rsidR="00766465" w:rsidRPr="00C159F4" w14:paraId="4D838207" w14:textId="77777777" w:rsidTr="00084EE4">
        <w:tc>
          <w:tcPr>
            <w:tcW w:w="3470" w:type="dxa"/>
            <w:shd w:val="clear" w:color="auto" w:fill="auto"/>
          </w:tcPr>
          <w:p w14:paraId="1B0A85EA" w14:textId="77777777" w:rsidR="00766465" w:rsidRPr="00C159F4" w:rsidRDefault="00766465" w:rsidP="00084EE4">
            <w:pPr>
              <w:suppressAutoHyphens/>
              <w:rPr>
                <w:rFonts w:ascii="Arial" w:hAnsi="Arial" w:cs="Arial"/>
              </w:rPr>
            </w:pPr>
            <w:r w:rsidRPr="00C159F4">
              <w:rPr>
                <w:rFonts w:ascii="Arial" w:hAnsi="Arial" w:cs="Arial"/>
              </w:rPr>
              <w:t>Datum</w:t>
            </w:r>
          </w:p>
        </w:tc>
        <w:tc>
          <w:tcPr>
            <w:tcW w:w="5592" w:type="dxa"/>
            <w:shd w:val="clear" w:color="auto" w:fill="auto"/>
          </w:tcPr>
          <w:p w14:paraId="7DC018C7" w14:textId="77777777" w:rsidR="00766465" w:rsidRPr="00C159F4" w:rsidRDefault="00766465" w:rsidP="00084EE4">
            <w:pPr>
              <w:suppressAutoHyphens/>
              <w:rPr>
                <w:rFonts w:ascii="Arial" w:hAnsi="Arial" w:cs="Arial"/>
              </w:rPr>
            </w:pPr>
          </w:p>
        </w:tc>
      </w:tr>
      <w:tr w:rsidR="00766465" w:rsidRPr="00C159F4" w14:paraId="666B092A" w14:textId="77777777" w:rsidTr="00084EE4">
        <w:tc>
          <w:tcPr>
            <w:tcW w:w="3470" w:type="dxa"/>
            <w:shd w:val="clear" w:color="auto" w:fill="auto"/>
          </w:tcPr>
          <w:p w14:paraId="49202A92" w14:textId="77777777" w:rsidR="00766465" w:rsidRDefault="00766465" w:rsidP="00084EE4">
            <w:pPr>
              <w:suppressAutoHyphens/>
              <w:rPr>
                <w:rFonts w:ascii="Arial" w:hAnsi="Arial" w:cs="Arial"/>
              </w:rPr>
            </w:pPr>
            <w:r w:rsidRPr="00C159F4">
              <w:rPr>
                <w:rFonts w:ascii="Arial" w:hAnsi="Arial" w:cs="Arial"/>
              </w:rPr>
              <w:t>Handtekening</w:t>
            </w:r>
          </w:p>
          <w:p w14:paraId="720E0FAF" w14:textId="77777777" w:rsidR="00766465" w:rsidRPr="00C159F4" w:rsidRDefault="00766465" w:rsidP="00084EE4">
            <w:pPr>
              <w:suppressAutoHyphens/>
              <w:rPr>
                <w:rFonts w:ascii="Arial" w:hAnsi="Arial" w:cs="Arial"/>
              </w:rPr>
            </w:pPr>
          </w:p>
        </w:tc>
        <w:tc>
          <w:tcPr>
            <w:tcW w:w="5592" w:type="dxa"/>
            <w:shd w:val="clear" w:color="auto" w:fill="auto"/>
          </w:tcPr>
          <w:p w14:paraId="207C94F4" w14:textId="77777777" w:rsidR="00766465" w:rsidRPr="00C159F4" w:rsidRDefault="00766465" w:rsidP="00084EE4">
            <w:pPr>
              <w:suppressAutoHyphens/>
              <w:rPr>
                <w:rFonts w:ascii="Arial" w:hAnsi="Arial" w:cs="Arial"/>
              </w:rPr>
            </w:pPr>
          </w:p>
        </w:tc>
      </w:tr>
    </w:tbl>
    <w:p w14:paraId="334B76C3" w14:textId="77777777" w:rsidR="00766465" w:rsidRDefault="00766465" w:rsidP="00766465">
      <w:pPr>
        <w:jc w:val="both"/>
        <w:rPr>
          <w:rFonts w:ascii="Arial" w:hAnsi="Arial" w:cs="Arial"/>
        </w:rPr>
      </w:pPr>
    </w:p>
    <w:p w14:paraId="57880422" w14:textId="18136D3D" w:rsidR="00766465" w:rsidRDefault="00766465" w:rsidP="00210812">
      <w:pPr>
        <w:rPr>
          <w:rFonts w:ascii="Arial" w:hAnsi="Arial" w:cs="Arial"/>
          <w:color w:val="FF0000"/>
        </w:rPr>
      </w:pPr>
    </w:p>
    <w:p w14:paraId="3C526B51" w14:textId="77777777" w:rsidR="00766465" w:rsidRDefault="00766465" w:rsidP="00210812">
      <w:pPr>
        <w:rPr>
          <w:rFonts w:ascii="Arial" w:hAnsi="Arial" w:cs="Arial"/>
          <w:color w:val="FF0000"/>
        </w:rPr>
      </w:pPr>
    </w:p>
    <w:p w14:paraId="2F9A85D6" w14:textId="77777777" w:rsidR="009F0D6A" w:rsidRPr="009F0D6A" w:rsidRDefault="009F0D6A">
      <w:pPr>
        <w:rPr>
          <w:rFonts w:ascii="Arial" w:hAnsi="Arial" w:cs="Arial"/>
        </w:rPr>
      </w:pPr>
      <w:r w:rsidRPr="009F0D6A">
        <w:rPr>
          <w:rFonts w:ascii="Arial" w:hAnsi="Arial" w:cs="Arial"/>
        </w:rPr>
        <w:lastRenderedPageBreak/>
        <w:t>GRASP verklaring</w:t>
      </w:r>
    </w:p>
    <w:p w14:paraId="30D72F72" w14:textId="77777777" w:rsidR="009F0D6A" w:rsidRDefault="009F0D6A" w:rsidP="009F0D6A">
      <w:pPr>
        <w:suppressAutoHyphens/>
        <w:rPr>
          <w:rFonts w:ascii="Arial" w:hAnsi="Arial" w:cs="Arial"/>
        </w:rPr>
      </w:pPr>
    </w:p>
    <w:p w14:paraId="4A43EB2D" w14:textId="2C296FFD" w:rsidR="009F0D6A" w:rsidRPr="00526420" w:rsidRDefault="00526420" w:rsidP="00526420">
      <w:pPr>
        <w:rPr>
          <w:rFonts w:ascii="Arial" w:hAnsi="Arial" w:cs="Arial"/>
        </w:rPr>
      </w:pPr>
      <w:r w:rsidRPr="00526420">
        <w:rPr>
          <w:rFonts w:ascii="Arial" w:hAnsi="Arial" w:cs="Arial"/>
        </w:rPr>
        <w:t xml:space="preserve">Het loonwerkbedrijf werkt </w:t>
      </w:r>
      <w:r w:rsidR="009F0D6A" w:rsidRPr="00526420">
        <w:rPr>
          <w:rFonts w:ascii="Arial" w:hAnsi="Arial" w:cs="Arial"/>
        </w:rPr>
        <w:t>volgens de GLOBALG.A.P. GRASP versie 2 sociale module.</w:t>
      </w:r>
    </w:p>
    <w:p w14:paraId="6C538841" w14:textId="77777777" w:rsidR="00526420" w:rsidRDefault="00526420" w:rsidP="009F0D6A">
      <w:pPr>
        <w:rPr>
          <w:rFonts w:ascii="Arial" w:hAnsi="Arial" w:cs="Arial"/>
        </w:rPr>
      </w:pPr>
    </w:p>
    <w:p w14:paraId="7E1F47FE" w14:textId="288AB521" w:rsidR="009F0D6A" w:rsidRDefault="009F0D6A" w:rsidP="009F0D6A">
      <w:pPr>
        <w:rPr>
          <w:rFonts w:ascii="Arial" w:hAnsi="Arial" w:cs="Arial"/>
        </w:rPr>
      </w:pPr>
      <w:r>
        <w:rPr>
          <w:rFonts w:ascii="Arial" w:hAnsi="Arial" w:cs="Arial"/>
        </w:rPr>
        <w:t>GRASP versie 2 omvat vereisten betreffende</w:t>
      </w:r>
    </w:p>
    <w:p w14:paraId="1119E106"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Recht op vereniging en vertegenwoordiging</w:t>
      </w:r>
    </w:p>
    <w:p w14:paraId="28DA5F80"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GRASP werknemersvertegenwoordiging</w:t>
      </w:r>
    </w:p>
    <w:p w14:paraId="5C8E6D71"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Klachtenprocedure</w:t>
      </w:r>
    </w:p>
    <w:p w14:paraId="5F096DE0"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Mensenrechten</w:t>
      </w:r>
    </w:p>
    <w:p w14:paraId="07C924D0"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 xml:space="preserve">Toegang tot wettelijke arbeids- en sociale bepalingen </w:t>
      </w:r>
    </w:p>
    <w:p w14:paraId="4A95EB65"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Tewerkstellingsdocumenten en gedwongen arbeid</w:t>
      </w:r>
    </w:p>
    <w:p w14:paraId="7474657E"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Uitbetalingen lonen</w:t>
      </w:r>
    </w:p>
    <w:p w14:paraId="306690E1"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Lonen</w:t>
      </w:r>
    </w:p>
    <w:p w14:paraId="69D0D630"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Leeftijd tewerkstelling, kinderarbeid en minderjarige personeelsleden</w:t>
      </w:r>
    </w:p>
    <w:p w14:paraId="0BB5D019"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Verplicht onderwijs en toegang tot scholen</w:t>
      </w:r>
    </w:p>
    <w:p w14:paraId="58FD0EB2"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Arbeidstijdregistratie</w:t>
      </w:r>
    </w:p>
    <w:p w14:paraId="7F29A4AB"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Arbeidstijden</w:t>
      </w:r>
    </w:p>
    <w:p w14:paraId="7B9F246F" w14:textId="77777777" w:rsidR="009F0D6A" w:rsidRPr="00024311" w:rsidRDefault="009F0D6A" w:rsidP="009F0D6A">
      <w:pPr>
        <w:pStyle w:val="Lijstalinea"/>
        <w:numPr>
          <w:ilvl w:val="0"/>
          <w:numId w:val="35"/>
        </w:numPr>
        <w:rPr>
          <w:rFonts w:ascii="Arial" w:hAnsi="Arial" w:cs="Arial"/>
        </w:rPr>
      </w:pPr>
      <w:r w:rsidRPr="00024311">
        <w:rPr>
          <w:rFonts w:ascii="Arial" w:hAnsi="Arial" w:cs="Arial"/>
        </w:rPr>
        <w:t>Tuchtprocedure</w:t>
      </w:r>
    </w:p>
    <w:p w14:paraId="2345C151" w14:textId="77777777" w:rsidR="009F0D6A" w:rsidRDefault="009F0D6A" w:rsidP="009F0D6A">
      <w:pPr>
        <w:rPr>
          <w:rFonts w:ascii="Arial" w:hAnsi="Arial" w:cs="Arial"/>
        </w:rPr>
      </w:pPr>
    </w:p>
    <w:p w14:paraId="4616182B" w14:textId="77777777" w:rsidR="009F0D6A" w:rsidRPr="00592896" w:rsidRDefault="009F0D6A" w:rsidP="009F0D6A">
      <w:pPr>
        <w:pStyle w:val="Lijstalinea"/>
        <w:numPr>
          <w:ilvl w:val="0"/>
          <w:numId w:val="40"/>
        </w:numPr>
        <w:rPr>
          <w:rFonts w:ascii="Arial" w:hAnsi="Arial" w:cs="Arial"/>
        </w:rPr>
      </w:pPr>
      <w:r w:rsidRPr="00592896">
        <w:rPr>
          <w:rFonts w:ascii="Arial" w:hAnsi="Arial" w:cs="Arial"/>
        </w:rPr>
        <w:t xml:space="preserve">Verdere informatie over GRASP versie 2 is te allen tijde raadpleegbaar op </w:t>
      </w:r>
      <w:hyperlink r:id="rId7" w:history="1">
        <w:r w:rsidRPr="00592896">
          <w:rPr>
            <w:rStyle w:val="Hyperlink"/>
            <w:rFonts w:ascii="Arial" w:hAnsi="Arial" w:cs="Arial"/>
          </w:rPr>
          <w:t>www.globalgap.org</w:t>
        </w:r>
      </w:hyperlink>
      <w:r w:rsidRPr="00592896">
        <w:rPr>
          <w:rFonts w:ascii="Arial" w:hAnsi="Arial" w:cs="Arial"/>
        </w:rPr>
        <w:t>.</w:t>
      </w:r>
    </w:p>
    <w:p w14:paraId="58A9F7FF" w14:textId="77777777" w:rsidR="009F0D6A" w:rsidRPr="00592896" w:rsidRDefault="009F0D6A" w:rsidP="009F0D6A">
      <w:pPr>
        <w:pStyle w:val="Lijstalinea"/>
        <w:numPr>
          <w:ilvl w:val="0"/>
          <w:numId w:val="40"/>
        </w:numPr>
        <w:rPr>
          <w:rFonts w:ascii="Arial" w:hAnsi="Arial" w:cs="Arial"/>
        </w:rPr>
      </w:pPr>
      <w:r w:rsidRPr="00592896">
        <w:rPr>
          <w:rFonts w:ascii="Arial" w:hAnsi="Arial" w:cs="Arial"/>
        </w:rPr>
        <w:t>De Belgische interpretatie bij GRASP versie 2, met verwijzingen naar de toepasselijke wettelijke bepalingen, is te allen tijde raadpleegbaar op de website van de producentenorganisatie ___ of ___. (P&amp;C 5)</w:t>
      </w:r>
    </w:p>
    <w:p w14:paraId="0B9BCB54" w14:textId="77777777" w:rsidR="009F0D6A" w:rsidRPr="00592896" w:rsidRDefault="009F0D6A" w:rsidP="009F0D6A">
      <w:pPr>
        <w:pStyle w:val="Lijstalinea"/>
        <w:numPr>
          <w:ilvl w:val="0"/>
          <w:numId w:val="40"/>
        </w:numPr>
        <w:rPr>
          <w:rFonts w:ascii="Arial" w:hAnsi="Arial" w:cs="Arial"/>
        </w:rPr>
      </w:pPr>
      <w:r w:rsidRPr="00592896">
        <w:rPr>
          <w:rFonts w:ascii="Arial" w:hAnsi="Arial" w:cs="Arial"/>
        </w:rPr>
        <w:t>De mensenrechten verklaring (zie hierna) is te allen tijde raadpleegbaar in de sociale ruimte van het bedrijf of ___. (P&amp;C 4)</w:t>
      </w:r>
    </w:p>
    <w:p w14:paraId="72D4193F" w14:textId="5F8D0AF2" w:rsidR="009F0D6A" w:rsidRPr="00592896" w:rsidRDefault="009F0D6A" w:rsidP="009F0D6A">
      <w:pPr>
        <w:pStyle w:val="Lijstalinea"/>
        <w:numPr>
          <w:ilvl w:val="0"/>
          <w:numId w:val="40"/>
        </w:numPr>
        <w:rPr>
          <w:rFonts w:ascii="Arial" w:hAnsi="Arial" w:cs="Arial"/>
        </w:rPr>
      </w:pPr>
      <w:r w:rsidRPr="00592896">
        <w:rPr>
          <w:rFonts w:ascii="Arial" w:hAnsi="Arial" w:cs="Arial"/>
        </w:rPr>
        <w:t xml:space="preserve">Indien er verschillen zijn tussen de vereisten van GRASP en van de toepasselijke lokale wetgeving, dan past de </w:t>
      </w:r>
      <w:r w:rsidR="00526420">
        <w:rPr>
          <w:rFonts w:ascii="Arial" w:hAnsi="Arial" w:cs="Arial"/>
        </w:rPr>
        <w:t>loonwerker</w:t>
      </w:r>
      <w:r w:rsidRPr="00592896">
        <w:rPr>
          <w:rFonts w:ascii="Arial" w:hAnsi="Arial" w:cs="Arial"/>
        </w:rPr>
        <w:t xml:space="preserve"> de regels toe die de werknemers de meeste bescherming bieden. (P&amp;C 5.2)</w:t>
      </w:r>
    </w:p>
    <w:p w14:paraId="4DD98DE2" w14:textId="77777777" w:rsidR="009F0D6A" w:rsidRDefault="009F0D6A" w:rsidP="009F0D6A">
      <w:pPr>
        <w:rPr>
          <w:rFonts w:ascii="Arial" w:hAnsi="Arial" w:cs="Arial"/>
        </w:rPr>
      </w:pPr>
    </w:p>
    <w:p w14:paraId="2E24E4A7" w14:textId="77777777" w:rsidR="009F0D6A" w:rsidRDefault="009F0D6A" w:rsidP="009F0D6A">
      <w:pPr>
        <w:rPr>
          <w:rFonts w:ascii="Arial" w:hAnsi="Arial" w:cs="Arial"/>
        </w:rPr>
      </w:pPr>
      <w:r>
        <w:rPr>
          <w:rFonts w:ascii="Arial" w:hAnsi="Arial" w:cs="Arial"/>
        </w:rPr>
        <w:t>Ondergetekende verklaart dat voor alle personeelsleden van het bedrijf, en in het bijzonder voor de activiteiten afgedekt door GLOBALG.A.P. IFA-SMART versie 6, volgende beginselen in de praktijk worden gebracht.</w:t>
      </w:r>
    </w:p>
    <w:p w14:paraId="5864B46E" w14:textId="77777777" w:rsidR="009F0D6A" w:rsidRDefault="009F0D6A" w:rsidP="009F0D6A">
      <w:pPr>
        <w:rPr>
          <w:rFonts w:ascii="Arial" w:hAnsi="Arial" w:cs="Arial"/>
        </w:rPr>
      </w:pPr>
      <w:r>
        <w:rPr>
          <w:rFonts w:ascii="Arial" w:hAnsi="Arial" w:cs="Arial"/>
        </w:rPr>
        <w:t xml:space="preserve"> </w:t>
      </w:r>
    </w:p>
    <w:p w14:paraId="2A6AD108" w14:textId="633C2775" w:rsidR="009F0D6A" w:rsidRPr="00592896" w:rsidRDefault="009F0D6A" w:rsidP="009F0D6A">
      <w:pPr>
        <w:pStyle w:val="Lijstalinea"/>
        <w:numPr>
          <w:ilvl w:val="0"/>
          <w:numId w:val="41"/>
        </w:numPr>
        <w:rPr>
          <w:rFonts w:ascii="Arial" w:hAnsi="Arial" w:cs="Arial"/>
        </w:rPr>
      </w:pPr>
      <w:r w:rsidRPr="00592896">
        <w:rPr>
          <w:rFonts w:ascii="Arial" w:hAnsi="Arial" w:cs="Arial"/>
        </w:rPr>
        <w:t xml:space="preserve">Indien een </w:t>
      </w:r>
      <w:proofErr w:type="spellStart"/>
      <w:r w:rsidRPr="00592896">
        <w:rPr>
          <w:rFonts w:ascii="Arial" w:hAnsi="Arial" w:cs="Arial"/>
        </w:rPr>
        <w:t>erfbetreder</w:t>
      </w:r>
      <w:proofErr w:type="spellEnd"/>
      <w:r w:rsidRPr="00592896">
        <w:rPr>
          <w:rFonts w:ascii="Arial" w:hAnsi="Arial" w:cs="Arial"/>
        </w:rPr>
        <w:t xml:space="preserve">, inclusief bezoekers niet akkoord kan gaan met onderstaande en/of de </w:t>
      </w:r>
      <w:bookmarkStart w:id="0" w:name="_Hlk141956792"/>
      <w:r w:rsidR="00526420">
        <w:rPr>
          <w:rFonts w:ascii="Arial" w:hAnsi="Arial" w:cs="Arial"/>
        </w:rPr>
        <w:t>loonwerker</w:t>
      </w:r>
      <w:r w:rsidRPr="00592896">
        <w:rPr>
          <w:rFonts w:ascii="Arial" w:hAnsi="Arial" w:cs="Arial"/>
        </w:rPr>
        <w:t xml:space="preserve"> </w:t>
      </w:r>
      <w:bookmarkEnd w:id="0"/>
      <w:r w:rsidRPr="00592896">
        <w:rPr>
          <w:rFonts w:ascii="Arial" w:hAnsi="Arial" w:cs="Arial"/>
        </w:rPr>
        <w:t xml:space="preserve">inbreuken vaststelt tegenover de vermelde elementen, dan zal de </w:t>
      </w:r>
      <w:r w:rsidR="00526420">
        <w:rPr>
          <w:rFonts w:ascii="Arial" w:hAnsi="Arial" w:cs="Arial"/>
        </w:rPr>
        <w:t>loonwerker</w:t>
      </w:r>
      <w:r w:rsidR="00526420" w:rsidRPr="00592896">
        <w:rPr>
          <w:rFonts w:ascii="Arial" w:hAnsi="Arial" w:cs="Arial"/>
        </w:rPr>
        <w:t xml:space="preserve"> </w:t>
      </w:r>
      <w:r w:rsidRPr="00592896">
        <w:rPr>
          <w:rFonts w:ascii="Arial" w:hAnsi="Arial" w:cs="Arial"/>
        </w:rPr>
        <w:t xml:space="preserve">onmiddellijk overgaan tot het beëindigen van de professionele relatie met de betrokken </w:t>
      </w:r>
      <w:proofErr w:type="spellStart"/>
      <w:r w:rsidRPr="00592896">
        <w:rPr>
          <w:rFonts w:ascii="Arial" w:hAnsi="Arial" w:cs="Arial"/>
        </w:rPr>
        <w:t>erfbetreder</w:t>
      </w:r>
      <w:proofErr w:type="spellEnd"/>
      <w:r w:rsidRPr="00592896">
        <w:rPr>
          <w:rFonts w:ascii="Arial" w:hAnsi="Arial" w:cs="Arial"/>
        </w:rPr>
        <w:t>.</w:t>
      </w:r>
    </w:p>
    <w:p w14:paraId="5EE1D70D" w14:textId="77777777" w:rsidR="009F0D6A" w:rsidRDefault="009F0D6A" w:rsidP="009F0D6A">
      <w:pPr>
        <w:rPr>
          <w:rFonts w:ascii="Arial" w:hAnsi="Arial" w:cs="Arial"/>
        </w:rPr>
      </w:pPr>
    </w:p>
    <w:p w14:paraId="190401F0" w14:textId="77777777" w:rsidR="009F0D6A" w:rsidRPr="00BF4013" w:rsidRDefault="009F0D6A" w:rsidP="009F0D6A">
      <w:pPr>
        <w:pStyle w:val="Lijstalinea"/>
        <w:numPr>
          <w:ilvl w:val="0"/>
          <w:numId w:val="38"/>
        </w:numPr>
        <w:rPr>
          <w:rFonts w:ascii="Arial" w:hAnsi="Arial" w:cs="Arial"/>
        </w:rPr>
      </w:pPr>
      <w:r w:rsidRPr="00BF4013">
        <w:rPr>
          <w:rFonts w:ascii="Arial" w:hAnsi="Arial" w:cs="Arial"/>
        </w:rPr>
        <w:t>De werknemers hebben het recht naar vrije keuze een organisatie op te zetten of zich erbij aan te sluiten. De bedrijfsleiding staat collectieve onderhandelingen toe. (P&amp;C 1.1)</w:t>
      </w:r>
    </w:p>
    <w:p w14:paraId="49CB2376" w14:textId="77777777" w:rsidR="009F0D6A" w:rsidRPr="00BF4013" w:rsidRDefault="009F0D6A" w:rsidP="009F0D6A">
      <w:pPr>
        <w:pStyle w:val="Lijstalinea"/>
        <w:numPr>
          <w:ilvl w:val="0"/>
          <w:numId w:val="38"/>
        </w:numPr>
        <w:rPr>
          <w:rFonts w:ascii="Arial" w:hAnsi="Arial" w:cs="Arial"/>
        </w:rPr>
      </w:pPr>
      <w:r w:rsidRPr="00BF4013">
        <w:rPr>
          <w:rFonts w:ascii="Arial" w:hAnsi="Arial" w:cs="Arial"/>
        </w:rPr>
        <w:t>Er is geen discriminatie – onderscheid, uitsluiting of voorkeur – op basis van lidmaatschap van een vakbond of andere vorm van personeelsvereniging of -vertegenwoordiging. (P&amp;C 1.3)</w:t>
      </w:r>
    </w:p>
    <w:p w14:paraId="111C4674" w14:textId="77777777" w:rsidR="009F0D6A" w:rsidRPr="00BF4013" w:rsidRDefault="009F0D6A" w:rsidP="009F0D6A">
      <w:pPr>
        <w:pStyle w:val="Lijstalinea"/>
        <w:numPr>
          <w:ilvl w:val="0"/>
          <w:numId w:val="38"/>
        </w:numPr>
        <w:rPr>
          <w:rFonts w:ascii="Arial" w:hAnsi="Arial" w:cs="Arial"/>
        </w:rPr>
      </w:pPr>
      <w:r w:rsidRPr="00BF4013">
        <w:rPr>
          <w:rFonts w:ascii="Arial" w:hAnsi="Arial" w:cs="Arial"/>
        </w:rPr>
        <w:t>Vakbondsleden of andere vertegenwoordigers van personeelsverenigingen hebben gegarandeerd toegang tot het bedrijf, in ieder geval buiten de reguliere arbeidsuren. (P&amp;C 1.4)</w:t>
      </w:r>
    </w:p>
    <w:p w14:paraId="04C788CA" w14:textId="77777777" w:rsidR="009F0D6A" w:rsidRDefault="009F0D6A" w:rsidP="009F0D6A">
      <w:pPr>
        <w:pStyle w:val="Lijstalinea"/>
        <w:numPr>
          <w:ilvl w:val="0"/>
          <w:numId w:val="38"/>
        </w:numPr>
        <w:rPr>
          <w:rFonts w:ascii="Arial" w:hAnsi="Arial" w:cs="Arial"/>
        </w:rPr>
      </w:pPr>
      <w:r w:rsidRPr="00BF4013">
        <w:rPr>
          <w:rFonts w:ascii="Arial" w:hAnsi="Arial" w:cs="Arial"/>
        </w:rPr>
        <w:t>De werknemers kunnen te allen tijde bij de bedrijfsleiding terecht voor overleg over GRASP gerelateerde thema’s. (P&amp;C 2.5)</w:t>
      </w:r>
    </w:p>
    <w:p w14:paraId="13B1DBD4" w14:textId="77777777" w:rsidR="009F0D6A" w:rsidRPr="00587C46" w:rsidRDefault="009F0D6A" w:rsidP="009F0D6A">
      <w:pPr>
        <w:rPr>
          <w:rFonts w:ascii="Arial" w:hAnsi="Arial" w:cs="Arial"/>
        </w:rPr>
      </w:pPr>
    </w:p>
    <w:p w14:paraId="294B20E5" w14:textId="66501CA3" w:rsidR="009F0D6A" w:rsidRDefault="009F0D6A" w:rsidP="009F0D6A">
      <w:pPr>
        <w:pStyle w:val="Lijstalinea"/>
        <w:numPr>
          <w:ilvl w:val="0"/>
          <w:numId w:val="38"/>
        </w:numPr>
        <w:suppressAutoHyphens/>
        <w:rPr>
          <w:rFonts w:ascii="Arial" w:hAnsi="Arial" w:cs="Arial"/>
        </w:rPr>
      </w:pPr>
      <w:r>
        <w:rPr>
          <w:rFonts w:ascii="Arial" w:hAnsi="Arial" w:cs="Arial"/>
        </w:rPr>
        <w:t xml:space="preserve">De </w:t>
      </w:r>
      <w:r w:rsidR="00526420">
        <w:rPr>
          <w:rFonts w:ascii="Arial" w:hAnsi="Arial" w:cs="Arial"/>
        </w:rPr>
        <w:t>loonwerker</w:t>
      </w:r>
      <w:r w:rsidR="00526420" w:rsidRPr="00592896">
        <w:rPr>
          <w:rFonts w:ascii="Arial" w:hAnsi="Arial" w:cs="Arial"/>
        </w:rPr>
        <w:t xml:space="preserve"> </w:t>
      </w:r>
      <w:r>
        <w:rPr>
          <w:rFonts w:ascii="Arial" w:hAnsi="Arial" w:cs="Arial"/>
        </w:rPr>
        <w:t xml:space="preserve">voorziet in maandelijks overleg met de personeelsvertegenwoordiging, </w:t>
      </w:r>
    </w:p>
    <w:p w14:paraId="4239B29B" w14:textId="77777777" w:rsidR="009F0D6A" w:rsidRDefault="009F0D6A" w:rsidP="009F0D6A">
      <w:pPr>
        <w:pStyle w:val="Lijstalinea"/>
        <w:suppressAutoHyphens/>
        <w:ind w:left="360"/>
        <w:rPr>
          <w:rFonts w:ascii="Arial" w:hAnsi="Arial" w:cs="Arial"/>
        </w:rPr>
      </w:pPr>
      <w:r>
        <w:rPr>
          <w:rFonts w:ascii="Arial" w:hAnsi="Arial" w:cs="Arial"/>
        </w:rPr>
        <w:t>nl. ______________________________ .</w:t>
      </w:r>
    </w:p>
    <w:p w14:paraId="3A85ADBD" w14:textId="77777777" w:rsidR="009F0D6A" w:rsidRPr="008C1F7A" w:rsidRDefault="009F0D6A" w:rsidP="009F0D6A">
      <w:pPr>
        <w:pStyle w:val="Lijstalinea"/>
        <w:suppressAutoHyphens/>
        <w:ind w:left="360"/>
        <w:rPr>
          <w:rFonts w:ascii="Arial" w:hAnsi="Arial" w:cs="Arial"/>
        </w:rPr>
      </w:pPr>
      <w:r>
        <w:rPr>
          <w:rFonts w:ascii="Arial" w:hAnsi="Arial" w:cs="Arial"/>
        </w:rPr>
        <w:t>De werknemers kunnen vrij en zonder negatieve gevolgen via de personeelsvertegenwoordiging agendapunten aanbrengen, tot uiterlijk ____ werkdagen voor het overleg. (P&amp;C 2.5)</w:t>
      </w:r>
    </w:p>
    <w:p w14:paraId="356705CD" w14:textId="77777777" w:rsidR="009F0D6A" w:rsidRDefault="009F0D6A" w:rsidP="009F0D6A">
      <w:pPr>
        <w:pStyle w:val="Lijstalinea"/>
        <w:numPr>
          <w:ilvl w:val="0"/>
          <w:numId w:val="38"/>
        </w:numPr>
        <w:rPr>
          <w:rFonts w:ascii="Arial" w:hAnsi="Arial" w:cs="Arial"/>
        </w:rPr>
      </w:pPr>
      <w:r w:rsidRPr="0026604B">
        <w:rPr>
          <w:rFonts w:ascii="Arial" w:hAnsi="Arial" w:cs="Arial"/>
        </w:rPr>
        <w:t>De werknemers kunnen te allen tijde gebruik maken van de klachten- en suggesties procedure. Deze procedure is voor hen beschikbaar op ______ . (P&amp;C 3.4, 3.5)</w:t>
      </w:r>
    </w:p>
    <w:p w14:paraId="4C5650A7" w14:textId="7E549416" w:rsidR="009F0D6A" w:rsidRPr="0026604B" w:rsidRDefault="009F0D6A" w:rsidP="009F0D6A">
      <w:pPr>
        <w:pStyle w:val="Lijstalinea"/>
        <w:numPr>
          <w:ilvl w:val="0"/>
          <w:numId w:val="38"/>
        </w:numPr>
        <w:rPr>
          <w:rFonts w:ascii="Arial" w:hAnsi="Arial" w:cs="Arial"/>
        </w:rPr>
      </w:pPr>
      <w:r w:rsidRPr="0026604B">
        <w:rPr>
          <w:rFonts w:ascii="Arial" w:hAnsi="Arial" w:cs="Arial"/>
        </w:rPr>
        <w:t xml:space="preserve">Met betrekking tot mensenrechten verklaart de </w:t>
      </w:r>
      <w:r w:rsidR="00526420">
        <w:rPr>
          <w:rFonts w:ascii="Arial" w:hAnsi="Arial" w:cs="Arial"/>
        </w:rPr>
        <w:t>loonwerker</w:t>
      </w:r>
      <w:r w:rsidR="00526420" w:rsidRPr="00592896">
        <w:rPr>
          <w:rFonts w:ascii="Arial" w:hAnsi="Arial" w:cs="Arial"/>
        </w:rPr>
        <w:t xml:space="preserve"> </w:t>
      </w:r>
      <w:r w:rsidRPr="0026604B">
        <w:rPr>
          <w:rFonts w:ascii="Arial" w:hAnsi="Arial" w:cs="Arial"/>
        </w:rPr>
        <w:t>dat voor alle werknemers van het bedrijf (inclusief familieleden), en in het bijzonder voor activiteiten afgedekt door GLOBALG.A.P. IFA (P&amp;C 4)</w:t>
      </w:r>
    </w:p>
    <w:p w14:paraId="266105F0" w14:textId="77777777" w:rsidR="009F0D6A" w:rsidRDefault="009F0D6A" w:rsidP="009F0D6A">
      <w:pPr>
        <w:rPr>
          <w:rFonts w:ascii="Arial" w:hAnsi="Arial" w:cs="Arial"/>
        </w:rPr>
      </w:pPr>
    </w:p>
    <w:p w14:paraId="732D97E9" w14:textId="66EEB730" w:rsidR="009F0D6A" w:rsidRPr="002B3C56" w:rsidRDefault="009F0D6A" w:rsidP="009F0D6A">
      <w:pPr>
        <w:rPr>
          <w:rFonts w:ascii="Arial" w:hAnsi="Arial" w:cs="Arial"/>
        </w:rPr>
      </w:pPr>
      <w:r w:rsidRPr="002B3C56">
        <w:rPr>
          <w:rFonts w:ascii="Arial" w:hAnsi="Arial" w:cs="Arial"/>
        </w:rPr>
        <w:t xml:space="preserve">De </w:t>
      </w:r>
      <w:r w:rsidR="00526420">
        <w:rPr>
          <w:rFonts w:ascii="Arial" w:hAnsi="Arial" w:cs="Arial"/>
        </w:rPr>
        <w:t>loonwerker</w:t>
      </w:r>
      <w:r w:rsidR="00526420" w:rsidRPr="00592896">
        <w:rPr>
          <w:rFonts w:ascii="Arial" w:hAnsi="Arial" w:cs="Arial"/>
        </w:rPr>
        <w:t xml:space="preserve"> </w:t>
      </w:r>
      <w:r w:rsidRPr="002B3C56">
        <w:rPr>
          <w:rFonts w:ascii="Arial" w:hAnsi="Arial" w:cs="Arial"/>
        </w:rPr>
        <w:t>houdt zich aan de toepasselijke wetten en regelgeving.</w:t>
      </w:r>
    </w:p>
    <w:p w14:paraId="3729A9AD" w14:textId="7B226475" w:rsidR="009F0D6A" w:rsidRPr="002B3C56" w:rsidRDefault="009F0D6A" w:rsidP="009F0D6A">
      <w:pPr>
        <w:pStyle w:val="Lijstalinea"/>
        <w:numPr>
          <w:ilvl w:val="0"/>
          <w:numId w:val="36"/>
        </w:numPr>
        <w:rPr>
          <w:rFonts w:ascii="Arial" w:hAnsi="Arial" w:cs="Arial"/>
        </w:rPr>
      </w:pPr>
      <w:r w:rsidRPr="002B3C56">
        <w:rPr>
          <w:rFonts w:ascii="Arial" w:hAnsi="Arial" w:cs="Arial"/>
        </w:rPr>
        <w:t xml:space="preserve">De </w:t>
      </w:r>
      <w:r w:rsidR="00526420">
        <w:rPr>
          <w:rFonts w:ascii="Arial" w:hAnsi="Arial" w:cs="Arial"/>
        </w:rPr>
        <w:t>loonwerker</w:t>
      </w:r>
      <w:r w:rsidR="00526420" w:rsidRPr="00592896">
        <w:rPr>
          <w:rFonts w:ascii="Arial" w:hAnsi="Arial" w:cs="Arial"/>
        </w:rPr>
        <w:t xml:space="preserve"> </w:t>
      </w:r>
      <w:r w:rsidRPr="002B3C56">
        <w:rPr>
          <w:rFonts w:ascii="Arial" w:hAnsi="Arial" w:cs="Arial"/>
        </w:rPr>
        <w:t xml:space="preserve">respecteert de rechten van de werknemers, zoals opgenomen in de ILO </w:t>
      </w:r>
      <w:proofErr w:type="spellStart"/>
      <w:r w:rsidRPr="002B3C56">
        <w:rPr>
          <w:rFonts w:ascii="Arial" w:hAnsi="Arial" w:cs="Arial"/>
        </w:rPr>
        <w:t>Core</w:t>
      </w:r>
      <w:proofErr w:type="spellEnd"/>
      <w:r w:rsidRPr="002B3C56">
        <w:rPr>
          <w:rFonts w:ascii="Arial" w:hAnsi="Arial" w:cs="Arial"/>
        </w:rPr>
        <w:t xml:space="preserve"> Labour </w:t>
      </w:r>
      <w:proofErr w:type="spellStart"/>
      <w:r w:rsidRPr="002B3C56">
        <w:rPr>
          <w:rFonts w:ascii="Arial" w:hAnsi="Arial" w:cs="Arial"/>
        </w:rPr>
        <w:t>Conventions</w:t>
      </w:r>
      <w:proofErr w:type="spellEnd"/>
      <w:r w:rsidRPr="002B3C56">
        <w:rPr>
          <w:rFonts w:ascii="Arial" w:hAnsi="Arial" w:cs="Arial"/>
        </w:rPr>
        <w:t xml:space="preserve"> en de aanbevelingen, namelijk 29, 105 en aanbeveling 35 (gedwongen en </w:t>
      </w:r>
      <w:r w:rsidRPr="002B3C56">
        <w:rPr>
          <w:rFonts w:ascii="Arial" w:hAnsi="Arial" w:cs="Arial"/>
        </w:rPr>
        <w:lastRenderedPageBreak/>
        <w:t>dwangarbeid), 87 (vrijheid van vereniging), 98 (recht op organisatie en collectief onderhandelen), 100, 111 en aanbevelingen 90 en 111 (gelijke beloning voor mannelijke en vrouwelijke werknemers voor werk van gelijke waarde; discriminatie in arbeid en beroep), 138 en aanbeveling 146 (minimumleeftijd), 182 en aanbeveling 190 (ergste vormen van kinderarbeid), 81 (arbeidsinspectie), 122 (tewerkstellingsbeleid), en zoals overgenomen in de toepasselijke wetgeving.</w:t>
      </w:r>
    </w:p>
    <w:p w14:paraId="545F1834" w14:textId="27922820" w:rsidR="009F0D6A" w:rsidRPr="002B3C56" w:rsidRDefault="009F0D6A" w:rsidP="009F0D6A">
      <w:pPr>
        <w:pStyle w:val="Lijstalinea"/>
        <w:numPr>
          <w:ilvl w:val="0"/>
          <w:numId w:val="37"/>
        </w:numPr>
        <w:rPr>
          <w:rFonts w:ascii="Arial" w:hAnsi="Arial" w:cs="Arial"/>
        </w:rPr>
      </w:pPr>
      <w:r w:rsidRPr="002B3C56">
        <w:rPr>
          <w:rFonts w:ascii="Arial" w:hAnsi="Arial" w:cs="Arial"/>
        </w:rPr>
        <w:t xml:space="preserve">De </w:t>
      </w:r>
      <w:r w:rsidR="00526420">
        <w:rPr>
          <w:rFonts w:ascii="Arial" w:hAnsi="Arial" w:cs="Arial"/>
        </w:rPr>
        <w:t>loonwerker</w:t>
      </w:r>
      <w:r w:rsidR="00526420" w:rsidRPr="00592896">
        <w:rPr>
          <w:rFonts w:ascii="Arial" w:hAnsi="Arial" w:cs="Arial"/>
        </w:rPr>
        <w:t xml:space="preserve"> </w:t>
      </w:r>
      <w:r w:rsidRPr="002B3C56">
        <w:rPr>
          <w:rFonts w:ascii="Arial" w:hAnsi="Arial" w:cs="Arial"/>
        </w:rPr>
        <w:t xml:space="preserve">respecteert de mensenrechten, zoals opgenomen in de UN </w:t>
      </w:r>
      <w:proofErr w:type="spellStart"/>
      <w:r w:rsidRPr="002B3C56">
        <w:rPr>
          <w:rFonts w:ascii="Arial" w:hAnsi="Arial" w:cs="Arial"/>
        </w:rPr>
        <w:t>Guiding</w:t>
      </w:r>
      <w:proofErr w:type="spellEnd"/>
      <w:r w:rsidRPr="002B3C56">
        <w:rPr>
          <w:rFonts w:ascii="Arial" w:hAnsi="Arial" w:cs="Arial"/>
        </w:rPr>
        <w:t xml:space="preserve"> </w:t>
      </w:r>
      <w:proofErr w:type="spellStart"/>
      <w:r w:rsidRPr="002B3C56">
        <w:rPr>
          <w:rFonts w:ascii="Arial" w:hAnsi="Arial" w:cs="Arial"/>
        </w:rPr>
        <w:t>Principles</w:t>
      </w:r>
      <w:proofErr w:type="spellEnd"/>
      <w:r w:rsidRPr="002B3C56">
        <w:rPr>
          <w:rFonts w:ascii="Arial" w:hAnsi="Arial" w:cs="Arial"/>
        </w:rPr>
        <w:t xml:space="preserve"> on Business </w:t>
      </w:r>
      <w:proofErr w:type="spellStart"/>
      <w:r w:rsidRPr="002B3C56">
        <w:rPr>
          <w:rFonts w:ascii="Arial" w:hAnsi="Arial" w:cs="Arial"/>
        </w:rPr>
        <w:t>and</w:t>
      </w:r>
      <w:proofErr w:type="spellEnd"/>
      <w:r w:rsidRPr="002B3C56">
        <w:rPr>
          <w:rFonts w:ascii="Arial" w:hAnsi="Arial" w:cs="Arial"/>
        </w:rPr>
        <w:t xml:space="preserve"> Human </w:t>
      </w:r>
      <w:proofErr w:type="spellStart"/>
      <w:r w:rsidRPr="002B3C56">
        <w:rPr>
          <w:rFonts w:ascii="Arial" w:hAnsi="Arial" w:cs="Arial"/>
        </w:rPr>
        <w:t>Rights</w:t>
      </w:r>
      <w:proofErr w:type="spellEnd"/>
      <w:r w:rsidRPr="002B3C56">
        <w:rPr>
          <w:rFonts w:ascii="Arial" w:hAnsi="Arial" w:cs="Arial"/>
        </w:rPr>
        <w:t>, specifiek wat betreft</w:t>
      </w:r>
      <w:r w:rsidRPr="00B51B7E">
        <w:t xml:space="preserve"> </w:t>
      </w:r>
      <w:r w:rsidRPr="002B3C56">
        <w:rPr>
          <w:rFonts w:ascii="Arial" w:hAnsi="Arial" w:cs="Arial"/>
        </w:rPr>
        <w:t>waardigheid, eerlijkheid, gelijkheid, respect en onafhankelijkheid.</w:t>
      </w:r>
    </w:p>
    <w:p w14:paraId="5F30723C" w14:textId="5E8E9413" w:rsidR="009F0D6A" w:rsidRPr="002B3C56" w:rsidRDefault="009F0D6A" w:rsidP="009F0D6A">
      <w:pPr>
        <w:pStyle w:val="Lijstalinea"/>
        <w:numPr>
          <w:ilvl w:val="0"/>
          <w:numId w:val="37"/>
        </w:numPr>
        <w:rPr>
          <w:rFonts w:ascii="Arial" w:hAnsi="Arial" w:cs="Arial"/>
        </w:rPr>
      </w:pPr>
      <w:r w:rsidRPr="002B3C56">
        <w:rPr>
          <w:rFonts w:ascii="Arial" w:hAnsi="Arial" w:cs="Arial"/>
        </w:rPr>
        <w:t xml:space="preserve">De </w:t>
      </w:r>
      <w:r w:rsidR="00526420">
        <w:rPr>
          <w:rFonts w:ascii="Arial" w:hAnsi="Arial" w:cs="Arial"/>
        </w:rPr>
        <w:t>loonwerker</w:t>
      </w:r>
      <w:r w:rsidR="00526420" w:rsidRPr="00592896">
        <w:rPr>
          <w:rFonts w:ascii="Arial" w:hAnsi="Arial" w:cs="Arial"/>
        </w:rPr>
        <w:t xml:space="preserve"> </w:t>
      </w:r>
      <w:r w:rsidRPr="002B3C56">
        <w:rPr>
          <w:rFonts w:ascii="Arial" w:hAnsi="Arial" w:cs="Arial"/>
        </w:rPr>
        <w:t>vermijdt en is niet betrokken, noch verdedigt, noch tolereert discriminatie bij de tewerkstelling. Er is geen discriminatie – onderscheid, uitsluiting of voorkeur – op basis van ras, kaste, nationaliteit, geloofsovertuiging, handicap, geslacht, seksuele gerichtheid, moederschap, leeftijd, politiek denkbeeld, vakbonds- of partijlidmaatschap. Werknemers worden niet gedwongen om zich op zwangerschap of HIV te laten testen.</w:t>
      </w:r>
    </w:p>
    <w:p w14:paraId="609B3E7D" w14:textId="35C9374B" w:rsidR="009F0D6A" w:rsidRPr="002B3C56" w:rsidRDefault="009F0D6A" w:rsidP="009F0D6A">
      <w:pPr>
        <w:pStyle w:val="Lijstalinea"/>
        <w:numPr>
          <w:ilvl w:val="0"/>
          <w:numId w:val="37"/>
        </w:numPr>
        <w:rPr>
          <w:rFonts w:ascii="Arial" w:hAnsi="Arial" w:cs="Arial"/>
        </w:rPr>
      </w:pPr>
      <w:r w:rsidRPr="002B3C56">
        <w:rPr>
          <w:rFonts w:ascii="Arial" w:hAnsi="Arial" w:cs="Arial"/>
        </w:rPr>
        <w:t xml:space="preserve">De </w:t>
      </w:r>
      <w:r w:rsidR="00526420">
        <w:rPr>
          <w:rFonts w:ascii="Arial" w:hAnsi="Arial" w:cs="Arial"/>
        </w:rPr>
        <w:t>loonwerker</w:t>
      </w:r>
      <w:r w:rsidR="00526420" w:rsidRPr="00592896">
        <w:rPr>
          <w:rFonts w:ascii="Arial" w:hAnsi="Arial" w:cs="Arial"/>
        </w:rPr>
        <w:t xml:space="preserve"> </w:t>
      </w:r>
      <w:r w:rsidRPr="002B3C56">
        <w:rPr>
          <w:rFonts w:ascii="Arial" w:hAnsi="Arial" w:cs="Arial"/>
        </w:rPr>
        <w:t xml:space="preserve">verdedigt noch tolereert het gebruik van of de bedreiging met lijfstraffen, geestelijke of fysieke mishandeling, beledigingen, uitschelden of enig misbruik. </w:t>
      </w:r>
    </w:p>
    <w:p w14:paraId="3EB92152" w14:textId="77777777" w:rsidR="009F0D6A" w:rsidRPr="002B3C56" w:rsidRDefault="009F0D6A" w:rsidP="009F0D6A">
      <w:pPr>
        <w:pStyle w:val="Lijstalinea"/>
        <w:numPr>
          <w:ilvl w:val="0"/>
          <w:numId w:val="37"/>
        </w:numPr>
        <w:rPr>
          <w:rFonts w:ascii="Arial" w:hAnsi="Arial" w:cs="Arial"/>
        </w:rPr>
      </w:pPr>
      <w:r w:rsidRPr="002B3C56">
        <w:rPr>
          <w:rFonts w:ascii="Arial" w:hAnsi="Arial" w:cs="Arial"/>
        </w:rPr>
        <w:t xml:space="preserve">Er is geen gedwongen arbeid. Gezinsleden en personen die ten laste van het gezin komen van werknemers, hebben het recht om buiten het bedrijf te gaan werken. Geen enkele werknemer wordt gedwongen om op het bedrijf te wonen. Werknemers die niet op het bedrijf wonen, worden niet gediscrimineerd. </w:t>
      </w:r>
    </w:p>
    <w:p w14:paraId="5F400D72" w14:textId="77777777" w:rsidR="009F0D6A" w:rsidRPr="005B3B2B" w:rsidRDefault="009F0D6A" w:rsidP="009F0D6A">
      <w:pPr>
        <w:pStyle w:val="Lijstalinea"/>
        <w:numPr>
          <w:ilvl w:val="0"/>
          <w:numId w:val="37"/>
        </w:numPr>
        <w:rPr>
          <w:rFonts w:ascii="Arial" w:hAnsi="Arial" w:cs="Arial"/>
        </w:rPr>
      </w:pPr>
      <w:r w:rsidRPr="005B3B2B">
        <w:rPr>
          <w:rFonts w:ascii="Arial" w:hAnsi="Arial" w:cs="Arial"/>
        </w:rPr>
        <w:t>De procedure voor indienstneming van werknemers is eerlijk en transparant en discrimineert niemand die op het bedrijf wil werken, vanwege een van bovenvermelde redenen. Potentiële werknemers worden niet onder druk gezet, gedwongen noch geïntimideerd. Er zijn geen wervingskosten.</w:t>
      </w:r>
      <w:r>
        <w:rPr>
          <w:rFonts w:ascii="Arial" w:hAnsi="Arial" w:cs="Arial"/>
        </w:rPr>
        <w:t xml:space="preserve"> </w:t>
      </w:r>
      <w:r w:rsidRPr="005B3B2B">
        <w:rPr>
          <w:rFonts w:ascii="Arial" w:hAnsi="Arial" w:cs="Arial"/>
        </w:rPr>
        <w:t>Potentiële werknemers wordt niet</w:t>
      </w:r>
      <w:r>
        <w:rPr>
          <w:rFonts w:ascii="Arial" w:hAnsi="Arial" w:cs="Arial"/>
        </w:rPr>
        <w:t>, direct of indirect,</w:t>
      </w:r>
      <w:r w:rsidRPr="005B3B2B">
        <w:rPr>
          <w:rFonts w:ascii="Arial" w:hAnsi="Arial" w:cs="Arial"/>
        </w:rPr>
        <w:t xml:space="preserve"> gevraagd naar een vergoeding of </w:t>
      </w:r>
      <w:r>
        <w:rPr>
          <w:rFonts w:ascii="Arial" w:hAnsi="Arial" w:cs="Arial"/>
        </w:rPr>
        <w:t xml:space="preserve">om </w:t>
      </w:r>
      <w:r w:rsidRPr="005B3B2B">
        <w:rPr>
          <w:rFonts w:ascii="Arial" w:hAnsi="Arial" w:cs="Arial"/>
        </w:rPr>
        <w:t>gerelateerde kosten te betalen om te worden aangeworven, of geldelijke stortingen, financiële garanties of stortingen van persoonlijke bezittingen te doen om in dienst te worden genomen</w:t>
      </w:r>
      <w:r>
        <w:rPr>
          <w:rFonts w:ascii="Arial" w:hAnsi="Arial" w:cs="Arial"/>
        </w:rPr>
        <w:t>.</w:t>
      </w:r>
    </w:p>
    <w:p w14:paraId="3750B345" w14:textId="578CAAC4" w:rsidR="009F0D6A" w:rsidRPr="002B3C56" w:rsidRDefault="009F0D6A" w:rsidP="009F0D6A">
      <w:pPr>
        <w:pStyle w:val="Lijstalinea"/>
        <w:numPr>
          <w:ilvl w:val="0"/>
          <w:numId w:val="37"/>
        </w:numPr>
        <w:rPr>
          <w:rFonts w:ascii="Arial" w:hAnsi="Arial" w:cs="Arial"/>
        </w:rPr>
      </w:pPr>
      <w:r w:rsidRPr="002B3C56">
        <w:rPr>
          <w:rFonts w:ascii="Arial" w:hAnsi="Arial" w:cs="Arial"/>
        </w:rPr>
        <w:t xml:space="preserve">De </w:t>
      </w:r>
      <w:r w:rsidR="00526420">
        <w:rPr>
          <w:rFonts w:ascii="Arial" w:hAnsi="Arial" w:cs="Arial"/>
        </w:rPr>
        <w:t>loonwerker</w:t>
      </w:r>
      <w:r w:rsidR="00526420" w:rsidRPr="00592896">
        <w:rPr>
          <w:rFonts w:ascii="Arial" w:hAnsi="Arial" w:cs="Arial"/>
        </w:rPr>
        <w:t xml:space="preserve"> </w:t>
      </w:r>
      <w:r w:rsidRPr="002B3C56">
        <w:rPr>
          <w:rFonts w:ascii="Arial" w:hAnsi="Arial" w:cs="Arial"/>
        </w:rPr>
        <w:t xml:space="preserve">verifieert in de mate van het mogelijke dat geen enkele werknemer gebonden is door schuldslavernij of gedwongen wordt om te werken bij een werkgever, een aanwervingsbureau of een andere organisatie om schulden af te lossen. </w:t>
      </w:r>
    </w:p>
    <w:p w14:paraId="2DFA2447" w14:textId="2E10412A" w:rsidR="009F0D6A" w:rsidRPr="002B3C56" w:rsidRDefault="009F0D6A" w:rsidP="009F0D6A">
      <w:pPr>
        <w:pStyle w:val="Lijstalinea"/>
        <w:numPr>
          <w:ilvl w:val="0"/>
          <w:numId w:val="37"/>
        </w:numPr>
        <w:rPr>
          <w:rFonts w:ascii="Arial" w:hAnsi="Arial" w:cs="Arial"/>
        </w:rPr>
      </w:pPr>
      <w:r w:rsidRPr="002B3C56">
        <w:rPr>
          <w:rFonts w:ascii="Arial" w:hAnsi="Arial" w:cs="Arial"/>
        </w:rPr>
        <w:t xml:space="preserve">De </w:t>
      </w:r>
      <w:r w:rsidR="00526420">
        <w:rPr>
          <w:rFonts w:ascii="Arial" w:hAnsi="Arial" w:cs="Arial"/>
        </w:rPr>
        <w:t>loonwerker</w:t>
      </w:r>
      <w:r w:rsidR="00526420" w:rsidRPr="00592896">
        <w:rPr>
          <w:rFonts w:ascii="Arial" w:hAnsi="Arial" w:cs="Arial"/>
        </w:rPr>
        <w:t xml:space="preserve"> </w:t>
      </w:r>
      <w:r w:rsidRPr="002B3C56">
        <w:rPr>
          <w:rFonts w:ascii="Arial" w:hAnsi="Arial" w:cs="Arial"/>
        </w:rPr>
        <w:t>verbiedt elke betrokkenheid bij enige daad van corruptie, afpersing, verduistering, evenals enige vorm van omkoping, direct of indirect.</w:t>
      </w:r>
    </w:p>
    <w:p w14:paraId="704E72D5" w14:textId="42853D22" w:rsidR="009F0D6A" w:rsidRPr="002B3C56" w:rsidRDefault="009F0D6A" w:rsidP="009F0D6A">
      <w:pPr>
        <w:pStyle w:val="Lijstalinea"/>
        <w:numPr>
          <w:ilvl w:val="0"/>
          <w:numId w:val="37"/>
        </w:numPr>
        <w:rPr>
          <w:rFonts w:ascii="Arial" w:hAnsi="Arial" w:cs="Arial"/>
        </w:rPr>
      </w:pPr>
      <w:r w:rsidRPr="002B3C56">
        <w:rPr>
          <w:rFonts w:ascii="Arial" w:hAnsi="Arial" w:cs="Arial"/>
        </w:rPr>
        <w:t xml:space="preserve">Alle werknemers kunnen te allen tijde klachten indienen met betrekking tot het naleven van deze verklaring, conform de voorziene klachten- en suggesties procedure (inclusief anonieme klachten). De werknemers kunnen de bedrijfsleiding en/of de personeelsvertegenwoordiging aanspreken over klachten. Aan de werknemers zullen geen sancties worden opgelegd voor het indienen van klachten. De </w:t>
      </w:r>
      <w:r w:rsidR="00526420">
        <w:rPr>
          <w:rFonts w:ascii="Arial" w:hAnsi="Arial" w:cs="Arial"/>
        </w:rPr>
        <w:t>loonwerker</w:t>
      </w:r>
      <w:r w:rsidR="00526420" w:rsidRPr="00592896">
        <w:rPr>
          <w:rFonts w:ascii="Arial" w:hAnsi="Arial" w:cs="Arial"/>
        </w:rPr>
        <w:t xml:space="preserve"> </w:t>
      </w:r>
      <w:r w:rsidRPr="002B3C56">
        <w:rPr>
          <w:rFonts w:ascii="Arial" w:hAnsi="Arial" w:cs="Arial"/>
        </w:rPr>
        <w:t xml:space="preserve">zorgt voor een tijdige behandeling van de klachten. De </w:t>
      </w:r>
      <w:r w:rsidR="00526420">
        <w:rPr>
          <w:rFonts w:ascii="Arial" w:hAnsi="Arial" w:cs="Arial"/>
        </w:rPr>
        <w:t>loonwerker</w:t>
      </w:r>
      <w:r w:rsidR="00526420" w:rsidRPr="00592896">
        <w:rPr>
          <w:rFonts w:ascii="Arial" w:hAnsi="Arial" w:cs="Arial"/>
        </w:rPr>
        <w:t xml:space="preserve"> </w:t>
      </w:r>
      <w:r w:rsidRPr="002B3C56">
        <w:rPr>
          <w:rFonts w:ascii="Arial" w:hAnsi="Arial" w:cs="Arial"/>
        </w:rPr>
        <w:t>verklaart zich bereid om eventuele problemen in samenspraak en samenwerking op te lossen.</w:t>
      </w:r>
    </w:p>
    <w:p w14:paraId="0C985AAE" w14:textId="77777777" w:rsidR="009F0D6A" w:rsidRPr="005007A1" w:rsidRDefault="009F0D6A" w:rsidP="009F0D6A">
      <w:pPr>
        <w:pStyle w:val="Lijstalinea"/>
        <w:numPr>
          <w:ilvl w:val="0"/>
          <w:numId w:val="37"/>
        </w:numPr>
        <w:rPr>
          <w:rFonts w:ascii="Arial" w:hAnsi="Arial" w:cs="Arial"/>
        </w:rPr>
      </w:pPr>
      <w:r w:rsidRPr="00EA2E43">
        <w:rPr>
          <w:rFonts w:ascii="Arial" w:hAnsi="Arial" w:cs="Arial"/>
        </w:rPr>
        <w:t xml:space="preserve">Alle werknemers die werk van gelijke waarde verrichten, krijgen vergelijkbare rechten, sociale </w:t>
      </w:r>
      <w:r w:rsidRPr="005007A1">
        <w:rPr>
          <w:rFonts w:ascii="Arial" w:hAnsi="Arial" w:cs="Arial"/>
        </w:rPr>
        <w:t xml:space="preserve">voordelen, arbeidsomstandigheden en opleidingsmogelijkheden. Vergelijkbaar werk wordt met vergelijkbaar loon beloond. </w:t>
      </w:r>
    </w:p>
    <w:p w14:paraId="4BDB7E15" w14:textId="77777777" w:rsidR="009F0D6A" w:rsidRPr="00EA2E43" w:rsidRDefault="009F0D6A" w:rsidP="009F0D6A">
      <w:pPr>
        <w:pStyle w:val="Lijstalinea"/>
        <w:numPr>
          <w:ilvl w:val="0"/>
          <w:numId w:val="37"/>
        </w:numPr>
        <w:rPr>
          <w:rFonts w:ascii="Arial" w:hAnsi="Arial" w:cs="Arial"/>
        </w:rPr>
      </w:pPr>
      <w:r w:rsidRPr="005007A1">
        <w:rPr>
          <w:rFonts w:ascii="Arial" w:hAnsi="Arial" w:cs="Arial"/>
        </w:rPr>
        <w:t>De verloning is gebaseerd op wettelijke minimumlonen. Er vinden geen oneerlijke inhoudingen op het loon plaats. De werkgever onthoudt zich ervan om een gedeelte van het loon van werknemers</w:t>
      </w:r>
      <w:r w:rsidRPr="00EA2E43">
        <w:rPr>
          <w:rFonts w:ascii="Arial" w:hAnsi="Arial" w:cs="Arial"/>
        </w:rPr>
        <w:t xml:space="preserve"> in te houden, ongeacht de reden, zonder de uitdrukkelijke schriftelijke toestemming van de werknemer.</w:t>
      </w:r>
    </w:p>
    <w:p w14:paraId="3E80C04C" w14:textId="77777777" w:rsidR="009F0D6A" w:rsidRPr="00EA2E43" w:rsidRDefault="009F0D6A" w:rsidP="009F0D6A">
      <w:pPr>
        <w:pStyle w:val="Lijstalinea"/>
        <w:numPr>
          <w:ilvl w:val="0"/>
          <w:numId w:val="37"/>
        </w:numPr>
        <w:rPr>
          <w:rFonts w:ascii="Arial" w:hAnsi="Arial" w:cs="Arial"/>
        </w:rPr>
      </w:pPr>
      <w:r w:rsidRPr="00EA2E43">
        <w:rPr>
          <w:rFonts w:ascii="Arial" w:hAnsi="Arial" w:cs="Arial"/>
        </w:rPr>
        <w:t xml:space="preserve">Er zijn geen </w:t>
      </w:r>
      <w:r w:rsidRPr="004475B9">
        <w:rPr>
          <w:rFonts w:ascii="Arial" w:hAnsi="Arial" w:cs="Arial"/>
        </w:rPr>
        <w:t>minderjarigen</w:t>
      </w:r>
      <w:r w:rsidRPr="00EA2E43">
        <w:rPr>
          <w:rFonts w:ascii="Arial" w:hAnsi="Arial" w:cs="Arial"/>
        </w:rPr>
        <w:t xml:space="preserve"> – volgens de wettelijke bepalingen – in dienst. </w:t>
      </w:r>
      <w:r>
        <w:rPr>
          <w:rFonts w:ascii="Arial" w:hAnsi="Arial" w:cs="Arial"/>
        </w:rPr>
        <w:t xml:space="preserve">In geval van twijfel wordt de leeftijd van de werknemers voor aanvang van de tewerkstelling door de producent gecontroleerd. </w:t>
      </w:r>
      <w:r w:rsidRPr="00EA2E43">
        <w:rPr>
          <w:rFonts w:ascii="Arial" w:hAnsi="Arial" w:cs="Arial"/>
        </w:rPr>
        <w:t>Kinderen die gezinsleden zijn en die helpen bij de activiteiten, worden niet betrokken bij werk dat hun gezondheid, veiligheid of ontwikkeling in gevaar kan brengen</w:t>
      </w:r>
      <w:r>
        <w:rPr>
          <w:rFonts w:ascii="Arial" w:hAnsi="Arial" w:cs="Arial"/>
        </w:rPr>
        <w:t xml:space="preserve"> en hun toegang tot onderwijs is gegarandeerd</w:t>
      </w:r>
      <w:r w:rsidRPr="00EA2E43">
        <w:rPr>
          <w:rFonts w:ascii="Arial" w:hAnsi="Arial" w:cs="Arial"/>
        </w:rPr>
        <w:t xml:space="preserve">. Zonder enige uitzondering hebben de leerplichtige kinderen van werknemers die op het bedrijf wonen, </w:t>
      </w:r>
      <w:r>
        <w:rPr>
          <w:rFonts w:ascii="Arial" w:hAnsi="Arial" w:cs="Arial"/>
        </w:rPr>
        <w:t xml:space="preserve">eveneens </w:t>
      </w:r>
      <w:r w:rsidRPr="00EA2E43">
        <w:rPr>
          <w:rFonts w:ascii="Arial" w:hAnsi="Arial" w:cs="Arial"/>
        </w:rPr>
        <w:t>toegang tot onderwijs.</w:t>
      </w:r>
      <w:r>
        <w:rPr>
          <w:rFonts w:ascii="Arial" w:hAnsi="Arial" w:cs="Arial"/>
        </w:rPr>
        <w:t xml:space="preserve"> De betrokken werknemers zijn hierbij op de hoogte dat er in België een wettelijk verplichte leerplicht is (vanaf 5 jaar tot en met 18 jaar).</w:t>
      </w:r>
    </w:p>
    <w:p w14:paraId="6C5E0730" w14:textId="77777777" w:rsidR="009F0D6A" w:rsidRDefault="009F0D6A" w:rsidP="009F0D6A">
      <w:pPr>
        <w:pStyle w:val="Lijstalinea"/>
        <w:numPr>
          <w:ilvl w:val="0"/>
          <w:numId w:val="37"/>
        </w:numPr>
        <w:rPr>
          <w:rFonts w:ascii="Arial" w:hAnsi="Arial" w:cs="Arial"/>
        </w:rPr>
      </w:pPr>
      <w:r w:rsidRPr="00EA2E43">
        <w:rPr>
          <w:rFonts w:ascii="Arial" w:hAnsi="Arial" w:cs="Arial"/>
        </w:rPr>
        <w:t xml:space="preserve">Risicogroepen, zoals werknemers jonger dan 18 jaar (indien zij wettelijk gezien in dienst mogen worden genomen), werknemers met verminderde geestelijke vermogens of ziekten, zwangere vrouwen, vrouwen die borstvoeding geven, worden niet belast met werk dat een gevaar kan opleveren voor hun gezondheid, veiligheid of ontwikkeling of de veiligheid van anderen. Zij werken niet in de toediening van gewasbeschermingsmiddelen. </w:t>
      </w:r>
      <w:r>
        <w:rPr>
          <w:rFonts w:ascii="Arial" w:hAnsi="Arial" w:cs="Arial"/>
        </w:rPr>
        <w:t xml:space="preserve">Zie ook GLOBALG.A.P. IFA gezondheid en veiligheid risicobeoordeling, en procedures en instructies. </w:t>
      </w:r>
    </w:p>
    <w:p w14:paraId="6E46A5A2" w14:textId="77777777" w:rsidR="009F0D6A" w:rsidRDefault="009F0D6A" w:rsidP="009F0D6A">
      <w:pPr>
        <w:pStyle w:val="Lijstalinea"/>
        <w:numPr>
          <w:ilvl w:val="0"/>
          <w:numId w:val="37"/>
        </w:numPr>
        <w:rPr>
          <w:rFonts w:ascii="Arial" w:hAnsi="Arial" w:cs="Arial"/>
        </w:rPr>
      </w:pPr>
      <w:r w:rsidRPr="00EA2E43">
        <w:rPr>
          <w:rFonts w:ascii="Arial" w:hAnsi="Arial" w:cs="Arial"/>
        </w:rPr>
        <w:lastRenderedPageBreak/>
        <w:t xml:space="preserve">Overeenkomstig de wettelijke bepalingen </w:t>
      </w:r>
      <w:r>
        <w:rPr>
          <w:rFonts w:ascii="Arial" w:hAnsi="Arial" w:cs="Arial"/>
        </w:rPr>
        <w:t>zijn de werkuren van de jonge werknemers (jonger dan 18 jaar) beperkt, doen zij geen nachtwerk of overuren en kunnen zij te allen tijde voldoen aan hun leerplicht</w:t>
      </w:r>
      <w:r w:rsidRPr="00EA2E43">
        <w:rPr>
          <w:rFonts w:ascii="Arial" w:hAnsi="Arial" w:cs="Arial"/>
        </w:rPr>
        <w:t>.</w:t>
      </w:r>
    </w:p>
    <w:p w14:paraId="274D38F4" w14:textId="337077E6" w:rsidR="009F0D6A" w:rsidRPr="007E0A4D" w:rsidRDefault="009F0D6A" w:rsidP="009F0D6A">
      <w:pPr>
        <w:pStyle w:val="Lijstalinea"/>
        <w:numPr>
          <w:ilvl w:val="0"/>
          <w:numId w:val="37"/>
        </w:numPr>
        <w:rPr>
          <w:rFonts w:ascii="Arial" w:hAnsi="Arial" w:cs="Arial"/>
        </w:rPr>
      </w:pPr>
      <w:r>
        <w:rPr>
          <w:rFonts w:ascii="Arial" w:hAnsi="Arial" w:cs="Arial"/>
        </w:rPr>
        <w:t xml:space="preserve">Indien de </w:t>
      </w:r>
      <w:r w:rsidR="00526420">
        <w:rPr>
          <w:rFonts w:ascii="Arial" w:hAnsi="Arial" w:cs="Arial"/>
        </w:rPr>
        <w:t>loonwerker</w:t>
      </w:r>
      <w:r w:rsidR="00526420" w:rsidRPr="00592896">
        <w:rPr>
          <w:rFonts w:ascii="Arial" w:hAnsi="Arial" w:cs="Arial"/>
        </w:rPr>
        <w:t xml:space="preserve"> </w:t>
      </w:r>
      <w:r>
        <w:rPr>
          <w:rFonts w:ascii="Arial" w:hAnsi="Arial" w:cs="Arial"/>
        </w:rPr>
        <w:t>en/of een toezichthoudend werknemer inbreuken vaststelt betreffende de tewerkstelling van jeugdige personeelsleden, dan wordt onmiddellijk ingegrepen volgens de vastgestelde procedure.</w:t>
      </w:r>
    </w:p>
    <w:p w14:paraId="588EC148" w14:textId="77777777" w:rsidR="009F0D6A" w:rsidRPr="00EA2E43" w:rsidRDefault="009F0D6A" w:rsidP="009F0D6A">
      <w:pPr>
        <w:pStyle w:val="Lijstalinea"/>
        <w:numPr>
          <w:ilvl w:val="0"/>
          <w:numId w:val="37"/>
        </w:numPr>
        <w:rPr>
          <w:rFonts w:ascii="Arial" w:hAnsi="Arial" w:cs="Arial"/>
        </w:rPr>
      </w:pPr>
      <w:r w:rsidRPr="00EA2E43">
        <w:rPr>
          <w:rFonts w:ascii="Arial" w:hAnsi="Arial" w:cs="Arial"/>
        </w:rPr>
        <w:t>Er worden regelingen getroffen met het oog op zwangerschapsverlof, ziekteverlof of pensionering. Deze regelingen voldoen ten minste aan de geldende sociale zekerheidswetgeving.</w:t>
      </w:r>
    </w:p>
    <w:p w14:paraId="7799BC6C" w14:textId="77777777" w:rsidR="009F0D6A" w:rsidRDefault="009F0D6A" w:rsidP="009F0D6A">
      <w:pPr>
        <w:pStyle w:val="Lijstalinea"/>
        <w:numPr>
          <w:ilvl w:val="0"/>
          <w:numId w:val="37"/>
        </w:numPr>
        <w:rPr>
          <w:rFonts w:ascii="Arial" w:hAnsi="Arial" w:cs="Arial"/>
        </w:rPr>
      </w:pPr>
      <w:r>
        <w:rPr>
          <w:rFonts w:ascii="Arial" w:hAnsi="Arial" w:cs="Arial"/>
        </w:rPr>
        <w:t xml:space="preserve">Tijdens de werkuren worden voldoende pauzes voorzien – zie arbeidsreglement of _____ . </w:t>
      </w:r>
    </w:p>
    <w:p w14:paraId="5FDE7032" w14:textId="77777777" w:rsidR="009F0D6A" w:rsidRPr="00EA2E43" w:rsidRDefault="009F0D6A" w:rsidP="009F0D6A">
      <w:pPr>
        <w:pStyle w:val="Lijstalinea"/>
        <w:ind w:left="360"/>
        <w:rPr>
          <w:rFonts w:ascii="Arial" w:hAnsi="Arial" w:cs="Arial"/>
        </w:rPr>
      </w:pPr>
      <w:r w:rsidRPr="00EA2E43">
        <w:rPr>
          <w:rFonts w:ascii="Arial" w:hAnsi="Arial" w:cs="Arial"/>
        </w:rPr>
        <w:t>Het nemen van deze pauzes wordt gerespecteerd</w:t>
      </w:r>
      <w:r>
        <w:rPr>
          <w:rFonts w:ascii="Arial" w:hAnsi="Arial" w:cs="Arial"/>
        </w:rPr>
        <w:t>, ook tijdens piekperiodes</w:t>
      </w:r>
      <w:r w:rsidRPr="00EA2E43">
        <w:rPr>
          <w:rFonts w:ascii="Arial" w:hAnsi="Arial" w:cs="Arial"/>
        </w:rPr>
        <w:t>.</w:t>
      </w:r>
      <w:r>
        <w:rPr>
          <w:rFonts w:ascii="Arial" w:hAnsi="Arial" w:cs="Arial"/>
        </w:rPr>
        <w:t xml:space="preserve"> De werknemers worden mondeling op de hoogte gebracht van de arbeidsuren en de gehanteerde arbeidstijdregistratie bij aanvang van de werkzaamheden.</w:t>
      </w:r>
    </w:p>
    <w:p w14:paraId="73831CD5" w14:textId="77777777" w:rsidR="009F0D6A" w:rsidRPr="00C319BA" w:rsidRDefault="009F0D6A" w:rsidP="009F0D6A">
      <w:pPr>
        <w:pStyle w:val="Lijstalinea"/>
        <w:numPr>
          <w:ilvl w:val="0"/>
          <w:numId w:val="37"/>
        </w:numPr>
        <w:rPr>
          <w:rFonts w:ascii="Arial" w:hAnsi="Arial" w:cs="Arial"/>
        </w:rPr>
      </w:pPr>
      <w:r w:rsidRPr="00C319BA">
        <w:rPr>
          <w:rFonts w:ascii="Arial" w:hAnsi="Arial" w:cs="Arial"/>
        </w:rPr>
        <w:t>Overwerken gebeurt vrijwillig; werknemers worden niet gedwongen om over te werken. In het geval van overwerk kunnen maatregelen genomen worden om te allen tijde de gezondheid en de veiligheid van de werknemers te waarborgen. Zie ook GLOBALG.A.P. IFA gezondheid en veiligheid risicobeoordeling, en procedures en instructies</w:t>
      </w:r>
      <w:r>
        <w:rPr>
          <w:rFonts w:ascii="Arial" w:hAnsi="Arial" w:cs="Arial"/>
        </w:rPr>
        <w:t>.</w:t>
      </w:r>
    </w:p>
    <w:p w14:paraId="07F5FC16" w14:textId="77777777" w:rsidR="009F0D6A" w:rsidRDefault="009F0D6A" w:rsidP="009F0D6A">
      <w:pPr>
        <w:pStyle w:val="Lijstalinea"/>
        <w:numPr>
          <w:ilvl w:val="0"/>
          <w:numId w:val="32"/>
        </w:numPr>
        <w:rPr>
          <w:rFonts w:ascii="Arial" w:hAnsi="Arial" w:cs="Arial"/>
        </w:rPr>
      </w:pPr>
      <w:r w:rsidRPr="00EA2E43">
        <w:rPr>
          <w:rFonts w:ascii="Arial" w:hAnsi="Arial" w:cs="Arial"/>
        </w:rPr>
        <w:t>In geval van een ernstig ongeval op het bedrijfsterrein, wordt de werknemer voorzien van vervoer naar het dichtstbijzijnde centrum voor geneeskundige behandeling.</w:t>
      </w:r>
    </w:p>
    <w:p w14:paraId="02D49044" w14:textId="1F013853" w:rsidR="009F0D6A" w:rsidRDefault="009F0D6A" w:rsidP="009F0D6A">
      <w:pPr>
        <w:pStyle w:val="Lijstalinea"/>
        <w:numPr>
          <w:ilvl w:val="0"/>
          <w:numId w:val="32"/>
        </w:numPr>
        <w:rPr>
          <w:rFonts w:ascii="Arial" w:hAnsi="Arial" w:cs="Arial"/>
        </w:rPr>
      </w:pPr>
      <w:r>
        <w:rPr>
          <w:rFonts w:ascii="Arial" w:hAnsi="Arial" w:cs="Arial"/>
        </w:rPr>
        <w:t xml:space="preserve">In geval van overtredingen tegen de GRASP vereisten en/of ontoereikende uitvoering van de werkzaamheden zal de </w:t>
      </w:r>
      <w:r w:rsidR="00526420">
        <w:rPr>
          <w:rFonts w:ascii="Arial" w:hAnsi="Arial" w:cs="Arial"/>
        </w:rPr>
        <w:t>loonwerker</w:t>
      </w:r>
      <w:r w:rsidR="00526420" w:rsidRPr="00592896">
        <w:rPr>
          <w:rFonts w:ascii="Arial" w:hAnsi="Arial" w:cs="Arial"/>
        </w:rPr>
        <w:t xml:space="preserve"> </w:t>
      </w:r>
      <w:r>
        <w:rPr>
          <w:rFonts w:ascii="Arial" w:hAnsi="Arial" w:cs="Arial"/>
        </w:rPr>
        <w:t>de disciplinaire procedure in werking stellen. Zie ook Disciplinaire procedure</w:t>
      </w:r>
      <w:r w:rsidR="00526420">
        <w:rPr>
          <w:rFonts w:ascii="Arial" w:hAnsi="Arial" w:cs="Arial"/>
        </w:rPr>
        <w:t xml:space="preserve"> – in Arbeidsreglement</w:t>
      </w:r>
      <w:r>
        <w:rPr>
          <w:rFonts w:ascii="Arial" w:hAnsi="Arial" w:cs="Arial"/>
        </w:rPr>
        <w:t>.</w:t>
      </w:r>
    </w:p>
    <w:p w14:paraId="2FAF43FD" w14:textId="77777777" w:rsidR="009F0D6A" w:rsidRPr="000B2C15" w:rsidRDefault="009F0D6A" w:rsidP="009F0D6A">
      <w:pPr>
        <w:pStyle w:val="Lijstalinea"/>
        <w:numPr>
          <w:ilvl w:val="0"/>
          <w:numId w:val="32"/>
        </w:numPr>
        <w:rPr>
          <w:rFonts w:ascii="Arial" w:hAnsi="Arial" w:cs="Arial"/>
        </w:rPr>
      </w:pPr>
      <w:r w:rsidRPr="000B2C15">
        <w:rPr>
          <w:rFonts w:ascii="Arial" w:hAnsi="Arial" w:cs="Arial"/>
        </w:rPr>
        <w:t>Op het bedrijf worden geen disciplinaire praktijken zoals lijfstraffen, geestelijke of fysieke mishandeling, belediging of uitschelden, toegepast. Indien disciplinaire praktijken worden toegepast, dan zijn die eerlijk en transparant.</w:t>
      </w:r>
    </w:p>
    <w:p w14:paraId="71D01F18" w14:textId="69E6AFFB" w:rsidR="009F0D6A" w:rsidRDefault="009F0D6A" w:rsidP="009F0D6A">
      <w:pPr>
        <w:pStyle w:val="Lijstalinea"/>
        <w:numPr>
          <w:ilvl w:val="0"/>
          <w:numId w:val="32"/>
        </w:numPr>
        <w:rPr>
          <w:rFonts w:ascii="Arial" w:hAnsi="Arial" w:cs="Arial"/>
        </w:rPr>
      </w:pPr>
      <w:r>
        <w:rPr>
          <w:rFonts w:ascii="Arial" w:hAnsi="Arial" w:cs="Arial"/>
        </w:rPr>
        <w:t xml:space="preserve">De </w:t>
      </w:r>
      <w:r w:rsidR="00526420">
        <w:rPr>
          <w:rFonts w:ascii="Arial" w:hAnsi="Arial" w:cs="Arial"/>
        </w:rPr>
        <w:t>loonwerker</w:t>
      </w:r>
      <w:r w:rsidR="00526420" w:rsidRPr="00592896">
        <w:rPr>
          <w:rFonts w:ascii="Arial" w:hAnsi="Arial" w:cs="Arial"/>
        </w:rPr>
        <w:t xml:space="preserve"> </w:t>
      </w:r>
      <w:r>
        <w:rPr>
          <w:rFonts w:ascii="Arial" w:hAnsi="Arial" w:cs="Arial"/>
        </w:rPr>
        <w:t xml:space="preserve">kan de relevante gegevens van de werknemers gebruiken als bewijsvoering voor het respecteren van GRASP vereisten. De </w:t>
      </w:r>
      <w:r w:rsidR="00526420">
        <w:rPr>
          <w:rFonts w:ascii="Arial" w:hAnsi="Arial" w:cs="Arial"/>
        </w:rPr>
        <w:t>loonwerker</w:t>
      </w:r>
      <w:r w:rsidR="00526420" w:rsidRPr="00592896">
        <w:rPr>
          <w:rFonts w:ascii="Arial" w:hAnsi="Arial" w:cs="Arial"/>
        </w:rPr>
        <w:t xml:space="preserve"> </w:t>
      </w:r>
      <w:r>
        <w:rPr>
          <w:rFonts w:ascii="Arial" w:hAnsi="Arial" w:cs="Arial"/>
        </w:rPr>
        <w:t xml:space="preserve">hanteert de wettelijke bepalingen betreffende data privacy (Algemene Verordening Gegevensbescherming) bij het verwerken van persoonsgebonden gegevens van de werknemers. De </w:t>
      </w:r>
      <w:r w:rsidR="00526420">
        <w:rPr>
          <w:rFonts w:ascii="Arial" w:hAnsi="Arial" w:cs="Arial"/>
        </w:rPr>
        <w:t>loonwerker</w:t>
      </w:r>
      <w:r w:rsidR="00526420" w:rsidRPr="00592896">
        <w:rPr>
          <w:rFonts w:ascii="Arial" w:hAnsi="Arial" w:cs="Arial"/>
        </w:rPr>
        <w:t xml:space="preserve"> </w:t>
      </w:r>
      <w:r>
        <w:rPr>
          <w:rFonts w:ascii="Arial" w:hAnsi="Arial" w:cs="Arial"/>
        </w:rPr>
        <w:t>vraagt aan elke werknemer toestemming voor dergelijk gebruik van persoonsgebonden gegevens.</w:t>
      </w:r>
    </w:p>
    <w:p w14:paraId="5845D8EC" w14:textId="77777777" w:rsidR="009F0D6A" w:rsidRPr="00F22015" w:rsidRDefault="009F0D6A" w:rsidP="009F0D6A">
      <w:pPr>
        <w:rPr>
          <w:rFonts w:ascii="Arial" w:hAnsi="Arial" w:cs="Arial"/>
        </w:rPr>
      </w:pPr>
    </w:p>
    <w:p w14:paraId="0A9FC3A8" w14:textId="77777777" w:rsidR="009F0D6A" w:rsidRDefault="009F0D6A" w:rsidP="009F0D6A">
      <w:pPr>
        <w:rPr>
          <w:rFonts w:ascii="Arial" w:hAnsi="Arial" w:cs="Arial"/>
        </w:rPr>
      </w:pPr>
      <w:r>
        <w:rPr>
          <w:rFonts w:ascii="Arial" w:hAnsi="Arial" w:cs="Arial"/>
        </w:rPr>
        <w:t>Elke relevante wijziging in de toepasselijke wetgeving en/of de BNIG zal onmiddellijk worden opgenomen in bovenstaande verklaring. (P&amp;C 4.5)</w:t>
      </w:r>
    </w:p>
    <w:p w14:paraId="2E21C96B" w14:textId="77777777" w:rsidR="009F0D6A" w:rsidRPr="00EA2E43" w:rsidRDefault="009F0D6A" w:rsidP="009F0D6A">
      <w:pPr>
        <w:rPr>
          <w:rFonts w:ascii="Arial" w:hAnsi="Arial" w:cs="Arial"/>
        </w:rPr>
      </w:pPr>
    </w:p>
    <w:p w14:paraId="6138C8FD" w14:textId="77777777" w:rsidR="009F0D6A" w:rsidRDefault="009F0D6A" w:rsidP="009F0D6A">
      <w:pPr>
        <w:rPr>
          <w:rFonts w:ascii="Arial" w:hAnsi="Arial" w:cs="Arial"/>
        </w:rPr>
      </w:pPr>
      <w:r>
        <w:rPr>
          <w:rFonts w:ascii="Arial" w:hAnsi="Arial" w:cs="Arial"/>
        </w:rPr>
        <w:t xml:space="preserve">Wij waarborgen dat alles wat er op duidt dat deze beginselen worden geschonden, onmiddellijk aan de certificatie instelling wordt gemeld en dat er corrigerende maatregelen worden getroffen. </w:t>
      </w:r>
    </w:p>
    <w:p w14:paraId="5A8377D0" w14:textId="77777777" w:rsidR="009F0D6A" w:rsidRDefault="009F0D6A" w:rsidP="009F0D6A">
      <w:pPr>
        <w:rPr>
          <w:rFonts w:ascii="Arial" w:hAnsi="Arial" w:cs="Arial"/>
        </w:rPr>
      </w:pPr>
    </w:p>
    <w:p w14:paraId="6C197F05" w14:textId="01EC0802" w:rsidR="009F0D6A" w:rsidRDefault="009F0D6A" w:rsidP="009F0D6A">
      <w:pPr>
        <w:rPr>
          <w:rFonts w:ascii="Arial" w:hAnsi="Arial" w:cs="Arial"/>
        </w:rPr>
      </w:pPr>
      <w:r>
        <w:rPr>
          <w:rFonts w:ascii="Arial" w:hAnsi="Arial" w:cs="Arial"/>
        </w:rPr>
        <w:t xml:space="preserve">Een kopie van deze verklaring is te allen tijde beschikbaar voor alle werknemers en </w:t>
      </w:r>
      <w:proofErr w:type="spellStart"/>
      <w:r>
        <w:rPr>
          <w:rFonts w:ascii="Arial" w:hAnsi="Arial" w:cs="Arial"/>
        </w:rPr>
        <w:t>erfbetreders</w:t>
      </w:r>
      <w:proofErr w:type="spellEnd"/>
      <w:r>
        <w:rPr>
          <w:rFonts w:ascii="Arial" w:hAnsi="Arial" w:cs="Arial"/>
        </w:rPr>
        <w:t xml:space="preserve"> – namelijk</w:t>
      </w:r>
      <w:r w:rsidRPr="00ED4524">
        <w:rPr>
          <w:rFonts w:ascii="Arial" w:hAnsi="Arial" w:cs="Arial"/>
        </w:rPr>
        <w:t xml:space="preserve">: </w:t>
      </w:r>
    </w:p>
    <w:p w14:paraId="292AC700" w14:textId="77777777" w:rsidR="009F0D6A" w:rsidRPr="00BA51EE" w:rsidRDefault="009F0D6A" w:rsidP="009F0D6A">
      <w:pPr>
        <w:pStyle w:val="Lijstalinea"/>
        <w:numPr>
          <w:ilvl w:val="0"/>
          <w:numId w:val="42"/>
        </w:numPr>
        <w:rPr>
          <w:rFonts w:ascii="Arial" w:hAnsi="Arial" w:cs="Arial"/>
        </w:rPr>
      </w:pPr>
      <w:r w:rsidRPr="00BA51EE">
        <w:rPr>
          <w:rFonts w:ascii="Arial" w:hAnsi="Arial" w:cs="Arial"/>
        </w:rPr>
        <w:t xml:space="preserve">uitgehangen op toegankelijke plaats voor werknemers </w:t>
      </w:r>
      <w:r>
        <w:rPr>
          <w:rFonts w:ascii="Arial" w:hAnsi="Arial" w:cs="Arial"/>
        </w:rPr>
        <w:t xml:space="preserve"> of </w:t>
      </w:r>
    </w:p>
    <w:p w14:paraId="69210478" w14:textId="77777777" w:rsidR="009F0D6A" w:rsidRPr="00BA51EE" w:rsidRDefault="009F0D6A" w:rsidP="009F0D6A">
      <w:pPr>
        <w:pStyle w:val="Lijstalinea"/>
        <w:numPr>
          <w:ilvl w:val="0"/>
          <w:numId w:val="42"/>
        </w:numPr>
        <w:rPr>
          <w:rFonts w:ascii="Arial" w:hAnsi="Arial" w:cs="Arial"/>
        </w:rPr>
      </w:pPr>
      <w:r w:rsidRPr="00BA51EE">
        <w:rPr>
          <w:rFonts w:ascii="Arial" w:hAnsi="Arial" w:cs="Arial"/>
        </w:rPr>
        <w:t>aangehecht aan arbeidscontract of -reglement</w:t>
      </w:r>
      <w:r>
        <w:rPr>
          <w:rFonts w:ascii="Arial" w:hAnsi="Arial" w:cs="Arial"/>
        </w:rPr>
        <w:t xml:space="preserve">  of </w:t>
      </w:r>
    </w:p>
    <w:p w14:paraId="32B555A6" w14:textId="77777777" w:rsidR="009F0D6A" w:rsidRPr="00BA51EE" w:rsidRDefault="009F0D6A" w:rsidP="009F0D6A">
      <w:pPr>
        <w:pStyle w:val="Lijstalinea"/>
        <w:numPr>
          <w:ilvl w:val="0"/>
          <w:numId w:val="42"/>
        </w:numPr>
        <w:rPr>
          <w:rFonts w:ascii="Arial" w:hAnsi="Arial" w:cs="Arial"/>
        </w:rPr>
      </w:pPr>
      <w:r>
        <w:rPr>
          <w:rFonts w:ascii="Arial" w:hAnsi="Arial" w:cs="Arial"/>
        </w:rPr>
        <w:t>andere – specifieer: ________</w:t>
      </w:r>
    </w:p>
    <w:p w14:paraId="71A383EA" w14:textId="77777777" w:rsidR="009F0D6A" w:rsidRDefault="009F0D6A" w:rsidP="009F0D6A">
      <w:pPr>
        <w:rPr>
          <w:rFonts w:ascii="Arial" w:hAnsi="Arial"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429"/>
        <w:gridCol w:w="2429"/>
        <w:gridCol w:w="2429"/>
      </w:tblGrid>
      <w:tr w:rsidR="009F0D6A" w:rsidRPr="00DF1E52" w14:paraId="3E83118F" w14:textId="77777777" w:rsidTr="00084EE4">
        <w:trPr>
          <w:trHeight w:val="230"/>
        </w:trPr>
        <w:tc>
          <w:tcPr>
            <w:tcW w:w="1855" w:type="dxa"/>
            <w:shd w:val="clear" w:color="auto" w:fill="auto"/>
          </w:tcPr>
          <w:p w14:paraId="326FE007" w14:textId="77777777" w:rsidR="009F0D6A" w:rsidRPr="00DF1E52" w:rsidRDefault="009F0D6A" w:rsidP="00084EE4">
            <w:pPr>
              <w:suppressAutoHyphens/>
              <w:rPr>
                <w:rFonts w:ascii="Arial" w:hAnsi="Arial" w:cs="Arial"/>
              </w:rPr>
            </w:pPr>
          </w:p>
        </w:tc>
        <w:tc>
          <w:tcPr>
            <w:tcW w:w="2429" w:type="dxa"/>
            <w:shd w:val="clear" w:color="auto" w:fill="auto"/>
          </w:tcPr>
          <w:p w14:paraId="08F23CCB" w14:textId="77777777" w:rsidR="009F0D6A" w:rsidRDefault="009F0D6A" w:rsidP="00084EE4">
            <w:pPr>
              <w:suppressAutoHyphens/>
              <w:rPr>
                <w:rFonts w:ascii="Arial" w:hAnsi="Arial" w:cs="Arial"/>
              </w:rPr>
            </w:pPr>
            <w:r>
              <w:rPr>
                <w:rFonts w:ascii="Arial" w:hAnsi="Arial" w:cs="Arial"/>
              </w:rPr>
              <w:t>Naam</w:t>
            </w:r>
          </w:p>
        </w:tc>
        <w:tc>
          <w:tcPr>
            <w:tcW w:w="2429" w:type="dxa"/>
          </w:tcPr>
          <w:p w14:paraId="5012FFD4" w14:textId="77777777" w:rsidR="009F0D6A" w:rsidRDefault="009F0D6A" w:rsidP="00084EE4">
            <w:pPr>
              <w:suppressAutoHyphens/>
              <w:rPr>
                <w:rFonts w:ascii="Arial" w:hAnsi="Arial" w:cs="Arial"/>
              </w:rPr>
            </w:pPr>
            <w:r>
              <w:rPr>
                <w:rFonts w:ascii="Arial" w:hAnsi="Arial" w:cs="Arial"/>
              </w:rPr>
              <w:t>Datum</w:t>
            </w:r>
          </w:p>
        </w:tc>
        <w:tc>
          <w:tcPr>
            <w:tcW w:w="2429" w:type="dxa"/>
          </w:tcPr>
          <w:p w14:paraId="03ED37D1" w14:textId="77777777" w:rsidR="009F0D6A" w:rsidRDefault="009F0D6A" w:rsidP="00084EE4">
            <w:pPr>
              <w:suppressAutoHyphens/>
              <w:rPr>
                <w:rFonts w:ascii="Arial" w:hAnsi="Arial" w:cs="Arial"/>
              </w:rPr>
            </w:pPr>
            <w:r>
              <w:rPr>
                <w:rFonts w:ascii="Arial" w:hAnsi="Arial" w:cs="Arial"/>
              </w:rPr>
              <w:t>Handtekening</w:t>
            </w:r>
          </w:p>
        </w:tc>
      </w:tr>
      <w:tr w:rsidR="009F0D6A" w:rsidRPr="00DF1E52" w14:paraId="42C7268B" w14:textId="77777777" w:rsidTr="00084EE4">
        <w:trPr>
          <w:trHeight w:val="230"/>
        </w:trPr>
        <w:tc>
          <w:tcPr>
            <w:tcW w:w="1855" w:type="dxa"/>
            <w:shd w:val="clear" w:color="auto" w:fill="auto"/>
          </w:tcPr>
          <w:p w14:paraId="0335740D" w14:textId="467FAC9D" w:rsidR="009F0D6A" w:rsidRDefault="00526420" w:rsidP="00084EE4">
            <w:pPr>
              <w:suppressAutoHyphens/>
              <w:rPr>
                <w:rFonts w:ascii="Arial" w:hAnsi="Arial" w:cs="Arial"/>
              </w:rPr>
            </w:pPr>
            <w:r>
              <w:rPr>
                <w:rFonts w:ascii="Arial" w:hAnsi="Arial" w:cs="Arial"/>
              </w:rPr>
              <w:t>Loonwerker</w:t>
            </w:r>
          </w:p>
        </w:tc>
        <w:tc>
          <w:tcPr>
            <w:tcW w:w="2429" w:type="dxa"/>
            <w:shd w:val="clear" w:color="auto" w:fill="auto"/>
          </w:tcPr>
          <w:p w14:paraId="34B1BB4A" w14:textId="77777777" w:rsidR="009F0D6A" w:rsidRPr="00DF1E52" w:rsidRDefault="009F0D6A" w:rsidP="00084EE4">
            <w:pPr>
              <w:suppressAutoHyphens/>
              <w:rPr>
                <w:rFonts w:ascii="Arial" w:hAnsi="Arial" w:cs="Arial"/>
              </w:rPr>
            </w:pPr>
          </w:p>
        </w:tc>
        <w:tc>
          <w:tcPr>
            <w:tcW w:w="2429" w:type="dxa"/>
          </w:tcPr>
          <w:p w14:paraId="216AD1F1" w14:textId="77777777" w:rsidR="009F0D6A" w:rsidRPr="00DF1E52" w:rsidRDefault="009F0D6A" w:rsidP="00084EE4">
            <w:pPr>
              <w:suppressAutoHyphens/>
              <w:rPr>
                <w:rFonts w:ascii="Arial" w:hAnsi="Arial" w:cs="Arial"/>
              </w:rPr>
            </w:pPr>
          </w:p>
        </w:tc>
        <w:tc>
          <w:tcPr>
            <w:tcW w:w="2429" w:type="dxa"/>
          </w:tcPr>
          <w:p w14:paraId="1A04BCAE" w14:textId="77777777" w:rsidR="009F0D6A" w:rsidRPr="00DF1E52" w:rsidRDefault="009F0D6A" w:rsidP="00084EE4">
            <w:pPr>
              <w:suppressAutoHyphens/>
              <w:rPr>
                <w:rFonts w:ascii="Arial" w:hAnsi="Arial" w:cs="Arial"/>
              </w:rPr>
            </w:pPr>
          </w:p>
        </w:tc>
      </w:tr>
      <w:tr w:rsidR="009F0D6A" w:rsidRPr="00DF1E52" w14:paraId="136997EF" w14:textId="77777777" w:rsidTr="00084EE4">
        <w:trPr>
          <w:trHeight w:val="230"/>
        </w:trPr>
        <w:tc>
          <w:tcPr>
            <w:tcW w:w="1855" w:type="dxa"/>
            <w:shd w:val="clear" w:color="auto" w:fill="auto"/>
          </w:tcPr>
          <w:p w14:paraId="6D1E7956" w14:textId="77777777" w:rsidR="009F0D6A" w:rsidRDefault="009F0D6A" w:rsidP="00084EE4">
            <w:pPr>
              <w:suppressAutoHyphens/>
              <w:rPr>
                <w:rFonts w:ascii="Arial" w:hAnsi="Arial" w:cs="Arial"/>
              </w:rPr>
            </w:pPr>
          </w:p>
        </w:tc>
        <w:tc>
          <w:tcPr>
            <w:tcW w:w="2429" w:type="dxa"/>
            <w:shd w:val="clear" w:color="auto" w:fill="auto"/>
          </w:tcPr>
          <w:p w14:paraId="4521C616" w14:textId="77777777" w:rsidR="009F0D6A" w:rsidRPr="00DF1E52" w:rsidRDefault="009F0D6A" w:rsidP="00084EE4">
            <w:pPr>
              <w:suppressAutoHyphens/>
              <w:rPr>
                <w:rFonts w:ascii="Arial" w:hAnsi="Arial" w:cs="Arial"/>
              </w:rPr>
            </w:pPr>
          </w:p>
        </w:tc>
        <w:tc>
          <w:tcPr>
            <w:tcW w:w="2429" w:type="dxa"/>
          </w:tcPr>
          <w:p w14:paraId="3BB91EEC" w14:textId="77777777" w:rsidR="009F0D6A" w:rsidRPr="00DF1E52" w:rsidRDefault="009F0D6A" w:rsidP="00084EE4">
            <w:pPr>
              <w:suppressAutoHyphens/>
              <w:rPr>
                <w:rFonts w:ascii="Arial" w:hAnsi="Arial" w:cs="Arial"/>
              </w:rPr>
            </w:pPr>
          </w:p>
        </w:tc>
        <w:tc>
          <w:tcPr>
            <w:tcW w:w="2429" w:type="dxa"/>
          </w:tcPr>
          <w:p w14:paraId="47E410E9" w14:textId="77777777" w:rsidR="009F0D6A" w:rsidRPr="00DF1E52" w:rsidRDefault="009F0D6A" w:rsidP="00084EE4">
            <w:pPr>
              <w:suppressAutoHyphens/>
              <w:rPr>
                <w:rFonts w:ascii="Arial" w:hAnsi="Arial" w:cs="Arial"/>
              </w:rPr>
            </w:pPr>
          </w:p>
        </w:tc>
      </w:tr>
      <w:tr w:rsidR="009F0D6A" w:rsidRPr="00DF1E52" w14:paraId="0B831BEF" w14:textId="77777777" w:rsidTr="00084EE4">
        <w:trPr>
          <w:trHeight w:val="230"/>
        </w:trPr>
        <w:tc>
          <w:tcPr>
            <w:tcW w:w="1855" w:type="dxa"/>
            <w:shd w:val="clear" w:color="auto" w:fill="auto"/>
          </w:tcPr>
          <w:p w14:paraId="7D286B59" w14:textId="77777777" w:rsidR="009F0D6A" w:rsidRPr="00DF1E52" w:rsidRDefault="009F0D6A" w:rsidP="00084EE4">
            <w:pPr>
              <w:suppressAutoHyphens/>
              <w:rPr>
                <w:rFonts w:ascii="Arial" w:hAnsi="Arial" w:cs="Arial"/>
              </w:rPr>
            </w:pPr>
          </w:p>
        </w:tc>
        <w:tc>
          <w:tcPr>
            <w:tcW w:w="2429" w:type="dxa"/>
            <w:shd w:val="clear" w:color="auto" w:fill="auto"/>
          </w:tcPr>
          <w:p w14:paraId="12AB1EE9" w14:textId="77777777" w:rsidR="009F0D6A" w:rsidRPr="00DF1E52" w:rsidRDefault="009F0D6A" w:rsidP="00084EE4">
            <w:pPr>
              <w:suppressAutoHyphens/>
              <w:rPr>
                <w:rFonts w:ascii="Arial" w:hAnsi="Arial" w:cs="Arial"/>
              </w:rPr>
            </w:pPr>
          </w:p>
        </w:tc>
        <w:tc>
          <w:tcPr>
            <w:tcW w:w="2429" w:type="dxa"/>
          </w:tcPr>
          <w:p w14:paraId="49CD8193" w14:textId="77777777" w:rsidR="009F0D6A" w:rsidRPr="00DF1E52" w:rsidRDefault="009F0D6A" w:rsidP="00084EE4">
            <w:pPr>
              <w:suppressAutoHyphens/>
              <w:rPr>
                <w:rFonts w:ascii="Arial" w:hAnsi="Arial" w:cs="Arial"/>
              </w:rPr>
            </w:pPr>
          </w:p>
        </w:tc>
        <w:tc>
          <w:tcPr>
            <w:tcW w:w="2429" w:type="dxa"/>
          </w:tcPr>
          <w:p w14:paraId="6BF0AF54" w14:textId="77777777" w:rsidR="009F0D6A" w:rsidRPr="00DF1E52" w:rsidRDefault="009F0D6A" w:rsidP="00084EE4">
            <w:pPr>
              <w:suppressAutoHyphens/>
              <w:rPr>
                <w:rFonts w:ascii="Arial" w:hAnsi="Arial" w:cs="Arial"/>
              </w:rPr>
            </w:pPr>
          </w:p>
        </w:tc>
      </w:tr>
      <w:tr w:rsidR="009F0D6A" w:rsidRPr="00DF1E52" w14:paraId="689D74EE" w14:textId="77777777" w:rsidTr="00084EE4">
        <w:trPr>
          <w:trHeight w:val="230"/>
        </w:trPr>
        <w:tc>
          <w:tcPr>
            <w:tcW w:w="1855" w:type="dxa"/>
            <w:shd w:val="clear" w:color="auto" w:fill="auto"/>
          </w:tcPr>
          <w:p w14:paraId="3FD36163" w14:textId="77777777" w:rsidR="009F0D6A" w:rsidRPr="00DF1E52" w:rsidRDefault="009F0D6A" w:rsidP="00084EE4">
            <w:pPr>
              <w:suppressAutoHyphens/>
              <w:rPr>
                <w:rFonts w:ascii="Arial" w:hAnsi="Arial" w:cs="Arial"/>
              </w:rPr>
            </w:pPr>
          </w:p>
        </w:tc>
        <w:tc>
          <w:tcPr>
            <w:tcW w:w="2429" w:type="dxa"/>
            <w:shd w:val="clear" w:color="auto" w:fill="auto"/>
          </w:tcPr>
          <w:p w14:paraId="2B4BEA55" w14:textId="77777777" w:rsidR="009F0D6A" w:rsidRPr="00DF1E52" w:rsidRDefault="009F0D6A" w:rsidP="00084EE4">
            <w:pPr>
              <w:suppressAutoHyphens/>
              <w:rPr>
                <w:rFonts w:ascii="Arial" w:hAnsi="Arial" w:cs="Arial"/>
              </w:rPr>
            </w:pPr>
          </w:p>
        </w:tc>
        <w:tc>
          <w:tcPr>
            <w:tcW w:w="2429" w:type="dxa"/>
          </w:tcPr>
          <w:p w14:paraId="1A6990C7" w14:textId="77777777" w:rsidR="009F0D6A" w:rsidRPr="00DF1E52" w:rsidRDefault="009F0D6A" w:rsidP="00084EE4">
            <w:pPr>
              <w:suppressAutoHyphens/>
              <w:rPr>
                <w:rFonts w:ascii="Arial" w:hAnsi="Arial" w:cs="Arial"/>
              </w:rPr>
            </w:pPr>
          </w:p>
        </w:tc>
        <w:tc>
          <w:tcPr>
            <w:tcW w:w="2429" w:type="dxa"/>
          </w:tcPr>
          <w:p w14:paraId="5EE3EA39" w14:textId="77777777" w:rsidR="009F0D6A" w:rsidRPr="00DF1E52" w:rsidRDefault="009F0D6A" w:rsidP="00084EE4">
            <w:pPr>
              <w:suppressAutoHyphens/>
              <w:rPr>
                <w:rFonts w:ascii="Arial" w:hAnsi="Arial" w:cs="Arial"/>
              </w:rPr>
            </w:pPr>
          </w:p>
        </w:tc>
      </w:tr>
    </w:tbl>
    <w:p w14:paraId="7B9BC1B3" w14:textId="77777777" w:rsidR="009F0D6A" w:rsidRDefault="009F0D6A" w:rsidP="009F0D6A">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11"/>
        <w:gridCol w:w="1763"/>
        <w:gridCol w:w="1763"/>
        <w:gridCol w:w="1763"/>
      </w:tblGrid>
      <w:tr w:rsidR="009F0D6A" w14:paraId="05E15380" w14:textId="77777777" w:rsidTr="00084EE4">
        <w:tc>
          <w:tcPr>
            <w:tcW w:w="1862" w:type="dxa"/>
            <w:vMerge w:val="restart"/>
            <w:tcBorders>
              <w:top w:val="single" w:sz="4" w:space="0" w:color="auto"/>
              <w:left w:val="single" w:sz="4" w:space="0" w:color="auto"/>
              <w:right w:val="single" w:sz="4" w:space="0" w:color="auto"/>
            </w:tcBorders>
          </w:tcPr>
          <w:p w14:paraId="2162D7CE" w14:textId="77777777" w:rsidR="009F0D6A" w:rsidRDefault="009F0D6A" w:rsidP="00084EE4">
            <w:pPr>
              <w:suppressAutoHyphens/>
              <w:rPr>
                <w:rFonts w:ascii="Arial" w:hAnsi="Arial" w:cs="Arial"/>
              </w:rPr>
            </w:pPr>
          </w:p>
        </w:tc>
        <w:tc>
          <w:tcPr>
            <w:tcW w:w="1911" w:type="dxa"/>
            <w:vMerge w:val="restart"/>
            <w:tcBorders>
              <w:top w:val="single" w:sz="4" w:space="0" w:color="auto"/>
              <w:left w:val="single" w:sz="4" w:space="0" w:color="auto"/>
              <w:right w:val="single" w:sz="4" w:space="0" w:color="auto"/>
            </w:tcBorders>
            <w:hideMark/>
          </w:tcPr>
          <w:p w14:paraId="67FDC357" w14:textId="77777777" w:rsidR="009F0D6A" w:rsidRDefault="009F0D6A" w:rsidP="00084EE4">
            <w:pPr>
              <w:suppressAutoHyphens/>
              <w:jc w:val="center"/>
              <w:rPr>
                <w:rFonts w:ascii="Arial" w:hAnsi="Arial" w:cs="Arial"/>
              </w:rPr>
            </w:pPr>
            <w:r>
              <w:rPr>
                <w:rFonts w:ascii="Arial" w:hAnsi="Arial" w:cs="Arial"/>
              </w:rPr>
              <w:t>Initiële opmaak</w:t>
            </w:r>
          </w:p>
        </w:tc>
        <w:tc>
          <w:tcPr>
            <w:tcW w:w="1763" w:type="dxa"/>
            <w:tcBorders>
              <w:top w:val="single" w:sz="4" w:space="0" w:color="auto"/>
              <w:left w:val="single" w:sz="4" w:space="0" w:color="auto"/>
              <w:bottom w:val="single" w:sz="4" w:space="0" w:color="auto"/>
              <w:right w:val="single" w:sz="4" w:space="0" w:color="auto"/>
            </w:tcBorders>
            <w:hideMark/>
          </w:tcPr>
          <w:p w14:paraId="0D3BC1B7" w14:textId="77777777" w:rsidR="009F0D6A" w:rsidRDefault="009F0D6A" w:rsidP="00084EE4">
            <w:pPr>
              <w:suppressAutoHyphens/>
              <w:jc w:val="center"/>
              <w:rPr>
                <w:rFonts w:ascii="Arial" w:hAnsi="Arial" w:cs="Arial"/>
              </w:rPr>
            </w:pPr>
            <w:r>
              <w:rPr>
                <w:rFonts w:ascii="Arial" w:hAnsi="Arial" w:cs="Arial"/>
              </w:rPr>
              <w:t>Revisie 01</w:t>
            </w:r>
          </w:p>
        </w:tc>
        <w:tc>
          <w:tcPr>
            <w:tcW w:w="1763" w:type="dxa"/>
            <w:tcBorders>
              <w:top w:val="single" w:sz="4" w:space="0" w:color="auto"/>
              <w:left w:val="single" w:sz="4" w:space="0" w:color="auto"/>
              <w:bottom w:val="single" w:sz="4" w:space="0" w:color="auto"/>
              <w:right w:val="single" w:sz="4" w:space="0" w:color="auto"/>
            </w:tcBorders>
            <w:hideMark/>
          </w:tcPr>
          <w:p w14:paraId="48834C8B" w14:textId="77777777" w:rsidR="009F0D6A" w:rsidRDefault="009F0D6A" w:rsidP="00084EE4">
            <w:pPr>
              <w:suppressAutoHyphens/>
              <w:jc w:val="center"/>
              <w:rPr>
                <w:rFonts w:ascii="Arial" w:hAnsi="Arial" w:cs="Arial"/>
              </w:rPr>
            </w:pPr>
            <w:r>
              <w:rPr>
                <w:rFonts w:ascii="Arial" w:hAnsi="Arial" w:cs="Arial"/>
              </w:rPr>
              <w:t>Revisie 02</w:t>
            </w:r>
          </w:p>
        </w:tc>
        <w:tc>
          <w:tcPr>
            <w:tcW w:w="1763" w:type="dxa"/>
            <w:tcBorders>
              <w:top w:val="single" w:sz="4" w:space="0" w:color="auto"/>
              <w:left w:val="single" w:sz="4" w:space="0" w:color="auto"/>
              <w:bottom w:val="single" w:sz="4" w:space="0" w:color="auto"/>
              <w:right w:val="single" w:sz="4" w:space="0" w:color="auto"/>
            </w:tcBorders>
            <w:hideMark/>
          </w:tcPr>
          <w:p w14:paraId="701C39C6" w14:textId="77777777" w:rsidR="009F0D6A" w:rsidRDefault="009F0D6A" w:rsidP="00084EE4">
            <w:pPr>
              <w:suppressAutoHyphens/>
              <w:jc w:val="center"/>
              <w:rPr>
                <w:rFonts w:ascii="Arial" w:hAnsi="Arial" w:cs="Arial"/>
              </w:rPr>
            </w:pPr>
            <w:r>
              <w:rPr>
                <w:rFonts w:ascii="Arial" w:hAnsi="Arial" w:cs="Arial"/>
              </w:rPr>
              <w:t>Revisie 03</w:t>
            </w:r>
          </w:p>
        </w:tc>
      </w:tr>
      <w:tr w:rsidR="009F0D6A" w14:paraId="4D9C7C80" w14:textId="77777777" w:rsidTr="00084EE4">
        <w:tc>
          <w:tcPr>
            <w:tcW w:w="1862" w:type="dxa"/>
            <w:vMerge/>
            <w:tcBorders>
              <w:left w:val="single" w:sz="4" w:space="0" w:color="auto"/>
              <w:right w:val="single" w:sz="4" w:space="0" w:color="auto"/>
            </w:tcBorders>
            <w:shd w:val="clear" w:color="auto" w:fill="808080" w:themeFill="background1" w:themeFillShade="80"/>
          </w:tcPr>
          <w:p w14:paraId="304CFEA3" w14:textId="77777777" w:rsidR="009F0D6A" w:rsidRDefault="009F0D6A" w:rsidP="00084EE4">
            <w:pPr>
              <w:suppressAutoHyphens/>
              <w:rPr>
                <w:rFonts w:ascii="Arial" w:hAnsi="Arial" w:cs="Arial"/>
              </w:rPr>
            </w:pPr>
          </w:p>
        </w:tc>
        <w:tc>
          <w:tcPr>
            <w:tcW w:w="1911" w:type="dxa"/>
            <w:vMerge/>
            <w:tcBorders>
              <w:left w:val="single" w:sz="4" w:space="0" w:color="auto"/>
              <w:right w:val="single" w:sz="4" w:space="0" w:color="auto"/>
            </w:tcBorders>
            <w:shd w:val="clear" w:color="auto" w:fill="808080" w:themeFill="background1" w:themeFillShade="80"/>
          </w:tcPr>
          <w:p w14:paraId="14D18258" w14:textId="77777777" w:rsidR="009F0D6A" w:rsidRDefault="009F0D6A" w:rsidP="00084EE4">
            <w:pPr>
              <w:suppressAutoHyphens/>
              <w:rPr>
                <w:rFonts w:ascii="Arial" w:hAnsi="Arial" w:cs="Arial"/>
              </w:rPr>
            </w:pPr>
          </w:p>
        </w:tc>
        <w:tc>
          <w:tcPr>
            <w:tcW w:w="5289" w:type="dxa"/>
            <w:gridSpan w:val="3"/>
            <w:tcBorders>
              <w:top w:val="single" w:sz="4" w:space="0" w:color="auto"/>
              <w:left w:val="single" w:sz="4" w:space="0" w:color="auto"/>
              <w:bottom w:val="single" w:sz="4" w:space="0" w:color="auto"/>
              <w:right w:val="single" w:sz="4" w:space="0" w:color="auto"/>
            </w:tcBorders>
          </w:tcPr>
          <w:p w14:paraId="44821640" w14:textId="77777777" w:rsidR="009F0D6A" w:rsidRDefault="009F0D6A" w:rsidP="00084EE4">
            <w:pPr>
              <w:suppressAutoHyphens/>
              <w:jc w:val="center"/>
              <w:rPr>
                <w:rFonts w:ascii="Arial" w:hAnsi="Arial" w:cs="Arial"/>
              </w:rPr>
            </w:pPr>
            <w:r>
              <w:rPr>
                <w:rFonts w:ascii="Arial" w:hAnsi="Arial" w:cs="Arial"/>
              </w:rPr>
              <w:t>Wijzigingen ten opzichte van voorgaande versie?</w:t>
            </w:r>
          </w:p>
        </w:tc>
      </w:tr>
      <w:tr w:rsidR="009F0D6A" w14:paraId="74D1ED23" w14:textId="77777777" w:rsidTr="00084EE4">
        <w:tc>
          <w:tcPr>
            <w:tcW w:w="1862" w:type="dxa"/>
            <w:vMerge/>
            <w:tcBorders>
              <w:left w:val="single" w:sz="4" w:space="0" w:color="auto"/>
              <w:bottom w:val="single" w:sz="4" w:space="0" w:color="auto"/>
              <w:right w:val="single" w:sz="4" w:space="0" w:color="auto"/>
            </w:tcBorders>
            <w:shd w:val="clear" w:color="auto" w:fill="808080" w:themeFill="background1" w:themeFillShade="80"/>
          </w:tcPr>
          <w:p w14:paraId="07611FE2" w14:textId="77777777" w:rsidR="009F0D6A" w:rsidRDefault="009F0D6A" w:rsidP="00084EE4">
            <w:pPr>
              <w:suppressAutoHyphens/>
              <w:rPr>
                <w:rFonts w:ascii="Arial" w:hAnsi="Arial" w:cs="Arial"/>
              </w:rPr>
            </w:pPr>
          </w:p>
        </w:tc>
        <w:tc>
          <w:tcPr>
            <w:tcW w:w="1911" w:type="dxa"/>
            <w:vMerge/>
            <w:tcBorders>
              <w:left w:val="single" w:sz="4" w:space="0" w:color="auto"/>
              <w:bottom w:val="single" w:sz="4" w:space="0" w:color="auto"/>
              <w:right w:val="single" w:sz="4" w:space="0" w:color="auto"/>
            </w:tcBorders>
            <w:shd w:val="clear" w:color="auto" w:fill="808080" w:themeFill="background1" w:themeFillShade="80"/>
          </w:tcPr>
          <w:p w14:paraId="3410CB5D" w14:textId="77777777" w:rsidR="009F0D6A" w:rsidRDefault="009F0D6A" w:rsidP="00084EE4">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hideMark/>
          </w:tcPr>
          <w:p w14:paraId="03567359" w14:textId="77777777" w:rsidR="009F0D6A" w:rsidRDefault="009F0D6A" w:rsidP="00084EE4">
            <w:pPr>
              <w:suppressAutoHyphens/>
              <w:jc w:val="center"/>
              <w:rPr>
                <w:rFonts w:ascii="Arial" w:hAnsi="Arial" w:cs="Arial"/>
              </w:rPr>
            </w:pPr>
            <w:r>
              <w:rPr>
                <w:rFonts w:ascii="Arial" w:hAnsi="Arial" w:cs="Arial"/>
              </w:rPr>
              <w:t>Ja   /   Neen</w:t>
            </w:r>
          </w:p>
        </w:tc>
        <w:tc>
          <w:tcPr>
            <w:tcW w:w="1763" w:type="dxa"/>
            <w:tcBorders>
              <w:top w:val="single" w:sz="4" w:space="0" w:color="auto"/>
              <w:left w:val="single" w:sz="4" w:space="0" w:color="auto"/>
              <w:bottom w:val="single" w:sz="4" w:space="0" w:color="auto"/>
              <w:right w:val="single" w:sz="4" w:space="0" w:color="auto"/>
            </w:tcBorders>
            <w:hideMark/>
          </w:tcPr>
          <w:p w14:paraId="2693D887" w14:textId="77777777" w:rsidR="009F0D6A" w:rsidRDefault="009F0D6A" w:rsidP="00084EE4">
            <w:pPr>
              <w:suppressAutoHyphens/>
              <w:jc w:val="center"/>
              <w:rPr>
                <w:rFonts w:ascii="Arial" w:hAnsi="Arial" w:cs="Arial"/>
              </w:rPr>
            </w:pPr>
            <w:r>
              <w:rPr>
                <w:rFonts w:ascii="Arial" w:hAnsi="Arial" w:cs="Arial"/>
              </w:rPr>
              <w:t>Ja   /   Neen</w:t>
            </w:r>
          </w:p>
        </w:tc>
        <w:tc>
          <w:tcPr>
            <w:tcW w:w="1763" w:type="dxa"/>
            <w:tcBorders>
              <w:top w:val="single" w:sz="4" w:space="0" w:color="auto"/>
              <w:left w:val="single" w:sz="4" w:space="0" w:color="auto"/>
              <w:bottom w:val="single" w:sz="4" w:space="0" w:color="auto"/>
              <w:right w:val="single" w:sz="4" w:space="0" w:color="auto"/>
            </w:tcBorders>
            <w:hideMark/>
          </w:tcPr>
          <w:p w14:paraId="10E6798E" w14:textId="77777777" w:rsidR="009F0D6A" w:rsidRDefault="009F0D6A" w:rsidP="00084EE4">
            <w:pPr>
              <w:suppressAutoHyphens/>
              <w:jc w:val="center"/>
              <w:rPr>
                <w:rFonts w:ascii="Arial" w:hAnsi="Arial" w:cs="Arial"/>
              </w:rPr>
            </w:pPr>
            <w:r>
              <w:rPr>
                <w:rFonts w:ascii="Arial" w:hAnsi="Arial" w:cs="Arial"/>
              </w:rPr>
              <w:t>Ja   /   Neen</w:t>
            </w:r>
          </w:p>
        </w:tc>
      </w:tr>
      <w:tr w:rsidR="009F0D6A" w14:paraId="3E6613E0" w14:textId="77777777" w:rsidTr="00084EE4">
        <w:tc>
          <w:tcPr>
            <w:tcW w:w="9062" w:type="dxa"/>
            <w:gridSpan w:val="5"/>
            <w:tcBorders>
              <w:top w:val="single" w:sz="4" w:space="0" w:color="auto"/>
              <w:left w:val="single" w:sz="4" w:space="0" w:color="auto"/>
              <w:bottom w:val="single" w:sz="4" w:space="0" w:color="auto"/>
              <w:right w:val="single" w:sz="4" w:space="0" w:color="auto"/>
            </w:tcBorders>
            <w:hideMark/>
          </w:tcPr>
          <w:p w14:paraId="34834C87" w14:textId="77777777" w:rsidR="009F0D6A" w:rsidRDefault="009F0D6A" w:rsidP="00084EE4">
            <w:pPr>
              <w:suppressAutoHyphens/>
              <w:rPr>
                <w:rFonts w:ascii="Arial Narrow" w:hAnsi="Arial Narrow" w:cs="Arial"/>
              </w:rPr>
            </w:pPr>
            <w:r w:rsidRPr="007C69CD">
              <w:rPr>
                <w:rFonts w:ascii="Arial Narrow" w:hAnsi="Arial Narrow" w:cs="Arial"/>
              </w:rPr>
              <w:t xml:space="preserve">Indien JA: </w:t>
            </w:r>
          </w:p>
          <w:p w14:paraId="2C1BB7C7" w14:textId="77777777" w:rsidR="009F0D6A" w:rsidRPr="007C69CD" w:rsidRDefault="009F0D6A" w:rsidP="00084EE4">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9F0D6A" w14:paraId="26A847F6" w14:textId="77777777" w:rsidTr="00084EE4">
        <w:tc>
          <w:tcPr>
            <w:tcW w:w="1862" w:type="dxa"/>
            <w:tcBorders>
              <w:top w:val="single" w:sz="4" w:space="0" w:color="auto"/>
              <w:left w:val="single" w:sz="4" w:space="0" w:color="auto"/>
              <w:bottom w:val="single" w:sz="4" w:space="0" w:color="auto"/>
              <w:right w:val="single" w:sz="4" w:space="0" w:color="auto"/>
            </w:tcBorders>
            <w:hideMark/>
          </w:tcPr>
          <w:p w14:paraId="6D155642" w14:textId="77777777" w:rsidR="009F0D6A" w:rsidRDefault="009F0D6A" w:rsidP="00084EE4">
            <w:pPr>
              <w:suppressAutoHyphens/>
              <w:rPr>
                <w:rFonts w:ascii="Arial" w:hAnsi="Arial" w:cs="Arial"/>
              </w:rPr>
            </w:pPr>
            <w:r>
              <w:rPr>
                <w:rFonts w:ascii="Arial" w:hAnsi="Arial" w:cs="Arial"/>
              </w:rPr>
              <w:t>Producent</w:t>
            </w:r>
          </w:p>
          <w:p w14:paraId="669B12AB" w14:textId="77777777" w:rsidR="009F0D6A" w:rsidRDefault="009F0D6A" w:rsidP="00084EE4">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66280B27" w14:textId="77777777" w:rsidR="009F0D6A" w:rsidRDefault="009F0D6A" w:rsidP="00084EE4">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940B9A0" w14:textId="77777777" w:rsidR="009F0D6A" w:rsidRDefault="009F0D6A" w:rsidP="00084EE4">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331DFC87" w14:textId="77777777" w:rsidR="009F0D6A" w:rsidRDefault="009F0D6A" w:rsidP="00084EE4">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06D92DF" w14:textId="77777777" w:rsidR="009F0D6A" w:rsidRDefault="009F0D6A" w:rsidP="00084EE4">
            <w:pPr>
              <w:suppressAutoHyphens/>
              <w:jc w:val="center"/>
              <w:rPr>
                <w:rFonts w:ascii="Arial" w:hAnsi="Arial" w:cs="Arial"/>
              </w:rPr>
            </w:pPr>
          </w:p>
        </w:tc>
      </w:tr>
      <w:tr w:rsidR="009F0D6A" w14:paraId="2620CD54" w14:textId="77777777" w:rsidTr="00084EE4">
        <w:tc>
          <w:tcPr>
            <w:tcW w:w="1862" w:type="dxa"/>
            <w:tcBorders>
              <w:top w:val="single" w:sz="4" w:space="0" w:color="auto"/>
              <w:left w:val="single" w:sz="4" w:space="0" w:color="auto"/>
              <w:bottom w:val="single" w:sz="4" w:space="0" w:color="auto"/>
              <w:right w:val="single" w:sz="4" w:space="0" w:color="auto"/>
            </w:tcBorders>
            <w:hideMark/>
          </w:tcPr>
          <w:p w14:paraId="20DD5EC4" w14:textId="77777777" w:rsidR="009F0D6A" w:rsidRDefault="009F0D6A" w:rsidP="00084EE4">
            <w:pPr>
              <w:suppressAutoHyphens/>
              <w:rPr>
                <w:rFonts w:ascii="Arial" w:hAnsi="Arial" w:cs="Arial"/>
              </w:rPr>
            </w:pPr>
            <w:r>
              <w:rPr>
                <w:rFonts w:ascii="Arial" w:hAnsi="Arial" w:cs="Arial"/>
              </w:rPr>
              <w:t>Datum</w:t>
            </w:r>
          </w:p>
        </w:tc>
        <w:tc>
          <w:tcPr>
            <w:tcW w:w="1911" w:type="dxa"/>
            <w:tcBorders>
              <w:top w:val="single" w:sz="4" w:space="0" w:color="auto"/>
              <w:left w:val="single" w:sz="4" w:space="0" w:color="auto"/>
              <w:bottom w:val="single" w:sz="4" w:space="0" w:color="auto"/>
              <w:right w:val="single" w:sz="4" w:space="0" w:color="auto"/>
            </w:tcBorders>
          </w:tcPr>
          <w:p w14:paraId="67895A18" w14:textId="77777777" w:rsidR="009F0D6A" w:rsidRDefault="009F0D6A" w:rsidP="00084EE4">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B524335" w14:textId="77777777" w:rsidR="009F0D6A" w:rsidRDefault="009F0D6A" w:rsidP="00084EE4">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3DE8FEBA" w14:textId="77777777" w:rsidR="009F0D6A" w:rsidRDefault="009F0D6A" w:rsidP="00084EE4">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E81016F" w14:textId="77777777" w:rsidR="009F0D6A" w:rsidRDefault="009F0D6A" w:rsidP="00084EE4">
            <w:pPr>
              <w:suppressAutoHyphens/>
              <w:jc w:val="center"/>
              <w:rPr>
                <w:rFonts w:ascii="Arial" w:hAnsi="Arial" w:cs="Arial"/>
              </w:rPr>
            </w:pPr>
          </w:p>
        </w:tc>
      </w:tr>
      <w:tr w:rsidR="009F0D6A" w14:paraId="18F93A01" w14:textId="77777777" w:rsidTr="00084EE4">
        <w:tc>
          <w:tcPr>
            <w:tcW w:w="1862" w:type="dxa"/>
            <w:tcBorders>
              <w:top w:val="single" w:sz="4" w:space="0" w:color="auto"/>
              <w:left w:val="single" w:sz="4" w:space="0" w:color="auto"/>
              <w:bottom w:val="single" w:sz="4" w:space="0" w:color="auto"/>
              <w:right w:val="single" w:sz="4" w:space="0" w:color="auto"/>
            </w:tcBorders>
            <w:hideMark/>
          </w:tcPr>
          <w:p w14:paraId="5371C65D" w14:textId="77777777" w:rsidR="009F0D6A" w:rsidRDefault="009F0D6A" w:rsidP="00084EE4">
            <w:pPr>
              <w:suppressAutoHyphens/>
              <w:rPr>
                <w:rFonts w:ascii="Arial" w:hAnsi="Arial" w:cs="Arial"/>
              </w:rPr>
            </w:pPr>
            <w:r>
              <w:rPr>
                <w:rFonts w:ascii="Arial" w:hAnsi="Arial" w:cs="Arial"/>
              </w:rPr>
              <w:t>Handtekening</w:t>
            </w:r>
          </w:p>
          <w:p w14:paraId="4ED3B620" w14:textId="77777777" w:rsidR="009F0D6A" w:rsidRDefault="009F0D6A" w:rsidP="00084EE4">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2AFEC963" w14:textId="77777777" w:rsidR="009F0D6A" w:rsidRDefault="009F0D6A" w:rsidP="00084EE4">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B8093B0" w14:textId="77777777" w:rsidR="009F0D6A" w:rsidRDefault="009F0D6A" w:rsidP="00084EE4">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5EAE8DAB" w14:textId="77777777" w:rsidR="009F0D6A" w:rsidRDefault="009F0D6A" w:rsidP="00084EE4">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697DC4F1" w14:textId="77777777" w:rsidR="009F0D6A" w:rsidRDefault="009F0D6A" w:rsidP="00084EE4">
            <w:pPr>
              <w:suppressAutoHyphens/>
              <w:jc w:val="center"/>
              <w:rPr>
                <w:rFonts w:ascii="Arial" w:hAnsi="Arial" w:cs="Arial"/>
              </w:rPr>
            </w:pPr>
          </w:p>
        </w:tc>
      </w:tr>
    </w:tbl>
    <w:p w14:paraId="2C32F3C8" w14:textId="77777777" w:rsidR="009F0D6A" w:rsidRDefault="009F0D6A" w:rsidP="009F0D6A">
      <w:pPr>
        <w:suppressAutoHyphens/>
        <w:rPr>
          <w:rFonts w:ascii="Arial" w:hAnsi="Arial" w:cs="Arial"/>
        </w:rPr>
      </w:pPr>
    </w:p>
    <w:p w14:paraId="1A9C3711" w14:textId="0EBFAEA0" w:rsidR="00210812" w:rsidRPr="002040B5" w:rsidRDefault="00210812" w:rsidP="002040B5">
      <w:pPr>
        <w:rPr>
          <w:rFonts w:ascii="Arial" w:hAnsi="Arial" w:cs="Arial"/>
          <w:color w:val="FF0000"/>
        </w:rPr>
      </w:pPr>
    </w:p>
    <w:sectPr w:rsidR="00210812" w:rsidRPr="002040B5"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263BEA6C"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00797397">
      <w:rPr>
        <w:rFonts w:ascii="Arial" w:hAnsi="Arial" w:cs="Arial"/>
        <w:sz w:val="16"/>
        <w:szCs w:val="16"/>
      </w:rPr>
      <w:t>en GRASP v2.0</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3E5F93">
      <w:rPr>
        <w:rFonts w:ascii="Arial" w:hAnsi="Arial" w:cs="Arial"/>
        <w:sz w:val="16"/>
        <w:szCs w:val="16"/>
      </w:rPr>
      <w:t>05</w:t>
    </w:r>
    <w:r w:rsidRPr="002F43F4">
      <w:rPr>
        <w:rFonts w:ascii="Arial" w:hAnsi="Arial" w:cs="Arial"/>
        <w:sz w:val="16"/>
        <w:szCs w:val="16"/>
      </w:rPr>
      <w:t xml:space="preserve"> – versie </w:t>
    </w:r>
    <w:r w:rsidR="002040B5">
      <w:rPr>
        <w:rFonts w:ascii="Arial" w:hAnsi="Arial" w:cs="Arial"/>
        <w:sz w:val="16"/>
        <w:szCs w:val="16"/>
      </w:rPr>
      <w:t>22/12</w:t>
    </w:r>
    <w:r w:rsidR="003E5F93">
      <w:rPr>
        <w:rFonts w:ascii="Arial" w:hAnsi="Arial" w:cs="Arial"/>
        <w:sz w:val="16"/>
        <w:szCs w:val="16"/>
      </w:rPr>
      <w:t>/2023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8"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6B163D"/>
    <w:multiLevelType w:val="hybridMultilevel"/>
    <w:tmpl w:val="99C6D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676B310B"/>
    <w:multiLevelType w:val="hybridMultilevel"/>
    <w:tmpl w:val="43346E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8"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9"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08362290">
    <w:abstractNumId w:val="16"/>
  </w:num>
  <w:num w:numId="2" w16cid:durableId="483743801">
    <w:abstractNumId w:val="21"/>
  </w:num>
  <w:num w:numId="3" w16cid:durableId="560364243">
    <w:abstractNumId w:val="8"/>
  </w:num>
  <w:num w:numId="4" w16cid:durableId="127673680">
    <w:abstractNumId w:val="37"/>
  </w:num>
  <w:num w:numId="5" w16cid:durableId="904100075">
    <w:abstractNumId w:val="26"/>
  </w:num>
  <w:num w:numId="6" w16cid:durableId="1730037868">
    <w:abstractNumId w:val="38"/>
  </w:num>
  <w:num w:numId="7" w16cid:durableId="882403329">
    <w:abstractNumId w:val="34"/>
  </w:num>
  <w:num w:numId="8" w16cid:durableId="611085837">
    <w:abstractNumId w:val="17"/>
  </w:num>
  <w:num w:numId="9" w16cid:durableId="531310290">
    <w:abstractNumId w:val="19"/>
  </w:num>
  <w:num w:numId="10" w16cid:durableId="30426359">
    <w:abstractNumId w:val="11"/>
  </w:num>
  <w:num w:numId="11" w16cid:durableId="1205755853">
    <w:abstractNumId w:val="27"/>
  </w:num>
  <w:num w:numId="12" w16cid:durableId="2081633839">
    <w:abstractNumId w:val="10"/>
  </w:num>
  <w:num w:numId="13" w16cid:durableId="727074011">
    <w:abstractNumId w:val="31"/>
  </w:num>
  <w:num w:numId="14" w16cid:durableId="294723630">
    <w:abstractNumId w:val="0"/>
  </w:num>
  <w:num w:numId="15" w16cid:durableId="82839960">
    <w:abstractNumId w:val="4"/>
  </w:num>
  <w:num w:numId="16" w16cid:durableId="1919055932">
    <w:abstractNumId w:val="18"/>
  </w:num>
  <w:num w:numId="17" w16cid:durableId="1082876370">
    <w:abstractNumId w:val="5"/>
  </w:num>
  <w:num w:numId="18" w16cid:durableId="314727749">
    <w:abstractNumId w:val="25"/>
  </w:num>
  <w:num w:numId="19" w16cid:durableId="2006660185">
    <w:abstractNumId w:val="23"/>
  </w:num>
  <w:num w:numId="20" w16cid:durableId="1739009304">
    <w:abstractNumId w:val="29"/>
  </w:num>
  <w:num w:numId="21" w16cid:durableId="1204054758">
    <w:abstractNumId w:val="9"/>
  </w:num>
  <w:num w:numId="22" w16cid:durableId="2045134612">
    <w:abstractNumId w:val="1"/>
  </w:num>
  <w:num w:numId="23" w16cid:durableId="2051876961">
    <w:abstractNumId w:val="32"/>
  </w:num>
  <w:num w:numId="24" w16cid:durableId="1879270085">
    <w:abstractNumId w:val="28"/>
  </w:num>
  <w:num w:numId="25" w16cid:durableId="1715539128">
    <w:abstractNumId w:val="24"/>
  </w:num>
  <w:num w:numId="26" w16cid:durableId="1710258084">
    <w:abstractNumId w:val="41"/>
  </w:num>
  <w:num w:numId="27" w16cid:durableId="1411121158">
    <w:abstractNumId w:val="2"/>
  </w:num>
  <w:num w:numId="28" w16cid:durableId="1300065558">
    <w:abstractNumId w:val="40"/>
  </w:num>
  <w:num w:numId="29" w16cid:durableId="431433161">
    <w:abstractNumId w:val="22"/>
  </w:num>
  <w:num w:numId="30" w16cid:durableId="847019181">
    <w:abstractNumId w:val="35"/>
  </w:num>
  <w:num w:numId="31" w16cid:durableId="501315200">
    <w:abstractNumId w:val="33"/>
  </w:num>
  <w:num w:numId="32" w16cid:durableId="1800762421">
    <w:abstractNumId w:val="14"/>
  </w:num>
  <w:num w:numId="33" w16cid:durableId="213929517">
    <w:abstractNumId w:val="30"/>
  </w:num>
  <w:num w:numId="34" w16cid:durableId="2062172640">
    <w:abstractNumId w:val="3"/>
  </w:num>
  <w:num w:numId="35" w16cid:durableId="181751493">
    <w:abstractNumId w:val="20"/>
  </w:num>
  <w:num w:numId="36" w16cid:durableId="417558907">
    <w:abstractNumId w:val="6"/>
  </w:num>
  <w:num w:numId="37" w16cid:durableId="1129665035">
    <w:abstractNumId w:val="12"/>
  </w:num>
  <w:num w:numId="38" w16cid:durableId="809631983">
    <w:abstractNumId w:val="15"/>
  </w:num>
  <w:num w:numId="39" w16cid:durableId="1874658031">
    <w:abstractNumId w:val="39"/>
  </w:num>
  <w:num w:numId="40" w16cid:durableId="956567501">
    <w:abstractNumId w:val="36"/>
  </w:num>
  <w:num w:numId="41" w16cid:durableId="1673994713">
    <w:abstractNumId w:val="7"/>
  </w:num>
  <w:num w:numId="42" w16cid:durableId="801073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65C6D"/>
    <w:rsid w:val="00071C13"/>
    <w:rsid w:val="000A6170"/>
    <w:rsid w:val="000B7C75"/>
    <w:rsid w:val="000D028D"/>
    <w:rsid w:val="000D1147"/>
    <w:rsid w:val="000F3542"/>
    <w:rsid w:val="000F516C"/>
    <w:rsid w:val="000F7B3A"/>
    <w:rsid w:val="001264B7"/>
    <w:rsid w:val="00131135"/>
    <w:rsid w:val="00133D4B"/>
    <w:rsid w:val="00137A4D"/>
    <w:rsid w:val="001426B6"/>
    <w:rsid w:val="001444B7"/>
    <w:rsid w:val="001627D6"/>
    <w:rsid w:val="00165F6F"/>
    <w:rsid w:val="001704FF"/>
    <w:rsid w:val="0017060E"/>
    <w:rsid w:val="0017434D"/>
    <w:rsid w:val="00191586"/>
    <w:rsid w:val="001B69CE"/>
    <w:rsid w:val="001F39DA"/>
    <w:rsid w:val="002040B5"/>
    <w:rsid w:val="00210022"/>
    <w:rsid w:val="00210812"/>
    <w:rsid w:val="00223413"/>
    <w:rsid w:val="00245893"/>
    <w:rsid w:val="002471B7"/>
    <w:rsid w:val="0026024B"/>
    <w:rsid w:val="00262795"/>
    <w:rsid w:val="00263241"/>
    <w:rsid w:val="00264EF5"/>
    <w:rsid w:val="00277154"/>
    <w:rsid w:val="00293EED"/>
    <w:rsid w:val="002A50A0"/>
    <w:rsid w:val="002C0C20"/>
    <w:rsid w:val="002D1088"/>
    <w:rsid w:val="002F208F"/>
    <w:rsid w:val="002F43F4"/>
    <w:rsid w:val="0030642B"/>
    <w:rsid w:val="003217E8"/>
    <w:rsid w:val="00333740"/>
    <w:rsid w:val="00334E38"/>
    <w:rsid w:val="00344F1A"/>
    <w:rsid w:val="00361027"/>
    <w:rsid w:val="00376A83"/>
    <w:rsid w:val="003A03ED"/>
    <w:rsid w:val="003B3939"/>
    <w:rsid w:val="003C0948"/>
    <w:rsid w:val="003C3838"/>
    <w:rsid w:val="003D116C"/>
    <w:rsid w:val="003E3165"/>
    <w:rsid w:val="003E5F93"/>
    <w:rsid w:val="00401F77"/>
    <w:rsid w:val="00402E88"/>
    <w:rsid w:val="00414FCC"/>
    <w:rsid w:val="00457E89"/>
    <w:rsid w:val="004A2D03"/>
    <w:rsid w:val="004C36E0"/>
    <w:rsid w:val="00504567"/>
    <w:rsid w:val="00526420"/>
    <w:rsid w:val="00534D5A"/>
    <w:rsid w:val="00536DC0"/>
    <w:rsid w:val="00544BC5"/>
    <w:rsid w:val="005704AF"/>
    <w:rsid w:val="005760D0"/>
    <w:rsid w:val="0059087A"/>
    <w:rsid w:val="005C3BD6"/>
    <w:rsid w:val="005C6544"/>
    <w:rsid w:val="00600EFB"/>
    <w:rsid w:val="00623CC3"/>
    <w:rsid w:val="00627E4E"/>
    <w:rsid w:val="00630350"/>
    <w:rsid w:val="00632745"/>
    <w:rsid w:val="00635099"/>
    <w:rsid w:val="00696F26"/>
    <w:rsid w:val="006A0DE6"/>
    <w:rsid w:val="006B203C"/>
    <w:rsid w:val="006E1F54"/>
    <w:rsid w:val="006E7DA3"/>
    <w:rsid w:val="00710A17"/>
    <w:rsid w:val="0071307A"/>
    <w:rsid w:val="00717209"/>
    <w:rsid w:val="00726A1F"/>
    <w:rsid w:val="0074219D"/>
    <w:rsid w:val="00761950"/>
    <w:rsid w:val="00761ABC"/>
    <w:rsid w:val="00766465"/>
    <w:rsid w:val="00793434"/>
    <w:rsid w:val="00797397"/>
    <w:rsid w:val="007C69CD"/>
    <w:rsid w:val="007E3140"/>
    <w:rsid w:val="00807C89"/>
    <w:rsid w:val="00890C6A"/>
    <w:rsid w:val="008947E9"/>
    <w:rsid w:val="008A20F2"/>
    <w:rsid w:val="008B335E"/>
    <w:rsid w:val="008C50E5"/>
    <w:rsid w:val="008E717A"/>
    <w:rsid w:val="008F2FCD"/>
    <w:rsid w:val="009466B7"/>
    <w:rsid w:val="00973BD0"/>
    <w:rsid w:val="009A7886"/>
    <w:rsid w:val="009C5649"/>
    <w:rsid w:val="009C5F73"/>
    <w:rsid w:val="009D5EA2"/>
    <w:rsid w:val="009E103F"/>
    <w:rsid w:val="009E6611"/>
    <w:rsid w:val="009F0D6A"/>
    <w:rsid w:val="009F7E10"/>
    <w:rsid w:val="00A17D29"/>
    <w:rsid w:val="00A249FF"/>
    <w:rsid w:val="00A32F99"/>
    <w:rsid w:val="00A948C4"/>
    <w:rsid w:val="00AB5C15"/>
    <w:rsid w:val="00AD280D"/>
    <w:rsid w:val="00B065B6"/>
    <w:rsid w:val="00B23A2C"/>
    <w:rsid w:val="00B82E6E"/>
    <w:rsid w:val="00B834D5"/>
    <w:rsid w:val="00BA1ED1"/>
    <w:rsid w:val="00BC3C5F"/>
    <w:rsid w:val="00BF245D"/>
    <w:rsid w:val="00C17A6C"/>
    <w:rsid w:val="00C42A76"/>
    <w:rsid w:val="00C54AD6"/>
    <w:rsid w:val="00C9684B"/>
    <w:rsid w:val="00CA2F9F"/>
    <w:rsid w:val="00CE6C71"/>
    <w:rsid w:val="00CE71B2"/>
    <w:rsid w:val="00D04636"/>
    <w:rsid w:val="00D222D6"/>
    <w:rsid w:val="00D30835"/>
    <w:rsid w:val="00D40DA0"/>
    <w:rsid w:val="00D90842"/>
    <w:rsid w:val="00DA148C"/>
    <w:rsid w:val="00DB1F18"/>
    <w:rsid w:val="00DC3367"/>
    <w:rsid w:val="00DC3849"/>
    <w:rsid w:val="00DC6EEA"/>
    <w:rsid w:val="00E053FE"/>
    <w:rsid w:val="00E06C03"/>
    <w:rsid w:val="00E24A8C"/>
    <w:rsid w:val="00E363FA"/>
    <w:rsid w:val="00E4420C"/>
    <w:rsid w:val="00E548EC"/>
    <w:rsid w:val="00E8389C"/>
    <w:rsid w:val="00EA6FD2"/>
    <w:rsid w:val="00EC5451"/>
    <w:rsid w:val="00F00109"/>
    <w:rsid w:val="00F13B4E"/>
    <w:rsid w:val="00F414A2"/>
    <w:rsid w:val="00F517C4"/>
    <w:rsid w:val="00F862D6"/>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g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2791</Words>
  <Characters>18206</Characters>
  <Application>Microsoft Office Word</Application>
  <DocSecurity>0</DocSecurity>
  <Lines>151</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2023-12-22T08:45:00Z</dcterms:created>
  <dcterms:modified xsi:type="dcterms:W3CDTF">2023-12-22T08:51:00Z</dcterms:modified>
</cp:coreProperties>
</file>