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3"/>
        <w:gridCol w:w="3969"/>
        <w:gridCol w:w="1417"/>
        <w:gridCol w:w="1553"/>
      </w:tblGrid>
      <w:tr w:rsidR="00544BC5" w:rsidRPr="00EC5451" w14:paraId="07357B1C" w14:textId="7A7E6FA4" w:rsidTr="00544BC5">
        <w:tc>
          <w:tcPr>
            <w:tcW w:w="5000" w:type="pct"/>
            <w:gridSpan w:val="4"/>
          </w:tcPr>
          <w:p w14:paraId="5F8DE8F4" w14:textId="42ACC0C8" w:rsidR="00544BC5" w:rsidRDefault="00122C3A" w:rsidP="004C36E0">
            <w:pPr>
              <w:pStyle w:val="Koptekst"/>
              <w:rPr>
                <w:rFonts w:ascii="Arial" w:hAnsi="Arial" w:cs="Arial"/>
                <w:b/>
                <w:sz w:val="24"/>
                <w:szCs w:val="24"/>
              </w:rPr>
            </w:pPr>
            <w:r>
              <w:rPr>
                <w:rFonts w:ascii="Arial" w:hAnsi="Arial" w:cs="Arial"/>
                <w:b/>
                <w:bCs/>
                <w:sz w:val="24"/>
                <w:szCs w:val="24"/>
                <w:lang w:val="fr-BE"/>
              </w:rPr>
              <w:t>Entrepreneurs</w:t>
            </w:r>
          </w:p>
        </w:tc>
      </w:tr>
      <w:tr w:rsidR="00766465" w:rsidRPr="006E1F54" w14:paraId="173A1BB5" w14:textId="622EB493" w:rsidTr="00122C3A">
        <w:trPr>
          <w:trHeight w:val="562"/>
        </w:trPr>
        <w:tc>
          <w:tcPr>
            <w:tcW w:w="1171" w:type="pct"/>
            <w:vMerge w:val="restart"/>
          </w:tcPr>
          <w:p w14:paraId="33430A21" w14:textId="4DF109ED" w:rsidR="00766465" w:rsidRPr="006E1F54" w:rsidRDefault="00122C3A" w:rsidP="00985744">
            <w:pPr>
              <w:pStyle w:val="Koptekst"/>
              <w:rPr>
                <w:rFonts w:ascii="Arial" w:hAnsi="Arial" w:cs="Arial"/>
              </w:rPr>
            </w:pPr>
            <w:r>
              <w:rPr>
                <w:rFonts w:ascii="Arial" w:hAnsi="Arial" w:cs="Arial"/>
                <w:lang w:val="fr-BE"/>
              </w:rPr>
              <w:t>Exploitation</w:t>
            </w:r>
          </w:p>
        </w:tc>
        <w:tc>
          <w:tcPr>
            <w:tcW w:w="2190" w:type="pct"/>
            <w:vMerge w:val="restart"/>
          </w:tcPr>
          <w:p w14:paraId="29C08D75" w14:textId="02C3F963" w:rsidR="00766465" w:rsidRPr="006E1F54" w:rsidRDefault="00766465" w:rsidP="00985744">
            <w:pPr>
              <w:pStyle w:val="Koptekst"/>
              <w:rPr>
                <w:rFonts w:ascii="Arial" w:hAnsi="Arial" w:cs="Arial"/>
              </w:rPr>
            </w:pPr>
          </w:p>
        </w:tc>
        <w:tc>
          <w:tcPr>
            <w:tcW w:w="782" w:type="pct"/>
          </w:tcPr>
          <w:p w14:paraId="5A102998" w14:textId="77777777" w:rsidR="00766465" w:rsidRPr="006E1F54" w:rsidRDefault="00766465" w:rsidP="004C36E0">
            <w:pPr>
              <w:pStyle w:val="Koptekst"/>
              <w:rPr>
                <w:rFonts w:ascii="Arial" w:hAnsi="Arial" w:cs="Arial"/>
              </w:rPr>
            </w:pPr>
            <w:r w:rsidRPr="006E1F54">
              <w:rPr>
                <w:rFonts w:ascii="Arial" w:hAnsi="Arial" w:cs="Arial"/>
              </w:rPr>
              <w:t xml:space="preserve">P&amp;C </w:t>
            </w:r>
          </w:p>
          <w:p w14:paraId="5AFF8264" w14:textId="406000B2" w:rsidR="00766465" w:rsidRPr="006E1F54" w:rsidRDefault="00766465" w:rsidP="004C36E0">
            <w:pPr>
              <w:pStyle w:val="Koptekst"/>
              <w:rPr>
                <w:rFonts w:ascii="Arial" w:hAnsi="Arial" w:cs="Arial"/>
              </w:rPr>
            </w:pPr>
            <w:r w:rsidRPr="006E1F54">
              <w:rPr>
                <w:rFonts w:ascii="Arial" w:hAnsi="Arial" w:cs="Arial"/>
              </w:rPr>
              <w:t>F&amp;V-SMART</w:t>
            </w:r>
          </w:p>
        </w:tc>
        <w:tc>
          <w:tcPr>
            <w:tcW w:w="857" w:type="pct"/>
          </w:tcPr>
          <w:p w14:paraId="34D266BC" w14:textId="493EC047" w:rsidR="00766465" w:rsidRPr="006E1F54" w:rsidRDefault="00766465" w:rsidP="004C36E0">
            <w:pPr>
              <w:pStyle w:val="Koptekst"/>
              <w:rPr>
                <w:rFonts w:ascii="Arial" w:hAnsi="Arial" w:cs="Arial"/>
              </w:rPr>
            </w:pPr>
            <w:r>
              <w:rPr>
                <w:rFonts w:ascii="Arial" w:hAnsi="Arial" w:cs="Arial"/>
              </w:rPr>
              <w:t>04.01</w:t>
            </w:r>
          </w:p>
        </w:tc>
      </w:tr>
      <w:tr w:rsidR="00766465" w:rsidRPr="006E1F54" w14:paraId="11518709" w14:textId="77777777" w:rsidTr="00122C3A">
        <w:trPr>
          <w:trHeight w:val="562"/>
        </w:trPr>
        <w:tc>
          <w:tcPr>
            <w:tcW w:w="1171" w:type="pct"/>
            <w:vMerge/>
          </w:tcPr>
          <w:p w14:paraId="31AC12A7" w14:textId="77777777" w:rsidR="00766465" w:rsidRPr="006E1F54" w:rsidRDefault="00766465" w:rsidP="00985744">
            <w:pPr>
              <w:pStyle w:val="Koptekst"/>
              <w:rPr>
                <w:rFonts w:ascii="Arial" w:hAnsi="Arial" w:cs="Arial"/>
              </w:rPr>
            </w:pPr>
          </w:p>
        </w:tc>
        <w:tc>
          <w:tcPr>
            <w:tcW w:w="2190" w:type="pct"/>
            <w:vMerge/>
          </w:tcPr>
          <w:p w14:paraId="31546D0E" w14:textId="77777777" w:rsidR="00766465" w:rsidRPr="006E1F54" w:rsidRDefault="00766465" w:rsidP="00985744">
            <w:pPr>
              <w:pStyle w:val="Koptekst"/>
              <w:rPr>
                <w:rFonts w:ascii="Arial" w:hAnsi="Arial" w:cs="Arial"/>
              </w:rPr>
            </w:pPr>
          </w:p>
        </w:tc>
        <w:tc>
          <w:tcPr>
            <w:tcW w:w="782" w:type="pct"/>
          </w:tcPr>
          <w:p w14:paraId="2F87F54F" w14:textId="77777777" w:rsidR="00766465" w:rsidRDefault="00766465" w:rsidP="004C36E0">
            <w:pPr>
              <w:pStyle w:val="Koptekst"/>
              <w:rPr>
                <w:rFonts w:ascii="Arial" w:hAnsi="Arial" w:cs="Arial"/>
              </w:rPr>
            </w:pPr>
            <w:r>
              <w:rPr>
                <w:rFonts w:ascii="Arial" w:hAnsi="Arial" w:cs="Arial"/>
              </w:rPr>
              <w:t>P&amp;C</w:t>
            </w:r>
          </w:p>
          <w:p w14:paraId="0EE88A81" w14:textId="3D2A70DD" w:rsidR="00766465" w:rsidRPr="006E1F54" w:rsidRDefault="00766465" w:rsidP="004C36E0">
            <w:pPr>
              <w:pStyle w:val="Koptekst"/>
              <w:rPr>
                <w:rFonts w:ascii="Arial" w:hAnsi="Arial" w:cs="Arial"/>
              </w:rPr>
            </w:pPr>
            <w:r>
              <w:rPr>
                <w:rFonts w:ascii="Arial" w:hAnsi="Arial" w:cs="Arial"/>
              </w:rPr>
              <w:t>GRASP</w:t>
            </w:r>
          </w:p>
        </w:tc>
        <w:tc>
          <w:tcPr>
            <w:tcW w:w="857" w:type="pct"/>
          </w:tcPr>
          <w:p w14:paraId="0A16373B" w14:textId="064B1254" w:rsidR="00766465" w:rsidRDefault="00766465" w:rsidP="004C36E0">
            <w:pPr>
              <w:pStyle w:val="Koptekst"/>
              <w:rPr>
                <w:rFonts w:ascii="Arial" w:hAnsi="Arial" w:cs="Arial"/>
              </w:rPr>
            </w:pPr>
            <w:r>
              <w:rPr>
                <w:rFonts w:ascii="Arial" w:hAnsi="Arial" w:cs="Arial"/>
              </w:rPr>
              <w:t xml:space="preserve">General </w:t>
            </w:r>
            <w:proofErr w:type="spellStart"/>
            <w:r>
              <w:rPr>
                <w:rFonts w:ascii="Arial" w:hAnsi="Arial" w:cs="Arial"/>
              </w:rPr>
              <w:t>rules</w:t>
            </w:r>
            <w:proofErr w:type="spellEnd"/>
          </w:p>
        </w:tc>
      </w:tr>
      <w:tr w:rsidR="007C69CD" w:rsidRPr="006E1F54" w14:paraId="5277041A" w14:textId="06BC1364" w:rsidTr="00122C3A">
        <w:tc>
          <w:tcPr>
            <w:tcW w:w="1171" w:type="pct"/>
          </w:tcPr>
          <w:p w14:paraId="4C560FA8" w14:textId="2BE7DC7C" w:rsidR="007C69CD" w:rsidRPr="006E1F54" w:rsidRDefault="00122C3A" w:rsidP="00985744">
            <w:pPr>
              <w:pStyle w:val="Koptekst"/>
              <w:rPr>
                <w:rFonts w:ascii="Arial" w:hAnsi="Arial" w:cs="Arial"/>
              </w:rPr>
            </w:pPr>
            <w:r>
              <w:rPr>
                <w:rFonts w:ascii="Arial" w:hAnsi="Arial" w:cs="Arial"/>
                <w:lang w:val="fr-BE"/>
              </w:rPr>
              <w:t>Gestion d'exploitation</w:t>
            </w:r>
          </w:p>
        </w:tc>
        <w:tc>
          <w:tcPr>
            <w:tcW w:w="2190" w:type="pct"/>
          </w:tcPr>
          <w:p w14:paraId="12DE5DA2" w14:textId="39DF7346" w:rsidR="007C69CD" w:rsidRPr="006E1F54" w:rsidRDefault="007C69CD" w:rsidP="00985744">
            <w:pPr>
              <w:pStyle w:val="Koptekst"/>
              <w:rPr>
                <w:rFonts w:ascii="Arial" w:hAnsi="Arial" w:cs="Arial"/>
              </w:rPr>
            </w:pPr>
          </w:p>
        </w:tc>
        <w:tc>
          <w:tcPr>
            <w:tcW w:w="782" w:type="pct"/>
          </w:tcPr>
          <w:p w14:paraId="77BAC07A" w14:textId="222C3DDA" w:rsidR="007C69CD" w:rsidRPr="006E1F54" w:rsidRDefault="007C69CD" w:rsidP="00985744">
            <w:pPr>
              <w:pStyle w:val="Koptekst"/>
              <w:rPr>
                <w:rFonts w:ascii="Arial" w:hAnsi="Arial" w:cs="Arial"/>
              </w:rPr>
            </w:pPr>
            <w:r w:rsidRPr="006E1F54">
              <w:rPr>
                <w:rFonts w:ascii="Arial" w:hAnsi="Arial" w:cs="Arial"/>
              </w:rPr>
              <w:t>Dat</w:t>
            </w:r>
            <w:r w:rsidR="00122C3A">
              <w:rPr>
                <w:rFonts w:ascii="Arial" w:hAnsi="Arial" w:cs="Arial"/>
              </w:rPr>
              <w:t>e</w:t>
            </w:r>
          </w:p>
        </w:tc>
        <w:tc>
          <w:tcPr>
            <w:tcW w:w="857" w:type="pct"/>
          </w:tcPr>
          <w:p w14:paraId="784095AD" w14:textId="6FB735E0" w:rsidR="007C69CD" w:rsidRPr="006E1F54" w:rsidRDefault="007C69CD" w:rsidP="00985744">
            <w:pPr>
              <w:pStyle w:val="Koptekst"/>
              <w:rPr>
                <w:rFonts w:ascii="Arial" w:hAnsi="Arial" w:cs="Arial"/>
              </w:rPr>
            </w:pPr>
            <w:r w:rsidRPr="006E1F54">
              <w:rPr>
                <w:rFonts w:ascii="Arial" w:hAnsi="Arial" w:cs="Arial"/>
              </w:rPr>
              <w:t>..  /  ..  /  202.</w:t>
            </w:r>
          </w:p>
        </w:tc>
      </w:tr>
    </w:tbl>
    <w:p w14:paraId="3AE535FB" w14:textId="14124993" w:rsidR="004C36E0" w:rsidRDefault="004C36E0" w:rsidP="00DB1F18">
      <w:pPr>
        <w:rPr>
          <w:rFonts w:ascii="Arial" w:hAnsi="Arial" w:cs="Arial"/>
        </w:rPr>
      </w:pPr>
    </w:p>
    <w:p w14:paraId="7B9ADBAD" w14:textId="77777777" w:rsidR="00122C3A" w:rsidRPr="00BA1883" w:rsidRDefault="00122C3A" w:rsidP="00122C3A">
      <w:pPr>
        <w:suppressAutoHyphens/>
        <w:jc w:val="right"/>
        <w:rPr>
          <w:rFonts w:ascii="Arial" w:hAnsi="Arial" w:cs="Arial"/>
        </w:rPr>
      </w:pPr>
      <w:r w:rsidRPr="00BA1883">
        <w:rPr>
          <w:rFonts w:ascii="Arial" w:hAnsi="Arial" w:cs="Arial"/>
          <w:lang w:val="fr-BE"/>
        </w:rPr>
        <w:t>Remarque : pour plus d'informations, voir également les directives de GLOBALG.A.P.</w:t>
      </w:r>
    </w:p>
    <w:p w14:paraId="40A267A3" w14:textId="77777777" w:rsidR="00277154" w:rsidRDefault="00277154" w:rsidP="00761ABC">
      <w:pPr>
        <w:suppressAutoHyphens/>
        <w:rPr>
          <w:rFonts w:ascii="Arial" w:hAnsi="Arial" w:cs="Arial"/>
        </w:rPr>
      </w:pPr>
    </w:p>
    <w:p w14:paraId="789EC362" w14:textId="2CE8FDF0" w:rsidR="00122C3A" w:rsidRDefault="00122C3A" w:rsidP="00761ABC">
      <w:pPr>
        <w:suppressAutoHyphens/>
        <w:rPr>
          <w:rFonts w:ascii="Arial" w:hAnsi="Arial" w:cs="Arial"/>
        </w:rPr>
      </w:pPr>
      <w:r>
        <w:rPr>
          <w:rFonts w:ascii="Arial" w:hAnsi="Arial" w:cs="Arial"/>
          <w:lang w:val="fr-BE"/>
        </w:rPr>
        <w:t>L’entrepreneur doit satisfaire aux dispositions pertinentes de la norme GLOBALG.A.P. IFA F&amp;V-</w:t>
      </w:r>
      <w:r w:rsidRPr="00E840C5">
        <w:rPr>
          <w:rFonts w:ascii="Arial" w:hAnsi="Arial" w:cs="Arial"/>
          <w:lang w:val="fr-BE"/>
        </w:rPr>
        <w:t xml:space="preserve">SMART </w:t>
      </w:r>
      <w:r w:rsidRPr="00E840C5">
        <w:rPr>
          <w:rFonts w:ascii="Arial" w:hAnsi="Arial" w:cs="Arial"/>
        </w:rPr>
        <w:t>e</w:t>
      </w:r>
      <w:r w:rsidR="00E840C5">
        <w:rPr>
          <w:rFonts w:ascii="Arial" w:hAnsi="Arial" w:cs="Arial"/>
        </w:rPr>
        <w:t>t</w:t>
      </w:r>
      <w:r w:rsidRPr="00E840C5">
        <w:rPr>
          <w:rFonts w:ascii="Arial" w:hAnsi="Arial" w:cs="Arial"/>
        </w:rPr>
        <w:t>/</w:t>
      </w:r>
      <w:proofErr w:type="spellStart"/>
      <w:r w:rsidRPr="00E840C5">
        <w:rPr>
          <w:rFonts w:ascii="Arial" w:hAnsi="Arial" w:cs="Arial"/>
        </w:rPr>
        <w:t>o</w:t>
      </w:r>
      <w:r w:rsidR="00E840C5">
        <w:rPr>
          <w:rFonts w:ascii="Arial" w:hAnsi="Arial" w:cs="Arial"/>
        </w:rPr>
        <w:t>u</w:t>
      </w:r>
      <w:proofErr w:type="spellEnd"/>
      <w:r w:rsidRPr="00E840C5">
        <w:rPr>
          <w:rFonts w:ascii="Arial" w:hAnsi="Arial" w:cs="Arial"/>
        </w:rPr>
        <w:t xml:space="preserve"> GRASP </w:t>
      </w:r>
      <w:proofErr w:type="spellStart"/>
      <w:r w:rsidRPr="00E840C5">
        <w:rPr>
          <w:rFonts w:ascii="Arial" w:hAnsi="Arial" w:cs="Arial"/>
        </w:rPr>
        <w:t>add-on</w:t>
      </w:r>
      <w:proofErr w:type="spellEnd"/>
      <w:r w:rsidRPr="00E840C5">
        <w:rPr>
          <w:rFonts w:ascii="Arial" w:hAnsi="Arial" w:cs="Arial"/>
        </w:rPr>
        <w:t xml:space="preserve"> module</w:t>
      </w:r>
      <w:r w:rsidRPr="00E840C5">
        <w:rPr>
          <w:rFonts w:ascii="Arial" w:hAnsi="Arial" w:cs="Arial"/>
          <w:lang w:val="fr-BE"/>
        </w:rPr>
        <w:t>. Ceci peut être démontré au moyen d'une évaluation</w:t>
      </w:r>
      <w:r>
        <w:rPr>
          <w:rFonts w:ascii="Arial" w:hAnsi="Arial" w:cs="Arial"/>
          <w:lang w:val="fr-BE"/>
        </w:rPr>
        <w:t xml:space="preserve"> de l’entrepreneur :</w:t>
      </w:r>
    </w:p>
    <w:p w14:paraId="123CCB49" w14:textId="77777777" w:rsidR="00122C3A" w:rsidRDefault="00122C3A" w:rsidP="00122C3A">
      <w:pPr>
        <w:pStyle w:val="Lijstalinea"/>
        <w:numPr>
          <w:ilvl w:val="0"/>
          <w:numId w:val="33"/>
        </w:numPr>
        <w:suppressAutoHyphens/>
        <w:rPr>
          <w:rFonts w:ascii="Arial" w:hAnsi="Arial" w:cs="Arial"/>
        </w:rPr>
      </w:pPr>
      <w:r>
        <w:rPr>
          <w:rFonts w:ascii="Arial" w:hAnsi="Arial" w:cs="Arial"/>
          <w:lang w:val="fr-BE"/>
        </w:rPr>
        <w:t>par le producteur, celui-ci conservant des documents probants, disponibles pendant l'audit (voir ci-dessous) ;</w:t>
      </w:r>
    </w:p>
    <w:p w14:paraId="1C1FF320" w14:textId="77777777" w:rsidR="00122C3A" w:rsidRDefault="00122C3A" w:rsidP="00122C3A">
      <w:pPr>
        <w:pStyle w:val="Lijstalinea"/>
        <w:numPr>
          <w:ilvl w:val="0"/>
          <w:numId w:val="33"/>
        </w:numPr>
        <w:suppressAutoHyphens/>
        <w:rPr>
          <w:rFonts w:ascii="Arial" w:hAnsi="Arial" w:cs="Arial"/>
        </w:rPr>
      </w:pPr>
      <w:r>
        <w:rPr>
          <w:rFonts w:ascii="Arial" w:hAnsi="Arial" w:cs="Arial"/>
          <w:lang w:val="fr-BE"/>
        </w:rPr>
        <w:t>par un organisme de certification, celui-ci rédigeant une déclaration de conformité que l’entrepreneur peut mettre à la disposition du producteur ;</w:t>
      </w:r>
    </w:p>
    <w:p w14:paraId="53CE751D" w14:textId="3444B825" w:rsidR="009E6611" w:rsidRPr="00122C3A" w:rsidRDefault="00766465" w:rsidP="00122C3A">
      <w:pPr>
        <w:pStyle w:val="Lijstalinea"/>
        <w:numPr>
          <w:ilvl w:val="0"/>
          <w:numId w:val="33"/>
        </w:numPr>
        <w:suppressAutoHyphens/>
        <w:rPr>
          <w:rFonts w:ascii="Arial" w:hAnsi="Arial" w:cs="Arial"/>
        </w:rPr>
      </w:pPr>
      <w:r w:rsidRPr="00122C3A">
        <w:rPr>
          <w:rFonts w:ascii="Arial" w:hAnsi="Arial" w:cs="Arial"/>
          <w:i/>
          <w:u w:val="single"/>
        </w:rPr>
        <w:t>specifiek voor IFA</w:t>
      </w:r>
      <w:r>
        <w:rPr>
          <w:rFonts w:ascii="Arial" w:hAnsi="Arial" w:cs="Arial"/>
        </w:rPr>
        <w:t xml:space="preserve"> - </w:t>
      </w:r>
      <w:r w:rsidR="00122C3A">
        <w:rPr>
          <w:rFonts w:ascii="Arial" w:hAnsi="Arial" w:cs="Arial"/>
          <w:lang w:val="fr-BE"/>
        </w:rPr>
        <w:t xml:space="preserve">selon la norme </w:t>
      </w:r>
      <w:proofErr w:type="spellStart"/>
      <w:r w:rsidR="00122C3A">
        <w:rPr>
          <w:rFonts w:ascii="Arial" w:hAnsi="Arial" w:cs="Arial"/>
          <w:lang w:val="fr-BE"/>
        </w:rPr>
        <w:t>Vegaplan</w:t>
      </w:r>
      <w:proofErr w:type="spellEnd"/>
      <w:r w:rsidR="00122C3A">
        <w:rPr>
          <w:rFonts w:ascii="Arial" w:hAnsi="Arial" w:cs="Arial"/>
          <w:lang w:val="fr-BE"/>
        </w:rPr>
        <w:t xml:space="preserve"> pour les entrepreneurs agricoles et horticoles, l’entrepreneur pouvant alors mettre un certificat valide à la disposition du producteur </w:t>
      </w:r>
      <w:r w:rsidR="00122C3A">
        <w:rPr>
          <w:rFonts w:ascii="Arial" w:hAnsi="Arial" w:cs="Arial"/>
          <w:color w:val="FF0000"/>
          <w:lang w:val="fr-BE"/>
        </w:rPr>
        <w:t xml:space="preserve">(remarque : cette option n'est possible que lorsque la norme </w:t>
      </w:r>
      <w:proofErr w:type="spellStart"/>
      <w:r w:rsidR="00122C3A">
        <w:rPr>
          <w:rFonts w:ascii="Arial" w:hAnsi="Arial" w:cs="Arial"/>
          <w:color w:val="FF0000"/>
          <w:lang w:val="fr-BE"/>
        </w:rPr>
        <w:t>Vegaplan</w:t>
      </w:r>
      <w:proofErr w:type="spellEnd"/>
      <w:r w:rsidR="00122C3A">
        <w:rPr>
          <w:rFonts w:ascii="Arial" w:hAnsi="Arial" w:cs="Arial"/>
          <w:color w:val="FF0000"/>
          <w:lang w:val="fr-BE"/>
        </w:rPr>
        <w:t xml:space="preserve"> a été officiellement approuvée par GLOBALG.A.P.). </w:t>
      </w:r>
    </w:p>
    <w:p w14:paraId="3879F160" w14:textId="77777777" w:rsidR="00122C3A" w:rsidRPr="00122C3A" w:rsidRDefault="00122C3A" w:rsidP="00122C3A">
      <w:pPr>
        <w:rPr>
          <w:rFonts w:ascii="Arial" w:hAnsi="Arial" w:cs="Arial"/>
        </w:rPr>
      </w:pPr>
      <w:r w:rsidRPr="00122C3A">
        <w:rPr>
          <w:rFonts w:ascii="Arial" w:hAnsi="Arial" w:cs="Arial"/>
          <w:lang w:val="fr-BE"/>
        </w:rPr>
        <w:t xml:space="preserve">L'évaluation de l’entrepreneur doit être effectuée pour : </w:t>
      </w:r>
    </w:p>
    <w:p w14:paraId="0D78008B" w14:textId="1A773A95" w:rsidR="00122C3A" w:rsidRPr="00122C3A" w:rsidRDefault="00122C3A" w:rsidP="00122C3A">
      <w:pPr>
        <w:pStyle w:val="Lijstalinea"/>
        <w:numPr>
          <w:ilvl w:val="0"/>
          <w:numId w:val="31"/>
        </w:numPr>
        <w:rPr>
          <w:rFonts w:ascii="Arial" w:hAnsi="Arial" w:cs="Arial"/>
        </w:rPr>
      </w:pPr>
      <w:r>
        <w:rPr>
          <w:rFonts w:ascii="Arial" w:hAnsi="Arial" w:cs="Arial"/>
          <w:lang w:val="fr-BE"/>
        </w:rPr>
        <w:t>chaque entrepreneur ;</w:t>
      </w:r>
    </w:p>
    <w:p w14:paraId="3051E377" w14:textId="77777777" w:rsidR="00BA1883" w:rsidRDefault="00122C3A" w:rsidP="00B40FC1">
      <w:pPr>
        <w:pStyle w:val="Lijstalinea"/>
        <w:numPr>
          <w:ilvl w:val="0"/>
          <w:numId w:val="31"/>
        </w:numPr>
        <w:rPr>
          <w:rFonts w:ascii="Arial" w:hAnsi="Arial" w:cs="Arial"/>
          <w:iCs/>
        </w:rPr>
      </w:pPr>
      <w:r w:rsidRPr="00BA1883">
        <w:rPr>
          <w:rFonts w:ascii="Arial" w:hAnsi="Arial" w:cs="Arial"/>
          <w:lang w:val="fr-BE"/>
        </w:rPr>
        <w:t>chaque activité exercée sur l'exploitation agricole par l’entrepreneur et mentionnée dans la norme GLOBALG.A.P. IFA F&amp;V-SMART </w:t>
      </w:r>
      <w:r w:rsidR="00E840C5" w:rsidRPr="00BA1883">
        <w:rPr>
          <w:rFonts w:ascii="Arial" w:hAnsi="Arial" w:cs="Arial"/>
          <w:lang w:val="fr-BE"/>
        </w:rPr>
        <w:t xml:space="preserve">et </w:t>
      </w:r>
      <w:r w:rsidR="00722C6E" w:rsidRPr="00BA1883">
        <w:rPr>
          <w:rFonts w:ascii="Arial" w:hAnsi="Arial" w:cs="Arial"/>
        </w:rPr>
        <w:t xml:space="preserve">GRASP </w:t>
      </w:r>
      <w:proofErr w:type="spellStart"/>
      <w:r w:rsidR="00722C6E" w:rsidRPr="00BA1883">
        <w:rPr>
          <w:rFonts w:ascii="Arial" w:hAnsi="Arial" w:cs="Arial"/>
        </w:rPr>
        <w:t>add-on</w:t>
      </w:r>
      <w:proofErr w:type="spellEnd"/>
      <w:r w:rsidR="00722C6E" w:rsidRPr="00BA1883">
        <w:rPr>
          <w:rFonts w:ascii="Arial" w:hAnsi="Arial" w:cs="Arial"/>
        </w:rPr>
        <w:t xml:space="preserve"> module</w:t>
      </w:r>
      <w:r w:rsidRPr="00BA1883">
        <w:rPr>
          <w:rFonts w:ascii="Arial" w:hAnsi="Arial" w:cs="Arial"/>
          <w:lang w:val="fr-BE"/>
        </w:rPr>
        <w:t>; pour l'évaluation des exigences de la norme IFA, il s'agit uniquement des activités qui ont un impact direct sur la sécurité alimentaire ;</w:t>
      </w:r>
      <w:r w:rsidR="00722C6E" w:rsidRPr="00BA1883">
        <w:rPr>
          <w:rFonts w:ascii="Arial" w:hAnsi="Arial" w:cs="Arial"/>
          <w:lang w:val="fr-BE"/>
        </w:rPr>
        <w:t xml:space="preserve"> </w:t>
      </w:r>
      <w:r w:rsidR="00BA1883" w:rsidRPr="00BA1883">
        <w:rPr>
          <w:rFonts w:ascii="Arial" w:hAnsi="Arial" w:cs="Arial"/>
          <w:iCs/>
        </w:rPr>
        <w:t xml:space="preserve">pour </w:t>
      </w:r>
      <w:proofErr w:type="spellStart"/>
      <w:r w:rsidR="00BA1883" w:rsidRPr="00BA1883">
        <w:rPr>
          <w:rFonts w:ascii="Arial" w:hAnsi="Arial" w:cs="Arial"/>
          <w:iCs/>
        </w:rPr>
        <w:t>l'évaluation</w:t>
      </w:r>
      <w:proofErr w:type="spellEnd"/>
      <w:r w:rsidR="00BA1883" w:rsidRPr="00BA1883">
        <w:rPr>
          <w:rFonts w:ascii="Arial" w:hAnsi="Arial" w:cs="Arial"/>
          <w:iCs/>
        </w:rPr>
        <w:t xml:space="preserve"> de GRASP, </w:t>
      </w:r>
      <w:proofErr w:type="spellStart"/>
      <w:r w:rsidR="00BA1883" w:rsidRPr="00BA1883">
        <w:rPr>
          <w:rFonts w:ascii="Arial" w:hAnsi="Arial" w:cs="Arial"/>
          <w:iCs/>
        </w:rPr>
        <w:t>cela</w:t>
      </w:r>
      <w:proofErr w:type="spellEnd"/>
      <w:r w:rsidR="00BA1883" w:rsidRPr="00BA1883">
        <w:rPr>
          <w:rFonts w:ascii="Arial" w:hAnsi="Arial" w:cs="Arial"/>
          <w:iCs/>
        </w:rPr>
        <w:t xml:space="preserve"> </w:t>
      </w:r>
      <w:proofErr w:type="spellStart"/>
      <w:r w:rsidR="00BA1883" w:rsidRPr="00BA1883">
        <w:rPr>
          <w:rFonts w:ascii="Arial" w:hAnsi="Arial" w:cs="Arial"/>
          <w:iCs/>
        </w:rPr>
        <w:t>concerne</w:t>
      </w:r>
      <w:proofErr w:type="spellEnd"/>
      <w:r w:rsidR="00BA1883" w:rsidRPr="00BA1883">
        <w:rPr>
          <w:rFonts w:ascii="Arial" w:hAnsi="Arial" w:cs="Arial"/>
          <w:iCs/>
        </w:rPr>
        <w:t xml:space="preserve"> </w:t>
      </w:r>
      <w:proofErr w:type="spellStart"/>
      <w:r w:rsidR="00BA1883" w:rsidRPr="00BA1883">
        <w:rPr>
          <w:rFonts w:ascii="Arial" w:hAnsi="Arial" w:cs="Arial"/>
          <w:iCs/>
        </w:rPr>
        <w:t>uniquement</w:t>
      </w:r>
      <w:proofErr w:type="spellEnd"/>
      <w:r w:rsidR="00BA1883" w:rsidRPr="00BA1883">
        <w:rPr>
          <w:rFonts w:ascii="Arial" w:hAnsi="Arial" w:cs="Arial"/>
          <w:iCs/>
        </w:rPr>
        <w:t xml:space="preserve"> les </w:t>
      </w:r>
      <w:proofErr w:type="spellStart"/>
      <w:r w:rsidR="00BA1883" w:rsidRPr="00BA1883">
        <w:rPr>
          <w:rFonts w:ascii="Arial" w:hAnsi="Arial" w:cs="Arial"/>
          <w:iCs/>
        </w:rPr>
        <w:t>activités</w:t>
      </w:r>
      <w:proofErr w:type="spellEnd"/>
      <w:r w:rsidR="00BA1883" w:rsidRPr="00BA1883">
        <w:rPr>
          <w:rFonts w:ascii="Arial" w:hAnsi="Arial" w:cs="Arial"/>
          <w:iCs/>
        </w:rPr>
        <w:t xml:space="preserve"> </w:t>
      </w:r>
      <w:proofErr w:type="spellStart"/>
      <w:r w:rsidR="00BA1883" w:rsidRPr="00BA1883">
        <w:rPr>
          <w:rFonts w:ascii="Arial" w:hAnsi="Arial" w:cs="Arial"/>
          <w:iCs/>
        </w:rPr>
        <w:t>réalisées</w:t>
      </w:r>
      <w:proofErr w:type="spellEnd"/>
      <w:r w:rsidR="00BA1883" w:rsidRPr="00BA1883">
        <w:rPr>
          <w:rFonts w:ascii="Arial" w:hAnsi="Arial" w:cs="Arial"/>
          <w:iCs/>
        </w:rPr>
        <w:t xml:space="preserve"> pendant la </w:t>
      </w:r>
      <w:proofErr w:type="spellStart"/>
      <w:r w:rsidR="00BA1883" w:rsidRPr="00BA1883">
        <w:rPr>
          <w:rFonts w:ascii="Arial" w:hAnsi="Arial" w:cs="Arial"/>
          <w:iCs/>
        </w:rPr>
        <w:t>saison</w:t>
      </w:r>
      <w:proofErr w:type="spellEnd"/>
      <w:r w:rsidR="00BA1883" w:rsidRPr="00BA1883">
        <w:rPr>
          <w:rFonts w:ascii="Arial" w:hAnsi="Arial" w:cs="Arial"/>
          <w:iCs/>
        </w:rPr>
        <w:t xml:space="preserve"> (du </w:t>
      </w:r>
      <w:proofErr w:type="spellStart"/>
      <w:r w:rsidR="00BA1883" w:rsidRPr="00BA1883">
        <w:rPr>
          <w:rFonts w:ascii="Arial" w:hAnsi="Arial" w:cs="Arial"/>
          <w:iCs/>
        </w:rPr>
        <w:t>semis</w:t>
      </w:r>
      <w:proofErr w:type="spellEnd"/>
      <w:r w:rsidR="00BA1883" w:rsidRPr="00BA1883">
        <w:rPr>
          <w:rFonts w:ascii="Arial" w:hAnsi="Arial" w:cs="Arial"/>
          <w:iCs/>
        </w:rPr>
        <w:t>/</w:t>
      </w:r>
      <w:proofErr w:type="spellStart"/>
      <w:r w:rsidR="00BA1883" w:rsidRPr="00BA1883">
        <w:rPr>
          <w:rFonts w:ascii="Arial" w:hAnsi="Arial" w:cs="Arial"/>
          <w:iCs/>
        </w:rPr>
        <w:t>plantation</w:t>
      </w:r>
      <w:proofErr w:type="spellEnd"/>
      <w:r w:rsidR="00BA1883" w:rsidRPr="00BA1883">
        <w:rPr>
          <w:rFonts w:ascii="Arial" w:hAnsi="Arial" w:cs="Arial"/>
          <w:iCs/>
        </w:rPr>
        <w:t xml:space="preserve"> à la </w:t>
      </w:r>
      <w:proofErr w:type="spellStart"/>
      <w:r w:rsidR="00BA1883" w:rsidRPr="00BA1883">
        <w:rPr>
          <w:rFonts w:ascii="Arial" w:hAnsi="Arial" w:cs="Arial"/>
          <w:iCs/>
        </w:rPr>
        <w:t>récolte</w:t>
      </w:r>
      <w:proofErr w:type="spellEnd"/>
      <w:r w:rsidR="00BA1883" w:rsidRPr="00BA1883">
        <w:rPr>
          <w:rFonts w:ascii="Arial" w:hAnsi="Arial" w:cs="Arial"/>
          <w:iCs/>
        </w:rPr>
        <w:t xml:space="preserve">) et les </w:t>
      </w:r>
      <w:proofErr w:type="spellStart"/>
      <w:r w:rsidR="00BA1883" w:rsidRPr="00BA1883">
        <w:rPr>
          <w:rFonts w:ascii="Arial" w:hAnsi="Arial" w:cs="Arial"/>
          <w:iCs/>
        </w:rPr>
        <w:t>activités</w:t>
      </w:r>
      <w:proofErr w:type="spellEnd"/>
      <w:r w:rsidR="00BA1883" w:rsidRPr="00BA1883">
        <w:rPr>
          <w:rFonts w:ascii="Arial" w:hAnsi="Arial" w:cs="Arial"/>
          <w:iCs/>
        </w:rPr>
        <w:t xml:space="preserve"> post-</w:t>
      </w:r>
      <w:proofErr w:type="spellStart"/>
      <w:r w:rsidR="00BA1883" w:rsidRPr="00BA1883">
        <w:rPr>
          <w:rFonts w:ascii="Arial" w:hAnsi="Arial" w:cs="Arial"/>
          <w:iCs/>
        </w:rPr>
        <w:t>récolte</w:t>
      </w:r>
      <w:proofErr w:type="spellEnd"/>
      <w:r w:rsidR="00BA1883" w:rsidRPr="00BA1883">
        <w:rPr>
          <w:rFonts w:ascii="Arial" w:hAnsi="Arial" w:cs="Arial"/>
          <w:iCs/>
        </w:rPr>
        <w:t xml:space="preserve"> (stockage/stockage, lavage/</w:t>
      </w:r>
      <w:proofErr w:type="spellStart"/>
      <w:r w:rsidR="00BA1883" w:rsidRPr="00BA1883">
        <w:rPr>
          <w:rFonts w:ascii="Arial" w:hAnsi="Arial" w:cs="Arial"/>
          <w:iCs/>
        </w:rPr>
        <w:t>rinçage</w:t>
      </w:r>
      <w:proofErr w:type="spellEnd"/>
      <w:r w:rsidR="00BA1883" w:rsidRPr="00BA1883">
        <w:rPr>
          <w:rFonts w:ascii="Arial" w:hAnsi="Arial" w:cs="Arial"/>
          <w:iCs/>
        </w:rPr>
        <w:t xml:space="preserve">, tri, emballage) (par </w:t>
      </w:r>
      <w:proofErr w:type="spellStart"/>
      <w:r w:rsidR="00BA1883" w:rsidRPr="00BA1883">
        <w:rPr>
          <w:rFonts w:ascii="Arial" w:hAnsi="Arial" w:cs="Arial"/>
          <w:iCs/>
        </w:rPr>
        <w:t>exemple</w:t>
      </w:r>
      <w:proofErr w:type="spellEnd"/>
      <w:r w:rsidR="00BA1883" w:rsidRPr="00BA1883">
        <w:rPr>
          <w:rFonts w:ascii="Arial" w:hAnsi="Arial" w:cs="Arial"/>
          <w:iCs/>
        </w:rPr>
        <w:t xml:space="preserve"> ne pas </w:t>
      </w:r>
      <w:proofErr w:type="spellStart"/>
      <w:r w:rsidR="00BA1883" w:rsidRPr="00BA1883">
        <w:rPr>
          <w:rFonts w:ascii="Arial" w:hAnsi="Arial" w:cs="Arial"/>
          <w:iCs/>
        </w:rPr>
        <w:t>laver</w:t>
      </w:r>
      <w:proofErr w:type="spellEnd"/>
      <w:r w:rsidR="00BA1883" w:rsidRPr="00BA1883">
        <w:rPr>
          <w:rFonts w:ascii="Arial" w:hAnsi="Arial" w:cs="Arial"/>
          <w:iCs/>
        </w:rPr>
        <w:t xml:space="preserve"> la couverture de la serre , mais </w:t>
      </w:r>
      <w:proofErr w:type="spellStart"/>
      <w:r w:rsidR="00BA1883" w:rsidRPr="00BA1883">
        <w:rPr>
          <w:rFonts w:ascii="Arial" w:hAnsi="Arial" w:cs="Arial"/>
          <w:iCs/>
        </w:rPr>
        <w:t>entretien</w:t>
      </w:r>
      <w:proofErr w:type="spellEnd"/>
      <w:r w:rsidR="00BA1883" w:rsidRPr="00BA1883">
        <w:rPr>
          <w:rFonts w:ascii="Arial" w:hAnsi="Arial" w:cs="Arial"/>
          <w:iCs/>
        </w:rPr>
        <w:t xml:space="preserve"> de la culture et de la </w:t>
      </w:r>
      <w:proofErr w:type="spellStart"/>
      <w:r w:rsidR="00BA1883" w:rsidRPr="00BA1883">
        <w:rPr>
          <w:rFonts w:ascii="Arial" w:hAnsi="Arial" w:cs="Arial"/>
          <w:iCs/>
        </w:rPr>
        <w:t>récolte</w:t>
      </w:r>
      <w:proofErr w:type="spellEnd"/>
      <w:r w:rsidR="00BA1883" w:rsidRPr="00BA1883">
        <w:rPr>
          <w:rFonts w:ascii="Arial" w:hAnsi="Arial" w:cs="Arial"/>
          <w:iCs/>
        </w:rPr>
        <w:t>)</w:t>
      </w:r>
    </w:p>
    <w:p w14:paraId="0E8D6C51" w14:textId="6FF8A153" w:rsidR="00722C6E" w:rsidRPr="00BA1883" w:rsidRDefault="00722C6E" w:rsidP="00B40FC1">
      <w:pPr>
        <w:pStyle w:val="Lijstalinea"/>
        <w:numPr>
          <w:ilvl w:val="0"/>
          <w:numId w:val="31"/>
        </w:numPr>
        <w:rPr>
          <w:rFonts w:ascii="Arial" w:hAnsi="Arial" w:cs="Arial"/>
          <w:iCs/>
        </w:rPr>
      </w:pPr>
      <w:r w:rsidRPr="00BA1883">
        <w:rPr>
          <w:rFonts w:ascii="Arial" w:hAnsi="Arial" w:cs="Arial"/>
          <w:iCs/>
          <w:lang w:val="fr-BE"/>
        </w:rPr>
        <w:t>chaque saison.</w:t>
      </w:r>
    </w:p>
    <w:p w14:paraId="4C4F5B6C" w14:textId="77777777" w:rsidR="00722C6E" w:rsidRPr="00722C6E" w:rsidRDefault="00722C6E" w:rsidP="00722C6E">
      <w:pPr>
        <w:rPr>
          <w:rFonts w:ascii="Arial" w:hAnsi="Arial" w:cs="Arial"/>
        </w:rPr>
      </w:pPr>
      <w:r w:rsidRPr="00722C6E">
        <w:rPr>
          <w:rFonts w:ascii="Arial" w:hAnsi="Arial" w:cs="Arial"/>
          <w:lang w:val="fr-BE"/>
        </w:rPr>
        <w:t>Le producteur peut utiliser à cette fin le tableau ci-dessous.</w:t>
      </w:r>
    </w:p>
    <w:p w14:paraId="73C94F37" w14:textId="77777777" w:rsidR="00F414A2" w:rsidRPr="00A8120B" w:rsidRDefault="00F414A2" w:rsidP="00F414A2">
      <w:pPr>
        <w:rPr>
          <w:rFonts w:ascii="Arial" w:hAnsi="Arial" w:cs="Arial"/>
        </w:rPr>
      </w:pPr>
    </w:p>
    <w:p w14:paraId="0CF0E01A" w14:textId="45F1A8F4" w:rsidR="00F414A2" w:rsidRDefault="00722C6E" w:rsidP="00F414A2">
      <w:pPr>
        <w:jc w:val="both"/>
        <w:rPr>
          <w:rFonts w:ascii="Arial" w:hAnsi="Arial" w:cs="Arial"/>
        </w:rPr>
      </w:pPr>
      <w:r>
        <w:rPr>
          <w:rFonts w:ascii="Arial" w:hAnsi="Arial" w:cs="Arial"/>
          <w:lang w:val="fr-BE"/>
        </w:rPr>
        <w:t>L’entrepreneur</w:t>
      </w:r>
    </w:p>
    <w:tbl>
      <w:tblPr>
        <w:tblW w:w="782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5427"/>
      </w:tblGrid>
      <w:tr w:rsidR="00722C6E" w:rsidRPr="00C159F4" w14:paraId="4F5AA52D" w14:textId="77777777" w:rsidTr="00722C6E">
        <w:tc>
          <w:tcPr>
            <w:tcW w:w="2393" w:type="dxa"/>
          </w:tcPr>
          <w:p w14:paraId="6BF6E268" w14:textId="71361A9C" w:rsidR="00722C6E" w:rsidRPr="00C159F4" w:rsidRDefault="00722C6E" w:rsidP="00722C6E">
            <w:pPr>
              <w:jc w:val="both"/>
              <w:rPr>
                <w:rFonts w:ascii="Arial" w:hAnsi="Arial" w:cs="Arial"/>
              </w:rPr>
            </w:pPr>
            <w:r>
              <w:rPr>
                <w:rFonts w:ascii="Arial" w:hAnsi="Arial" w:cs="Arial"/>
                <w:lang w:val="fr-BE"/>
              </w:rPr>
              <w:t>Exploitation</w:t>
            </w:r>
          </w:p>
        </w:tc>
        <w:tc>
          <w:tcPr>
            <w:tcW w:w="5427" w:type="dxa"/>
            <w:shd w:val="clear" w:color="auto" w:fill="auto"/>
          </w:tcPr>
          <w:p w14:paraId="076F2E94" w14:textId="77777777" w:rsidR="00722C6E" w:rsidRPr="00C159F4" w:rsidRDefault="00722C6E" w:rsidP="00722C6E">
            <w:pPr>
              <w:jc w:val="both"/>
              <w:rPr>
                <w:rFonts w:ascii="Arial" w:hAnsi="Arial" w:cs="Arial"/>
              </w:rPr>
            </w:pPr>
          </w:p>
        </w:tc>
      </w:tr>
      <w:tr w:rsidR="00722C6E" w:rsidRPr="00C159F4" w14:paraId="1EA6E587" w14:textId="77777777" w:rsidTr="00722C6E">
        <w:tc>
          <w:tcPr>
            <w:tcW w:w="2393" w:type="dxa"/>
          </w:tcPr>
          <w:p w14:paraId="554E02F4" w14:textId="43A7CBE8" w:rsidR="00722C6E" w:rsidRPr="00C159F4" w:rsidRDefault="00722C6E" w:rsidP="00722C6E">
            <w:pPr>
              <w:jc w:val="both"/>
              <w:rPr>
                <w:rFonts w:ascii="Arial" w:hAnsi="Arial" w:cs="Arial"/>
              </w:rPr>
            </w:pPr>
            <w:r>
              <w:rPr>
                <w:rFonts w:ascii="Arial" w:hAnsi="Arial" w:cs="Arial"/>
                <w:lang w:val="fr-BE"/>
              </w:rPr>
              <w:t>Adresse</w:t>
            </w:r>
          </w:p>
        </w:tc>
        <w:tc>
          <w:tcPr>
            <w:tcW w:w="5427" w:type="dxa"/>
            <w:shd w:val="clear" w:color="auto" w:fill="auto"/>
          </w:tcPr>
          <w:p w14:paraId="32090238" w14:textId="77777777" w:rsidR="00722C6E" w:rsidRPr="00C159F4" w:rsidRDefault="00722C6E" w:rsidP="00722C6E">
            <w:pPr>
              <w:jc w:val="both"/>
              <w:rPr>
                <w:rFonts w:ascii="Arial" w:hAnsi="Arial" w:cs="Arial"/>
              </w:rPr>
            </w:pPr>
          </w:p>
        </w:tc>
      </w:tr>
      <w:tr w:rsidR="00722C6E" w:rsidRPr="00C159F4" w14:paraId="6ED7CA07" w14:textId="77777777" w:rsidTr="00722C6E">
        <w:tc>
          <w:tcPr>
            <w:tcW w:w="2393" w:type="dxa"/>
          </w:tcPr>
          <w:p w14:paraId="619F5352" w14:textId="1746593A" w:rsidR="00722C6E" w:rsidRPr="00C159F4" w:rsidRDefault="00722C6E" w:rsidP="00722C6E">
            <w:pPr>
              <w:jc w:val="both"/>
              <w:rPr>
                <w:rFonts w:ascii="Arial" w:hAnsi="Arial" w:cs="Arial"/>
              </w:rPr>
            </w:pPr>
            <w:r>
              <w:rPr>
                <w:rFonts w:ascii="Arial" w:hAnsi="Arial" w:cs="Arial"/>
                <w:lang w:val="fr-BE"/>
              </w:rPr>
              <w:t>Numéro de téléphone</w:t>
            </w:r>
          </w:p>
        </w:tc>
        <w:tc>
          <w:tcPr>
            <w:tcW w:w="5427" w:type="dxa"/>
            <w:shd w:val="clear" w:color="auto" w:fill="auto"/>
          </w:tcPr>
          <w:p w14:paraId="7FBC1DFF" w14:textId="77777777" w:rsidR="00722C6E" w:rsidRPr="00C159F4" w:rsidRDefault="00722C6E" w:rsidP="00722C6E">
            <w:pPr>
              <w:jc w:val="both"/>
              <w:rPr>
                <w:rFonts w:ascii="Arial" w:hAnsi="Arial" w:cs="Arial"/>
              </w:rPr>
            </w:pPr>
          </w:p>
        </w:tc>
      </w:tr>
      <w:tr w:rsidR="00722C6E" w:rsidRPr="00C159F4" w14:paraId="6F4CD822" w14:textId="77777777" w:rsidTr="00722C6E">
        <w:tc>
          <w:tcPr>
            <w:tcW w:w="2393" w:type="dxa"/>
          </w:tcPr>
          <w:p w14:paraId="62958B9F" w14:textId="00D9C6AA" w:rsidR="00722C6E" w:rsidRPr="00C159F4" w:rsidRDefault="00722C6E" w:rsidP="00722C6E">
            <w:pPr>
              <w:jc w:val="both"/>
              <w:rPr>
                <w:rFonts w:ascii="Arial" w:hAnsi="Arial" w:cs="Arial"/>
              </w:rPr>
            </w:pPr>
            <w:r>
              <w:rPr>
                <w:rFonts w:ascii="Arial" w:hAnsi="Arial" w:cs="Arial"/>
                <w:lang w:val="fr-BE"/>
              </w:rPr>
              <w:t>Personne de contact</w:t>
            </w:r>
          </w:p>
        </w:tc>
        <w:tc>
          <w:tcPr>
            <w:tcW w:w="5427" w:type="dxa"/>
            <w:shd w:val="clear" w:color="auto" w:fill="auto"/>
          </w:tcPr>
          <w:p w14:paraId="0FB008C3" w14:textId="77777777" w:rsidR="00722C6E" w:rsidRPr="00C159F4" w:rsidRDefault="00722C6E" w:rsidP="00722C6E">
            <w:pPr>
              <w:jc w:val="both"/>
              <w:rPr>
                <w:rFonts w:ascii="Arial" w:hAnsi="Arial" w:cs="Arial"/>
              </w:rPr>
            </w:pPr>
          </w:p>
        </w:tc>
      </w:tr>
      <w:tr w:rsidR="00722C6E" w:rsidRPr="00C159F4" w14:paraId="7B868377" w14:textId="77777777" w:rsidTr="00722C6E">
        <w:tc>
          <w:tcPr>
            <w:tcW w:w="2393" w:type="dxa"/>
          </w:tcPr>
          <w:p w14:paraId="72582620" w14:textId="3DA70AE6" w:rsidR="00722C6E" w:rsidRDefault="00722C6E" w:rsidP="00722C6E">
            <w:pPr>
              <w:jc w:val="both"/>
              <w:rPr>
                <w:rFonts w:ascii="Arial" w:hAnsi="Arial" w:cs="Arial"/>
              </w:rPr>
            </w:pPr>
            <w:r>
              <w:rPr>
                <w:rFonts w:ascii="Arial" w:hAnsi="Arial" w:cs="Arial"/>
                <w:lang w:val="fr-BE"/>
              </w:rPr>
              <w:t xml:space="preserve">Numéro de téléphone </w:t>
            </w:r>
          </w:p>
        </w:tc>
        <w:tc>
          <w:tcPr>
            <w:tcW w:w="5427" w:type="dxa"/>
            <w:shd w:val="clear" w:color="auto" w:fill="auto"/>
          </w:tcPr>
          <w:p w14:paraId="675D25F8" w14:textId="77777777" w:rsidR="00722C6E" w:rsidRPr="00C159F4" w:rsidRDefault="00722C6E" w:rsidP="00722C6E">
            <w:pPr>
              <w:jc w:val="both"/>
              <w:rPr>
                <w:rFonts w:ascii="Arial" w:hAnsi="Arial" w:cs="Arial"/>
              </w:rPr>
            </w:pPr>
          </w:p>
        </w:tc>
      </w:tr>
    </w:tbl>
    <w:p w14:paraId="1BBFD300" w14:textId="77777777" w:rsidR="00210812" w:rsidRPr="00177CF8" w:rsidRDefault="00210812" w:rsidP="00210812">
      <w:pPr>
        <w:jc w:val="both"/>
        <w:rPr>
          <w:rFonts w:ascii="Arial" w:hAnsi="Arial" w:cs="Arial"/>
        </w:rPr>
      </w:pPr>
    </w:p>
    <w:p w14:paraId="2E3371AB" w14:textId="77777777" w:rsidR="00722C6E" w:rsidRDefault="00722C6E" w:rsidP="00722C6E">
      <w:pPr>
        <w:jc w:val="both"/>
        <w:rPr>
          <w:rFonts w:ascii="Arial" w:hAnsi="Arial" w:cs="Arial"/>
        </w:rPr>
      </w:pPr>
      <w:r>
        <w:rPr>
          <w:rFonts w:ascii="Arial" w:hAnsi="Arial" w:cs="Arial"/>
          <w:lang w:val="fr-BE"/>
        </w:rPr>
        <w:t>Activités exécutées par l’entrepreneur dans l'exploitation de production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2"/>
        <w:gridCol w:w="1135"/>
        <w:gridCol w:w="2693"/>
        <w:gridCol w:w="1412"/>
      </w:tblGrid>
      <w:tr w:rsidR="00722C6E" w:rsidRPr="00C159F4" w14:paraId="025A94CD" w14:textId="2EBDEBF5" w:rsidTr="00BA1883">
        <w:tc>
          <w:tcPr>
            <w:tcW w:w="2109" w:type="pct"/>
            <w:vMerge w:val="restart"/>
            <w:shd w:val="clear" w:color="auto" w:fill="auto"/>
          </w:tcPr>
          <w:p w14:paraId="62032070" w14:textId="77777777" w:rsidR="00722C6E" w:rsidRDefault="00722C6E" w:rsidP="00722C6E">
            <w:pPr>
              <w:jc w:val="both"/>
              <w:rPr>
                <w:rFonts w:ascii="Arial" w:hAnsi="Arial" w:cs="Arial"/>
              </w:rPr>
            </w:pPr>
          </w:p>
        </w:tc>
        <w:tc>
          <w:tcPr>
            <w:tcW w:w="626" w:type="pct"/>
            <w:vMerge w:val="restart"/>
            <w:shd w:val="clear" w:color="auto" w:fill="auto"/>
          </w:tcPr>
          <w:p w14:paraId="793A07C2" w14:textId="77777777" w:rsidR="00722C6E" w:rsidRDefault="00722C6E" w:rsidP="00722C6E">
            <w:pPr>
              <w:jc w:val="both"/>
              <w:rPr>
                <w:rFonts w:ascii="Arial" w:hAnsi="Arial" w:cs="Arial"/>
              </w:rPr>
            </w:pPr>
            <w:r>
              <w:rPr>
                <w:rFonts w:ascii="Arial" w:hAnsi="Arial" w:cs="Arial"/>
                <w:lang w:val="fr-BE"/>
              </w:rPr>
              <w:t>Activité</w:t>
            </w:r>
          </w:p>
          <w:p w14:paraId="2D005F73" w14:textId="4248A1CD" w:rsidR="00722C6E" w:rsidRPr="00C159F4" w:rsidRDefault="00722C6E" w:rsidP="00722C6E">
            <w:pPr>
              <w:jc w:val="both"/>
              <w:rPr>
                <w:rFonts w:ascii="Arial" w:hAnsi="Arial" w:cs="Arial"/>
              </w:rPr>
            </w:pPr>
            <w:r>
              <w:rPr>
                <w:rFonts w:ascii="Arial" w:hAnsi="Arial" w:cs="Arial"/>
                <w:lang w:val="fr-BE"/>
              </w:rPr>
              <w:t>(cocher)</w:t>
            </w:r>
          </w:p>
        </w:tc>
        <w:tc>
          <w:tcPr>
            <w:tcW w:w="2265" w:type="pct"/>
            <w:gridSpan w:val="2"/>
          </w:tcPr>
          <w:p w14:paraId="4711E2F5" w14:textId="393A5038" w:rsidR="00722C6E" w:rsidRDefault="00722C6E" w:rsidP="00722C6E">
            <w:pPr>
              <w:jc w:val="center"/>
              <w:rPr>
                <w:rFonts w:ascii="Arial" w:hAnsi="Arial" w:cs="Arial"/>
              </w:rPr>
            </w:pPr>
            <w:r>
              <w:rPr>
                <w:rFonts w:ascii="Arial" w:hAnsi="Arial" w:cs="Arial"/>
                <w:lang w:val="fr-BE"/>
              </w:rPr>
              <w:t xml:space="preserve">Effectuée par / en présence de </w:t>
            </w:r>
          </w:p>
        </w:tc>
      </w:tr>
      <w:tr w:rsidR="00722C6E" w:rsidRPr="00C159F4" w14:paraId="7FFE2BD2" w14:textId="77777777" w:rsidTr="00BA1883">
        <w:tc>
          <w:tcPr>
            <w:tcW w:w="2109" w:type="pct"/>
            <w:vMerge/>
            <w:shd w:val="clear" w:color="auto" w:fill="auto"/>
          </w:tcPr>
          <w:p w14:paraId="76D6974F" w14:textId="77777777" w:rsidR="00722C6E" w:rsidRDefault="00722C6E" w:rsidP="00722C6E">
            <w:pPr>
              <w:jc w:val="both"/>
              <w:rPr>
                <w:rFonts w:ascii="Arial" w:hAnsi="Arial" w:cs="Arial"/>
              </w:rPr>
            </w:pPr>
          </w:p>
        </w:tc>
        <w:tc>
          <w:tcPr>
            <w:tcW w:w="626" w:type="pct"/>
            <w:vMerge/>
            <w:shd w:val="clear" w:color="auto" w:fill="auto"/>
          </w:tcPr>
          <w:p w14:paraId="2177B008" w14:textId="77777777" w:rsidR="00722C6E" w:rsidRDefault="00722C6E" w:rsidP="00722C6E">
            <w:pPr>
              <w:jc w:val="both"/>
              <w:rPr>
                <w:rFonts w:ascii="Arial" w:hAnsi="Arial" w:cs="Arial"/>
              </w:rPr>
            </w:pPr>
          </w:p>
        </w:tc>
        <w:tc>
          <w:tcPr>
            <w:tcW w:w="1486" w:type="pct"/>
          </w:tcPr>
          <w:p w14:paraId="07A8DFFA" w14:textId="44FAB132" w:rsidR="00722C6E" w:rsidRDefault="00722C6E" w:rsidP="00BA1883">
            <w:pPr>
              <w:rPr>
                <w:rFonts w:ascii="Arial" w:hAnsi="Arial" w:cs="Arial"/>
              </w:rPr>
            </w:pPr>
            <w:r>
              <w:rPr>
                <w:rFonts w:ascii="Arial" w:hAnsi="Arial" w:cs="Arial"/>
                <w:lang w:val="fr-BE"/>
              </w:rPr>
              <w:t>Gestionnaire d'exploitation (cocher)</w:t>
            </w:r>
          </w:p>
        </w:tc>
        <w:tc>
          <w:tcPr>
            <w:tcW w:w="779" w:type="pct"/>
          </w:tcPr>
          <w:p w14:paraId="01916E56" w14:textId="77777777" w:rsidR="00BA1883" w:rsidRDefault="00BA1883" w:rsidP="00722C6E">
            <w:pPr>
              <w:jc w:val="both"/>
              <w:rPr>
                <w:rFonts w:ascii="Arial" w:hAnsi="Arial" w:cs="Arial"/>
              </w:rPr>
            </w:pPr>
            <w:r>
              <w:rPr>
                <w:rFonts w:ascii="Arial" w:hAnsi="Arial" w:cs="Arial"/>
              </w:rPr>
              <w:t>Employées</w:t>
            </w:r>
          </w:p>
          <w:p w14:paraId="74A52EB8" w14:textId="02B1FF07" w:rsidR="00722C6E" w:rsidRDefault="00722C6E" w:rsidP="00722C6E">
            <w:pPr>
              <w:jc w:val="both"/>
              <w:rPr>
                <w:rFonts w:ascii="Arial" w:hAnsi="Arial" w:cs="Arial"/>
              </w:rPr>
            </w:pPr>
            <w:r>
              <w:rPr>
                <w:rFonts w:ascii="Arial" w:hAnsi="Arial" w:cs="Arial"/>
              </w:rPr>
              <w:t xml:space="preserve"> (</w:t>
            </w:r>
            <w:proofErr w:type="spellStart"/>
            <w:r w:rsidR="00BA1883">
              <w:rPr>
                <w:rFonts w:ascii="Arial" w:hAnsi="Arial" w:cs="Arial"/>
              </w:rPr>
              <w:t>nombre</w:t>
            </w:r>
            <w:proofErr w:type="spellEnd"/>
            <w:r>
              <w:rPr>
                <w:rFonts w:ascii="Arial" w:hAnsi="Arial" w:cs="Arial"/>
              </w:rPr>
              <w:t>)</w:t>
            </w:r>
          </w:p>
        </w:tc>
      </w:tr>
      <w:tr w:rsidR="00722C6E" w:rsidRPr="00C159F4" w14:paraId="3333C359" w14:textId="143C9963" w:rsidTr="00BA1883">
        <w:tc>
          <w:tcPr>
            <w:tcW w:w="2109" w:type="pct"/>
            <w:shd w:val="clear" w:color="auto" w:fill="auto"/>
          </w:tcPr>
          <w:p w14:paraId="680B1DAA" w14:textId="33B847EA" w:rsidR="00722C6E" w:rsidRDefault="00722C6E" w:rsidP="00BA1883">
            <w:pPr>
              <w:jc w:val="both"/>
              <w:rPr>
                <w:rFonts w:ascii="Arial" w:hAnsi="Arial" w:cs="Arial"/>
              </w:rPr>
            </w:pPr>
            <w:r>
              <w:rPr>
                <w:rFonts w:ascii="Arial" w:hAnsi="Arial" w:cs="Arial"/>
                <w:lang w:val="fr-BE"/>
              </w:rPr>
              <w:t>Travaux préparatoires</w:t>
            </w:r>
            <w:r w:rsidR="00BA1883">
              <w:rPr>
                <w:rFonts w:ascii="Arial" w:hAnsi="Arial" w:cs="Arial"/>
                <w:lang w:val="fr-BE"/>
              </w:rPr>
              <w:t xml:space="preserve"> </w:t>
            </w:r>
            <w:r>
              <w:rPr>
                <w:rFonts w:ascii="Arial" w:hAnsi="Arial" w:cs="Arial"/>
                <w:lang w:val="fr-BE"/>
              </w:rPr>
              <w:t>du champ</w:t>
            </w:r>
          </w:p>
        </w:tc>
        <w:tc>
          <w:tcPr>
            <w:tcW w:w="626" w:type="pct"/>
            <w:shd w:val="clear" w:color="auto" w:fill="auto"/>
          </w:tcPr>
          <w:p w14:paraId="0D7DEE83" w14:textId="77777777" w:rsidR="00722C6E" w:rsidRDefault="00722C6E" w:rsidP="00722C6E">
            <w:pPr>
              <w:jc w:val="both"/>
              <w:rPr>
                <w:rFonts w:ascii="Arial" w:hAnsi="Arial" w:cs="Arial"/>
              </w:rPr>
            </w:pPr>
          </w:p>
        </w:tc>
        <w:tc>
          <w:tcPr>
            <w:tcW w:w="1486" w:type="pct"/>
          </w:tcPr>
          <w:p w14:paraId="3A7145D9" w14:textId="77777777" w:rsidR="00722C6E" w:rsidRDefault="00722C6E" w:rsidP="00722C6E">
            <w:pPr>
              <w:jc w:val="both"/>
              <w:rPr>
                <w:rFonts w:ascii="Arial" w:hAnsi="Arial" w:cs="Arial"/>
              </w:rPr>
            </w:pPr>
          </w:p>
        </w:tc>
        <w:tc>
          <w:tcPr>
            <w:tcW w:w="779" w:type="pct"/>
          </w:tcPr>
          <w:p w14:paraId="73D53045" w14:textId="77777777" w:rsidR="00722C6E" w:rsidRDefault="00722C6E" w:rsidP="00722C6E">
            <w:pPr>
              <w:jc w:val="both"/>
              <w:rPr>
                <w:rFonts w:ascii="Arial" w:hAnsi="Arial" w:cs="Arial"/>
              </w:rPr>
            </w:pPr>
          </w:p>
        </w:tc>
      </w:tr>
      <w:tr w:rsidR="00722C6E" w:rsidRPr="00C159F4" w14:paraId="5B704EE7" w14:textId="54A9C7F1" w:rsidTr="00BA1883">
        <w:tc>
          <w:tcPr>
            <w:tcW w:w="2109" w:type="pct"/>
            <w:shd w:val="clear" w:color="auto" w:fill="auto"/>
          </w:tcPr>
          <w:p w14:paraId="73CF33E1" w14:textId="280ABF0B" w:rsidR="00722C6E" w:rsidRPr="00C159F4" w:rsidRDefault="00722C6E" w:rsidP="00722C6E">
            <w:pPr>
              <w:jc w:val="both"/>
              <w:rPr>
                <w:rFonts w:ascii="Arial" w:hAnsi="Arial" w:cs="Arial"/>
              </w:rPr>
            </w:pPr>
            <w:r>
              <w:rPr>
                <w:rFonts w:ascii="Arial" w:hAnsi="Arial" w:cs="Arial"/>
                <w:lang w:val="fr-BE"/>
              </w:rPr>
              <w:t>Désinfection du sol</w:t>
            </w:r>
          </w:p>
        </w:tc>
        <w:tc>
          <w:tcPr>
            <w:tcW w:w="626" w:type="pct"/>
            <w:shd w:val="clear" w:color="auto" w:fill="auto"/>
          </w:tcPr>
          <w:p w14:paraId="6F06301A" w14:textId="77777777" w:rsidR="00722C6E" w:rsidRPr="00C159F4" w:rsidRDefault="00722C6E" w:rsidP="00722C6E">
            <w:pPr>
              <w:jc w:val="both"/>
              <w:rPr>
                <w:rFonts w:ascii="Arial" w:hAnsi="Arial" w:cs="Arial"/>
              </w:rPr>
            </w:pPr>
          </w:p>
        </w:tc>
        <w:tc>
          <w:tcPr>
            <w:tcW w:w="1486" w:type="pct"/>
          </w:tcPr>
          <w:p w14:paraId="34C66789" w14:textId="77777777" w:rsidR="00722C6E" w:rsidRPr="00C159F4" w:rsidRDefault="00722C6E" w:rsidP="00722C6E">
            <w:pPr>
              <w:jc w:val="both"/>
              <w:rPr>
                <w:rFonts w:ascii="Arial" w:hAnsi="Arial" w:cs="Arial"/>
              </w:rPr>
            </w:pPr>
          </w:p>
        </w:tc>
        <w:tc>
          <w:tcPr>
            <w:tcW w:w="779" w:type="pct"/>
          </w:tcPr>
          <w:p w14:paraId="10685294" w14:textId="77777777" w:rsidR="00722C6E" w:rsidRPr="00C159F4" w:rsidRDefault="00722C6E" w:rsidP="00722C6E">
            <w:pPr>
              <w:jc w:val="both"/>
              <w:rPr>
                <w:rFonts w:ascii="Arial" w:hAnsi="Arial" w:cs="Arial"/>
              </w:rPr>
            </w:pPr>
          </w:p>
        </w:tc>
      </w:tr>
      <w:tr w:rsidR="00722C6E" w:rsidRPr="00C159F4" w14:paraId="2424360D" w14:textId="0D34AC12" w:rsidTr="00BA1883">
        <w:tc>
          <w:tcPr>
            <w:tcW w:w="2109" w:type="pct"/>
            <w:shd w:val="clear" w:color="auto" w:fill="auto"/>
          </w:tcPr>
          <w:p w14:paraId="63DA0A2B" w14:textId="74F7D1D8" w:rsidR="00722C6E" w:rsidRPr="00C159F4" w:rsidRDefault="00722C6E" w:rsidP="00722C6E">
            <w:pPr>
              <w:jc w:val="both"/>
              <w:rPr>
                <w:rFonts w:ascii="Arial" w:hAnsi="Arial" w:cs="Arial"/>
              </w:rPr>
            </w:pPr>
            <w:r>
              <w:rPr>
                <w:rFonts w:ascii="Arial" w:hAnsi="Arial" w:cs="Arial"/>
                <w:lang w:val="fr-BE"/>
              </w:rPr>
              <w:t xml:space="preserve">Semis/plantation </w:t>
            </w:r>
          </w:p>
        </w:tc>
        <w:tc>
          <w:tcPr>
            <w:tcW w:w="626" w:type="pct"/>
            <w:shd w:val="clear" w:color="auto" w:fill="auto"/>
          </w:tcPr>
          <w:p w14:paraId="3EC4EF7C" w14:textId="77777777" w:rsidR="00722C6E" w:rsidRPr="00C159F4" w:rsidRDefault="00722C6E" w:rsidP="00722C6E">
            <w:pPr>
              <w:jc w:val="both"/>
              <w:rPr>
                <w:rFonts w:ascii="Arial" w:hAnsi="Arial" w:cs="Arial"/>
              </w:rPr>
            </w:pPr>
          </w:p>
        </w:tc>
        <w:tc>
          <w:tcPr>
            <w:tcW w:w="1486" w:type="pct"/>
          </w:tcPr>
          <w:p w14:paraId="2D5F8FA3" w14:textId="77777777" w:rsidR="00722C6E" w:rsidRPr="00C159F4" w:rsidRDefault="00722C6E" w:rsidP="00722C6E">
            <w:pPr>
              <w:jc w:val="both"/>
              <w:rPr>
                <w:rFonts w:ascii="Arial" w:hAnsi="Arial" w:cs="Arial"/>
              </w:rPr>
            </w:pPr>
          </w:p>
        </w:tc>
        <w:tc>
          <w:tcPr>
            <w:tcW w:w="779" w:type="pct"/>
          </w:tcPr>
          <w:p w14:paraId="38B9D9C6" w14:textId="77777777" w:rsidR="00722C6E" w:rsidRPr="00C159F4" w:rsidRDefault="00722C6E" w:rsidP="00722C6E">
            <w:pPr>
              <w:jc w:val="both"/>
              <w:rPr>
                <w:rFonts w:ascii="Arial" w:hAnsi="Arial" w:cs="Arial"/>
              </w:rPr>
            </w:pPr>
          </w:p>
        </w:tc>
      </w:tr>
      <w:tr w:rsidR="00722C6E" w:rsidRPr="00C159F4" w14:paraId="475B5CFF" w14:textId="4CE4535A" w:rsidTr="00BA1883">
        <w:tc>
          <w:tcPr>
            <w:tcW w:w="2109" w:type="pct"/>
            <w:shd w:val="clear" w:color="auto" w:fill="auto"/>
          </w:tcPr>
          <w:p w14:paraId="1C3A4793" w14:textId="713C59D1" w:rsidR="00722C6E" w:rsidRDefault="00722C6E" w:rsidP="00722C6E">
            <w:pPr>
              <w:jc w:val="both"/>
              <w:rPr>
                <w:rFonts w:ascii="Arial" w:hAnsi="Arial" w:cs="Arial"/>
              </w:rPr>
            </w:pPr>
            <w:r>
              <w:rPr>
                <w:rFonts w:ascii="Arial" w:hAnsi="Arial" w:cs="Arial"/>
                <w:lang w:val="fr-BE"/>
              </w:rPr>
              <w:t>Fertilisation</w:t>
            </w:r>
          </w:p>
        </w:tc>
        <w:tc>
          <w:tcPr>
            <w:tcW w:w="626" w:type="pct"/>
            <w:shd w:val="clear" w:color="auto" w:fill="auto"/>
          </w:tcPr>
          <w:p w14:paraId="02D88462" w14:textId="77777777" w:rsidR="00722C6E" w:rsidRPr="00C159F4" w:rsidRDefault="00722C6E" w:rsidP="00722C6E">
            <w:pPr>
              <w:jc w:val="both"/>
              <w:rPr>
                <w:rFonts w:ascii="Arial" w:hAnsi="Arial" w:cs="Arial"/>
              </w:rPr>
            </w:pPr>
          </w:p>
        </w:tc>
        <w:tc>
          <w:tcPr>
            <w:tcW w:w="1486" w:type="pct"/>
          </w:tcPr>
          <w:p w14:paraId="5E19F89E" w14:textId="77777777" w:rsidR="00722C6E" w:rsidRPr="00C159F4" w:rsidRDefault="00722C6E" w:rsidP="00722C6E">
            <w:pPr>
              <w:jc w:val="both"/>
              <w:rPr>
                <w:rFonts w:ascii="Arial" w:hAnsi="Arial" w:cs="Arial"/>
              </w:rPr>
            </w:pPr>
          </w:p>
        </w:tc>
        <w:tc>
          <w:tcPr>
            <w:tcW w:w="779" w:type="pct"/>
          </w:tcPr>
          <w:p w14:paraId="6E5E760A" w14:textId="77777777" w:rsidR="00722C6E" w:rsidRPr="00C159F4" w:rsidRDefault="00722C6E" w:rsidP="00722C6E">
            <w:pPr>
              <w:jc w:val="both"/>
              <w:rPr>
                <w:rFonts w:ascii="Arial" w:hAnsi="Arial" w:cs="Arial"/>
              </w:rPr>
            </w:pPr>
          </w:p>
        </w:tc>
      </w:tr>
      <w:tr w:rsidR="00722C6E" w:rsidRPr="00C159F4" w14:paraId="5478C74E" w14:textId="38E34F60" w:rsidTr="00BA1883">
        <w:tc>
          <w:tcPr>
            <w:tcW w:w="2109" w:type="pct"/>
            <w:shd w:val="clear" w:color="auto" w:fill="auto"/>
          </w:tcPr>
          <w:p w14:paraId="170B81BA" w14:textId="67833BF1" w:rsidR="00722C6E" w:rsidRPr="00C159F4" w:rsidRDefault="00722C6E" w:rsidP="00722C6E">
            <w:pPr>
              <w:jc w:val="both"/>
              <w:rPr>
                <w:rFonts w:ascii="Arial" w:hAnsi="Arial" w:cs="Arial"/>
              </w:rPr>
            </w:pPr>
            <w:r>
              <w:rPr>
                <w:rFonts w:ascii="Arial" w:hAnsi="Arial" w:cs="Arial"/>
                <w:lang w:val="fr-BE"/>
              </w:rPr>
              <w:t xml:space="preserve">Protection des cultures </w:t>
            </w:r>
          </w:p>
        </w:tc>
        <w:tc>
          <w:tcPr>
            <w:tcW w:w="626" w:type="pct"/>
            <w:shd w:val="clear" w:color="auto" w:fill="auto"/>
          </w:tcPr>
          <w:p w14:paraId="2F7C73F2" w14:textId="77777777" w:rsidR="00722C6E" w:rsidRPr="00C159F4" w:rsidRDefault="00722C6E" w:rsidP="00722C6E">
            <w:pPr>
              <w:jc w:val="both"/>
              <w:rPr>
                <w:rFonts w:ascii="Arial" w:hAnsi="Arial" w:cs="Arial"/>
              </w:rPr>
            </w:pPr>
          </w:p>
        </w:tc>
        <w:tc>
          <w:tcPr>
            <w:tcW w:w="1486" w:type="pct"/>
          </w:tcPr>
          <w:p w14:paraId="7D0B545C" w14:textId="77777777" w:rsidR="00722C6E" w:rsidRPr="00C159F4" w:rsidRDefault="00722C6E" w:rsidP="00722C6E">
            <w:pPr>
              <w:jc w:val="both"/>
              <w:rPr>
                <w:rFonts w:ascii="Arial" w:hAnsi="Arial" w:cs="Arial"/>
              </w:rPr>
            </w:pPr>
          </w:p>
        </w:tc>
        <w:tc>
          <w:tcPr>
            <w:tcW w:w="779" w:type="pct"/>
          </w:tcPr>
          <w:p w14:paraId="0368E587" w14:textId="77777777" w:rsidR="00722C6E" w:rsidRPr="00C159F4" w:rsidRDefault="00722C6E" w:rsidP="00722C6E">
            <w:pPr>
              <w:jc w:val="both"/>
              <w:rPr>
                <w:rFonts w:ascii="Arial" w:hAnsi="Arial" w:cs="Arial"/>
              </w:rPr>
            </w:pPr>
          </w:p>
        </w:tc>
      </w:tr>
      <w:tr w:rsidR="00722C6E" w:rsidRPr="00C159F4" w14:paraId="56EDF222" w14:textId="6A3A22BD" w:rsidTr="00BA1883">
        <w:tc>
          <w:tcPr>
            <w:tcW w:w="2109" w:type="pct"/>
            <w:shd w:val="clear" w:color="auto" w:fill="auto"/>
          </w:tcPr>
          <w:p w14:paraId="1EC61740" w14:textId="72FEC442" w:rsidR="00722C6E" w:rsidRPr="00C159F4" w:rsidRDefault="00722C6E" w:rsidP="00722C6E">
            <w:pPr>
              <w:jc w:val="both"/>
              <w:rPr>
                <w:rFonts w:ascii="Arial" w:hAnsi="Arial" w:cs="Arial"/>
              </w:rPr>
            </w:pPr>
            <w:r>
              <w:rPr>
                <w:rFonts w:ascii="Arial" w:hAnsi="Arial" w:cs="Arial"/>
                <w:lang w:val="fr-BE"/>
              </w:rPr>
              <w:t>Activités de culture</w:t>
            </w:r>
          </w:p>
        </w:tc>
        <w:tc>
          <w:tcPr>
            <w:tcW w:w="626" w:type="pct"/>
            <w:shd w:val="clear" w:color="auto" w:fill="auto"/>
          </w:tcPr>
          <w:p w14:paraId="3076C19A" w14:textId="77777777" w:rsidR="00722C6E" w:rsidRPr="00C159F4" w:rsidRDefault="00722C6E" w:rsidP="00722C6E">
            <w:pPr>
              <w:jc w:val="both"/>
              <w:rPr>
                <w:rFonts w:ascii="Arial" w:hAnsi="Arial" w:cs="Arial"/>
              </w:rPr>
            </w:pPr>
          </w:p>
        </w:tc>
        <w:tc>
          <w:tcPr>
            <w:tcW w:w="1486" w:type="pct"/>
          </w:tcPr>
          <w:p w14:paraId="22DE590C" w14:textId="77777777" w:rsidR="00722C6E" w:rsidRPr="00C159F4" w:rsidRDefault="00722C6E" w:rsidP="00722C6E">
            <w:pPr>
              <w:jc w:val="both"/>
              <w:rPr>
                <w:rFonts w:ascii="Arial" w:hAnsi="Arial" w:cs="Arial"/>
              </w:rPr>
            </w:pPr>
          </w:p>
        </w:tc>
        <w:tc>
          <w:tcPr>
            <w:tcW w:w="779" w:type="pct"/>
          </w:tcPr>
          <w:p w14:paraId="53539D6D" w14:textId="77777777" w:rsidR="00722C6E" w:rsidRPr="00C159F4" w:rsidRDefault="00722C6E" w:rsidP="00722C6E">
            <w:pPr>
              <w:jc w:val="both"/>
              <w:rPr>
                <w:rFonts w:ascii="Arial" w:hAnsi="Arial" w:cs="Arial"/>
              </w:rPr>
            </w:pPr>
          </w:p>
        </w:tc>
      </w:tr>
      <w:tr w:rsidR="00722C6E" w:rsidRPr="00C159F4" w14:paraId="13D866D2" w14:textId="49CB4699" w:rsidTr="00BA1883">
        <w:tc>
          <w:tcPr>
            <w:tcW w:w="2109" w:type="pct"/>
            <w:shd w:val="clear" w:color="auto" w:fill="auto"/>
          </w:tcPr>
          <w:p w14:paraId="016EDD3E" w14:textId="732F62F1" w:rsidR="00722C6E" w:rsidRPr="00C159F4" w:rsidRDefault="00722C6E" w:rsidP="00722C6E">
            <w:pPr>
              <w:jc w:val="both"/>
              <w:rPr>
                <w:rFonts w:ascii="Arial" w:hAnsi="Arial" w:cs="Arial"/>
              </w:rPr>
            </w:pPr>
            <w:r>
              <w:rPr>
                <w:rFonts w:ascii="Arial" w:hAnsi="Arial" w:cs="Arial"/>
                <w:lang w:val="fr-BE"/>
              </w:rPr>
              <w:t>Activités de récolte</w:t>
            </w:r>
          </w:p>
        </w:tc>
        <w:tc>
          <w:tcPr>
            <w:tcW w:w="626" w:type="pct"/>
            <w:shd w:val="clear" w:color="auto" w:fill="auto"/>
          </w:tcPr>
          <w:p w14:paraId="152A53AA" w14:textId="77777777" w:rsidR="00722C6E" w:rsidRPr="00C159F4" w:rsidRDefault="00722C6E" w:rsidP="00722C6E">
            <w:pPr>
              <w:jc w:val="both"/>
              <w:rPr>
                <w:rFonts w:ascii="Arial" w:hAnsi="Arial" w:cs="Arial"/>
              </w:rPr>
            </w:pPr>
          </w:p>
        </w:tc>
        <w:tc>
          <w:tcPr>
            <w:tcW w:w="1486" w:type="pct"/>
          </w:tcPr>
          <w:p w14:paraId="0AE949FD" w14:textId="77777777" w:rsidR="00722C6E" w:rsidRPr="00C159F4" w:rsidRDefault="00722C6E" w:rsidP="00722C6E">
            <w:pPr>
              <w:jc w:val="both"/>
              <w:rPr>
                <w:rFonts w:ascii="Arial" w:hAnsi="Arial" w:cs="Arial"/>
              </w:rPr>
            </w:pPr>
          </w:p>
        </w:tc>
        <w:tc>
          <w:tcPr>
            <w:tcW w:w="779" w:type="pct"/>
          </w:tcPr>
          <w:p w14:paraId="166039EB" w14:textId="77777777" w:rsidR="00722C6E" w:rsidRPr="00C159F4" w:rsidRDefault="00722C6E" w:rsidP="00722C6E">
            <w:pPr>
              <w:jc w:val="both"/>
              <w:rPr>
                <w:rFonts w:ascii="Arial" w:hAnsi="Arial" w:cs="Arial"/>
              </w:rPr>
            </w:pPr>
          </w:p>
        </w:tc>
      </w:tr>
      <w:tr w:rsidR="00722C6E" w:rsidRPr="00C159F4" w14:paraId="49CFF163" w14:textId="049ABA27" w:rsidTr="00BA1883">
        <w:tc>
          <w:tcPr>
            <w:tcW w:w="2109" w:type="pct"/>
            <w:shd w:val="clear" w:color="auto" w:fill="auto"/>
          </w:tcPr>
          <w:p w14:paraId="6FED3EE5" w14:textId="5041D468" w:rsidR="00722C6E" w:rsidRPr="00C159F4" w:rsidRDefault="00722C6E" w:rsidP="00722C6E">
            <w:pPr>
              <w:jc w:val="both"/>
              <w:rPr>
                <w:rFonts w:ascii="Arial" w:hAnsi="Arial" w:cs="Arial"/>
              </w:rPr>
            </w:pPr>
            <w:r>
              <w:rPr>
                <w:rFonts w:ascii="Arial" w:hAnsi="Arial" w:cs="Arial"/>
                <w:lang w:val="fr-BE"/>
              </w:rPr>
              <w:t>Conservation/stockage</w:t>
            </w:r>
          </w:p>
        </w:tc>
        <w:tc>
          <w:tcPr>
            <w:tcW w:w="626" w:type="pct"/>
            <w:shd w:val="clear" w:color="auto" w:fill="auto"/>
          </w:tcPr>
          <w:p w14:paraId="7B92CD03" w14:textId="77777777" w:rsidR="00722C6E" w:rsidRPr="00C159F4" w:rsidRDefault="00722C6E" w:rsidP="00722C6E">
            <w:pPr>
              <w:jc w:val="both"/>
              <w:rPr>
                <w:rFonts w:ascii="Arial" w:hAnsi="Arial" w:cs="Arial"/>
              </w:rPr>
            </w:pPr>
          </w:p>
        </w:tc>
        <w:tc>
          <w:tcPr>
            <w:tcW w:w="1486" w:type="pct"/>
          </w:tcPr>
          <w:p w14:paraId="42A56418" w14:textId="77777777" w:rsidR="00722C6E" w:rsidRPr="00C159F4" w:rsidRDefault="00722C6E" w:rsidP="00722C6E">
            <w:pPr>
              <w:jc w:val="both"/>
              <w:rPr>
                <w:rFonts w:ascii="Arial" w:hAnsi="Arial" w:cs="Arial"/>
              </w:rPr>
            </w:pPr>
          </w:p>
        </w:tc>
        <w:tc>
          <w:tcPr>
            <w:tcW w:w="779" w:type="pct"/>
          </w:tcPr>
          <w:p w14:paraId="3EE40C1C" w14:textId="77777777" w:rsidR="00722C6E" w:rsidRPr="00C159F4" w:rsidRDefault="00722C6E" w:rsidP="00722C6E">
            <w:pPr>
              <w:jc w:val="both"/>
              <w:rPr>
                <w:rFonts w:ascii="Arial" w:hAnsi="Arial" w:cs="Arial"/>
              </w:rPr>
            </w:pPr>
          </w:p>
        </w:tc>
      </w:tr>
      <w:tr w:rsidR="00722C6E" w:rsidRPr="00C159F4" w14:paraId="4C3428BE" w14:textId="4DB172E0" w:rsidTr="00BA1883">
        <w:tc>
          <w:tcPr>
            <w:tcW w:w="2109" w:type="pct"/>
            <w:shd w:val="clear" w:color="auto" w:fill="auto"/>
          </w:tcPr>
          <w:p w14:paraId="496C4233" w14:textId="7990451E" w:rsidR="00722C6E" w:rsidRPr="00C159F4" w:rsidRDefault="00722C6E" w:rsidP="00722C6E">
            <w:pPr>
              <w:jc w:val="both"/>
              <w:rPr>
                <w:rFonts w:ascii="Arial" w:hAnsi="Arial" w:cs="Arial"/>
              </w:rPr>
            </w:pPr>
            <w:r>
              <w:rPr>
                <w:rFonts w:ascii="Arial" w:hAnsi="Arial" w:cs="Arial"/>
                <w:lang w:val="fr-BE"/>
              </w:rPr>
              <w:t>Triage/emballage</w:t>
            </w:r>
          </w:p>
        </w:tc>
        <w:tc>
          <w:tcPr>
            <w:tcW w:w="626" w:type="pct"/>
            <w:shd w:val="clear" w:color="auto" w:fill="auto"/>
          </w:tcPr>
          <w:p w14:paraId="59347332" w14:textId="77777777" w:rsidR="00722C6E" w:rsidRPr="00C159F4" w:rsidRDefault="00722C6E" w:rsidP="00722C6E">
            <w:pPr>
              <w:jc w:val="both"/>
              <w:rPr>
                <w:rFonts w:ascii="Arial" w:hAnsi="Arial" w:cs="Arial"/>
              </w:rPr>
            </w:pPr>
          </w:p>
        </w:tc>
        <w:tc>
          <w:tcPr>
            <w:tcW w:w="1486" w:type="pct"/>
          </w:tcPr>
          <w:p w14:paraId="6BE24BAE" w14:textId="77777777" w:rsidR="00722C6E" w:rsidRPr="00C159F4" w:rsidRDefault="00722C6E" w:rsidP="00722C6E">
            <w:pPr>
              <w:jc w:val="both"/>
              <w:rPr>
                <w:rFonts w:ascii="Arial" w:hAnsi="Arial" w:cs="Arial"/>
              </w:rPr>
            </w:pPr>
          </w:p>
        </w:tc>
        <w:tc>
          <w:tcPr>
            <w:tcW w:w="779" w:type="pct"/>
          </w:tcPr>
          <w:p w14:paraId="2B90DA03" w14:textId="77777777" w:rsidR="00722C6E" w:rsidRPr="00C159F4" w:rsidRDefault="00722C6E" w:rsidP="00722C6E">
            <w:pPr>
              <w:jc w:val="both"/>
              <w:rPr>
                <w:rFonts w:ascii="Arial" w:hAnsi="Arial" w:cs="Arial"/>
              </w:rPr>
            </w:pPr>
          </w:p>
        </w:tc>
      </w:tr>
      <w:tr w:rsidR="00722C6E" w:rsidRPr="00D16C9F" w14:paraId="51FE58FB" w14:textId="6F08685F" w:rsidTr="00BA1883">
        <w:tc>
          <w:tcPr>
            <w:tcW w:w="2109" w:type="pct"/>
            <w:shd w:val="clear" w:color="auto" w:fill="auto"/>
          </w:tcPr>
          <w:p w14:paraId="080BEA3A" w14:textId="75A5F36B" w:rsidR="00722C6E" w:rsidRPr="00D16C9F" w:rsidRDefault="00722C6E" w:rsidP="00722C6E">
            <w:pPr>
              <w:jc w:val="both"/>
              <w:rPr>
                <w:rFonts w:ascii="Arial" w:hAnsi="Arial" w:cs="Arial"/>
              </w:rPr>
            </w:pPr>
            <w:r>
              <w:rPr>
                <w:rFonts w:ascii="Arial" w:hAnsi="Arial" w:cs="Arial"/>
                <w:lang w:val="fr-BE"/>
              </w:rPr>
              <w:t xml:space="preserve">Transport </w:t>
            </w:r>
          </w:p>
        </w:tc>
        <w:tc>
          <w:tcPr>
            <w:tcW w:w="626" w:type="pct"/>
            <w:shd w:val="clear" w:color="auto" w:fill="auto"/>
          </w:tcPr>
          <w:p w14:paraId="4C256772" w14:textId="77777777" w:rsidR="00722C6E" w:rsidRPr="00D16C9F" w:rsidRDefault="00722C6E" w:rsidP="00722C6E">
            <w:pPr>
              <w:jc w:val="both"/>
              <w:rPr>
                <w:rFonts w:ascii="Arial" w:hAnsi="Arial" w:cs="Arial"/>
              </w:rPr>
            </w:pPr>
          </w:p>
        </w:tc>
        <w:tc>
          <w:tcPr>
            <w:tcW w:w="1486" w:type="pct"/>
          </w:tcPr>
          <w:p w14:paraId="7C97876E" w14:textId="77777777" w:rsidR="00722C6E" w:rsidRPr="00D16C9F" w:rsidRDefault="00722C6E" w:rsidP="00722C6E">
            <w:pPr>
              <w:jc w:val="both"/>
              <w:rPr>
                <w:rFonts w:ascii="Arial" w:hAnsi="Arial" w:cs="Arial"/>
              </w:rPr>
            </w:pPr>
          </w:p>
        </w:tc>
        <w:tc>
          <w:tcPr>
            <w:tcW w:w="779" w:type="pct"/>
          </w:tcPr>
          <w:p w14:paraId="30990910" w14:textId="77777777" w:rsidR="00722C6E" w:rsidRPr="00D16C9F" w:rsidRDefault="00722C6E" w:rsidP="00722C6E">
            <w:pPr>
              <w:jc w:val="both"/>
              <w:rPr>
                <w:rFonts w:ascii="Arial" w:hAnsi="Arial" w:cs="Arial"/>
              </w:rPr>
            </w:pPr>
          </w:p>
        </w:tc>
      </w:tr>
      <w:tr w:rsidR="00722C6E" w:rsidRPr="00D16C9F" w14:paraId="5E29736C" w14:textId="79FD6AB9" w:rsidTr="00BA1883">
        <w:tc>
          <w:tcPr>
            <w:tcW w:w="2109" w:type="pct"/>
            <w:shd w:val="clear" w:color="auto" w:fill="auto"/>
          </w:tcPr>
          <w:p w14:paraId="25A8637C" w14:textId="741DA0A6" w:rsidR="00722C6E" w:rsidRPr="00D16C9F" w:rsidRDefault="00722C6E" w:rsidP="00722C6E">
            <w:pPr>
              <w:jc w:val="both"/>
              <w:rPr>
                <w:rFonts w:ascii="Arial" w:hAnsi="Arial" w:cs="Arial"/>
              </w:rPr>
            </w:pPr>
            <w:r>
              <w:rPr>
                <w:rFonts w:ascii="Arial" w:hAnsi="Arial" w:cs="Arial"/>
                <w:lang w:val="fr-BE"/>
              </w:rPr>
              <w:t>Lutte contre les nuisibles</w:t>
            </w:r>
          </w:p>
        </w:tc>
        <w:tc>
          <w:tcPr>
            <w:tcW w:w="626" w:type="pct"/>
            <w:shd w:val="clear" w:color="auto" w:fill="auto"/>
          </w:tcPr>
          <w:p w14:paraId="47FD5EC4" w14:textId="77777777" w:rsidR="00722C6E" w:rsidRPr="00D16C9F" w:rsidRDefault="00722C6E" w:rsidP="00722C6E">
            <w:pPr>
              <w:jc w:val="both"/>
              <w:rPr>
                <w:rFonts w:ascii="Arial" w:hAnsi="Arial" w:cs="Arial"/>
              </w:rPr>
            </w:pPr>
          </w:p>
        </w:tc>
        <w:tc>
          <w:tcPr>
            <w:tcW w:w="1486" w:type="pct"/>
          </w:tcPr>
          <w:p w14:paraId="414DB723" w14:textId="77777777" w:rsidR="00722C6E" w:rsidRPr="00D16C9F" w:rsidRDefault="00722C6E" w:rsidP="00722C6E">
            <w:pPr>
              <w:jc w:val="both"/>
              <w:rPr>
                <w:rFonts w:ascii="Arial" w:hAnsi="Arial" w:cs="Arial"/>
              </w:rPr>
            </w:pPr>
          </w:p>
        </w:tc>
        <w:tc>
          <w:tcPr>
            <w:tcW w:w="779" w:type="pct"/>
          </w:tcPr>
          <w:p w14:paraId="09F43917" w14:textId="77777777" w:rsidR="00722C6E" w:rsidRPr="00D16C9F" w:rsidRDefault="00722C6E" w:rsidP="00722C6E">
            <w:pPr>
              <w:jc w:val="both"/>
              <w:rPr>
                <w:rFonts w:ascii="Arial" w:hAnsi="Arial" w:cs="Arial"/>
              </w:rPr>
            </w:pPr>
          </w:p>
        </w:tc>
      </w:tr>
      <w:tr w:rsidR="00722C6E" w:rsidRPr="00C159F4" w14:paraId="5A62E60B" w14:textId="793EE0D3" w:rsidTr="00BA1883">
        <w:tc>
          <w:tcPr>
            <w:tcW w:w="2109" w:type="pct"/>
            <w:shd w:val="clear" w:color="auto" w:fill="auto"/>
          </w:tcPr>
          <w:p w14:paraId="773DD77D" w14:textId="01BECA64" w:rsidR="00722C6E" w:rsidRPr="00C159F4" w:rsidRDefault="00722C6E" w:rsidP="00722C6E">
            <w:pPr>
              <w:jc w:val="both"/>
              <w:rPr>
                <w:rFonts w:ascii="Arial" w:hAnsi="Arial" w:cs="Arial"/>
              </w:rPr>
            </w:pPr>
            <w:r>
              <w:rPr>
                <w:rFonts w:ascii="Arial" w:hAnsi="Arial" w:cs="Arial"/>
                <w:lang w:val="fr-BE"/>
              </w:rPr>
              <w:t>Autres : ...</w:t>
            </w:r>
          </w:p>
        </w:tc>
        <w:tc>
          <w:tcPr>
            <w:tcW w:w="626" w:type="pct"/>
            <w:shd w:val="clear" w:color="auto" w:fill="auto"/>
          </w:tcPr>
          <w:p w14:paraId="1A80CDC6" w14:textId="77777777" w:rsidR="00722C6E" w:rsidRPr="00C159F4" w:rsidRDefault="00722C6E" w:rsidP="00722C6E">
            <w:pPr>
              <w:jc w:val="both"/>
              <w:rPr>
                <w:rFonts w:ascii="Arial" w:hAnsi="Arial" w:cs="Arial"/>
              </w:rPr>
            </w:pPr>
          </w:p>
        </w:tc>
        <w:tc>
          <w:tcPr>
            <w:tcW w:w="1486" w:type="pct"/>
          </w:tcPr>
          <w:p w14:paraId="50FF8DC3" w14:textId="77777777" w:rsidR="00722C6E" w:rsidRPr="00C159F4" w:rsidRDefault="00722C6E" w:rsidP="00722C6E">
            <w:pPr>
              <w:jc w:val="both"/>
              <w:rPr>
                <w:rFonts w:ascii="Arial" w:hAnsi="Arial" w:cs="Arial"/>
              </w:rPr>
            </w:pPr>
          </w:p>
        </w:tc>
        <w:tc>
          <w:tcPr>
            <w:tcW w:w="779" w:type="pct"/>
          </w:tcPr>
          <w:p w14:paraId="7C43E4B4" w14:textId="77777777" w:rsidR="00722C6E" w:rsidRPr="00C159F4" w:rsidRDefault="00722C6E" w:rsidP="00722C6E">
            <w:pPr>
              <w:jc w:val="both"/>
              <w:rPr>
                <w:rFonts w:ascii="Arial" w:hAnsi="Arial" w:cs="Arial"/>
              </w:rPr>
            </w:pPr>
          </w:p>
        </w:tc>
      </w:tr>
      <w:tr w:rsidR="00722C6E" w:rsidRPr="00C159F4" w14:paraId="6925BA88" w14:textId="53A9B684" w:rsidTr="00BA1883">
        <w:tc>
          <w:tcPr>
            <w:tcW w:w="2109" w:type="pct"/>
            <w:shd w:val="clear" w:color="auto" w:fill="auto"/>
          </w:tcPr>
          <w:p w14:paraId="1F2007EB" w14:textId="00427C17" w:rsidR="00722C6E" w:rsidRPr="00C159F4" w:rsidRDefault="00722C6E" w:rsidP="00722C6E">
            <w:pPr>
              <w:jc w:val="both"/>
              <w:rPr>
                <w:rFonts w:ascii="Arial" w:hAnsi="Arial" w:cs="Arial"/>
              </w:rPr>
            </w:pPr>
            <w:r>
              <w:rPr>
                <w:rFonts w:ascii="Arial" w:hAnsi="Arial" w:cs="Arial"/>
                <w:lang w:val="fr-BE"/>
              </w:rPr>
              <w:t>Autres : ...</w:t>
            </w:r>
          </w:p>
        </w:tc>
        <w:tc>
          <w:tcPr>
            <w:tcW w:w="626" w:type="pct"/>
            <w:shd w:val="clear" w:color="auto" w:fill="auto"/>
          </w:tcPr>
          <w:p w14:paraId="2ADC86A2" w14:textId="77777777" w:rsidR="00722C6E" w:rsidRPr="00C159F4" w:rsidRDefault="00722C6E" w:rsidP="00722C6E">
            <w:pPr>
              <w:jc w:val="both"/>
              <w:rPr>
                <w:rFonts w:ascii="Arial" w:hAnsi="Arial" w:cs="Arial"/>
              </w:rPr>
            </w:pPr>
          </w:p>
        </w:tc>
        <w:tc>
          <w:tcPr>
            <w:tcW w:w="1486" w:type="pct"/>
          </w:tcPr>
          <w:p w14:paraId="3274DA5F" w14:textId="77777777" w:rsidR="00722C6E" w:rsidRPr="00C159F4" w:rsidRDefault="00722C6E" w:rsidP="00722C6E">
            <w:pPr>
              <w:jc w:val="both"/>
              <w:rPr>
                <w:rFonts w:ascii="Arial" w:hAnsi="Arial" w:cs="Arial"/>
              </w:rPr>
            </w:pPr>
          </w:p>
        </w:tc>
        <w:tc>
          <w:tcPr>
            <w:tcW w:w="779" w:type="pct"/>
          </w:tcPr>
          <w:p w14:paraId="30CBB9CD" w14:textId="77777777" w:rsidR="00722C6E" w:rsidRPr="00C159F4" w:rsidRDefault="00722C6E" w:rsidP="00722C6E">
            <w:pPr>
              <w:jc w:val="both"/>
              <w:rPr>
                <w:rFonts w:ascii="Arial" w:hAnsi="Arial" w:cs="Arial"/>
              </w:rPr>
            </w:pPr>
          </w:p>
        </w:tc>
      </w:tr>
    </w:tbl>
    <w:p w14:paraId="7505D3F0" w14:textId="77777777" w:rsidR="00210812" w:rsidRPr="00177CF8" w:rsidRDefault="00210812" w:rsidP="00F414A2">
      <w:pPr>
        <w:jc w:val="both"/>
        <w:rPr>
          <w:rFonts w:ascii="Arial" w:hAnsi="Arial" w:cs="Arial"/>
        </w:rPr>
      </w:pPr>
    </w:p>
    <w:p w14:paraId="395238AB" w14:textId="77777777" w:rsidR="00BA1883" w:rsidRDefault="00BA1883">
      <w:pPr>
        <w:rPr>
          <w:rFonts w:ascii="Arial" w:hAnsi="Arial" w:cs="Arial"/>
          <w:lang w:val="fr-BE"/>
        </w:rPr>
      </w:pPr>
      <w:r>
        <w:rPr>
          <w:rFonts w:ascii="Arial" w:hAnsi="Arial" w:cs="Arial"/>
          <w:lang w:val="fr-BE"/>
        </w:rPr>
        <w:br w:type="page"/>
      </w:r>
    </w:p>
    <w:p w14:paraId="172D89D5" w14:textId="3FABB52C" w:rsidR="00722C6E" w:rsidRPr="00AB5C15" w:rsidRDefault="00722C6E" w:rsidP="00722C6E">
      <w:pPr>
        <w:rPr>
          <w:rFonts w:ascii="Arial" w:hAnsi="Arial" w:cs="Arial"/>
          <w:color w:val="FF0000"/>
        </w:rPr>
      </w:pPr>
      <w:r>
        <w:rPr>
          <w:rFonts w:ascii="Arial" w:hAnsi="Arial" w:cs="Arial"/>
          <w:lang w:val="fr-BE"/>
        </w:rPr>
        <w:lastRenderedPageBreak/>
        <w:t xml:space="preserve">Principes et critères GLOBALG.A.P. IFA F&amp;V-SMART à respecter par l’entrepreneur </w:t>
      </w:r>
    </w:p>
    <w:p w14:paraId="266AFEA4" w14:textId="77777777" w:rsidR="00361027" w:rsidRPr="00065C6D" w:rsidRDefault="00361027" w:rsidP="00F414A2">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4819"/>
        <w:gridCol w:w="2972"/>
      </w:tblGrid>
      <w:tr w:rsidR="00722C6E" w:rsidRPr="00C159F4" w14:paraId="53CBF88E" w14:textId="77777777" w:rsidTr="00722C6E">
        <w:tc>
          <w:tcPr>
            <w:tcW w:w="701" w:type="pct"/>
            <w:shd w:val="clear" w:color="auto" w:fill="auto"/>
          </w:tcPr>
          <w:p w14:paraId="62D54406" w14:textId="77777777" w:rsidR="00722C6E" w:rsidRDefault="00722C6E" w:rsidP="00722C6E">
            <w:pPr>
              <w:jc w:val="both"/>
              <w:rPr>
                <w:rFonts w:ascii="Arial" w:hAnsi="Arial" w:cs="Arial"/>
              </w:rPr>
            </w:pPr>
            <w:r>
              <w:rPr>
                <w:rFonts w:ascii="Arial" w:hAnsi="Arial" w:cs="Arial"/>
                <w:lang w:val="fr-BE"/>
              </w:rPr>
              <w:t>PC</w:t>
            </w:r>
          </w:p>
          <w:p w14:paraId="350D4CBB" w14:textId="2A9F9404" w:rsidR="00722C6E" w:rsidRPr="00C159F4" w:rsidRDefault="00722C6E" w:rsidP="00722C6E">
            <w:pPr>
              <w:jc w:val="both"/>
              <w:rPr>
                <w:rFonts w:ascii="Arial" w:hAnsi="Arial" w:cs="Arial"/>
              </w:rPr>
            </w:pPr>
            <w:r>
              <w:rPr>
                <w:rFonts w:ascii="Arial" w:hAnsi="Arial" w:cs="Arial"/>
                <w:lang w:val="fr-BE"/>
              </w:rPr>
              <w:t>FV-SMART</w:t>
            </w:r>
          </w:p>
        </w:tc>
        <w:tc>
          <w:tcPr>
            <w:tcW w:w="2659" w:type="pct"/>
            <w:shd w:val="clear" w:color="auto" w:fill="auto"/>
          </w:tcPr>
          <w:p w14:paraId="5A455F86" w14:textId="1DDBF51D" w:rsidR="00722C6E" w:rsidRPr="00C159F4" w:rsidRDefault="00722C6E" w:rsidP="00722C6E">
            <w:pPr>
              <w:jc w:val="both"/>
              <w:rPr>
                <w:rFonts w:ascii="Arial" w:hAnsi="Arial" w:cs="Arial"/>
              </w:rPr>
            </w:pPr>
            <w:r>
              <w:rPr>
                <w:rFonts w:ascii="Arial" w:hAnsi="Arial" w:cs="Arial"/>
                <w:lang w:val="fr-BE"/>
              </w:rPr>
              <w:t>Domaine</w:t>
            </w:r>
          </w:p>
        </w:tc>
        <w:tc>
          <w:tcPr>
            <w:tcW w:w="1640" w:type="pct"/>
            <w:shd w:val="clear" w:color="auto" w:fill="auto"/>
          </w:tcPr>
          <w:p w14:paraId="326E7D5C" w14:textId="1D974458" w:rsidR="00722C6E" w:rsidRPr="00361027" w:rsidRDefault="00722C6E" w:rsidP="00722C6E">
            <w:pPr>
              <w:rPr>
                <w:rFonts w:ascii="Arial" w:hAnsi="Arial" w:cs="Arial"/>
                <w:bCs/>
              </w:rPr>
            </w:pPr>
            <w:r>
              <w:rPr>
                <w:rFonts w:ascii="Arial" w:hAnsi="Arial" w:cs="Arial"/>
                <w:lang w:val="fr-BE"/>
              </w:rPr>
              <w:t>Commentaires et évaluation</w:t>
            </w:r>
          </w:p>
        </w:tc>
      </w:tr>
      <w:tr w:rsidR="00722C6E" w:rsidRPr="00C159F4" w14:paraId="68261706" w14:textId="77777777" w:rsidTr="00722C6E">
        <w:tc>
          <w:tcPr>
            <w:tcW w:w="701" w:type="pct"/>
            <w:shd w:val="clear" w:color="auto" w:fill="auto"/>
          </w:tcPr>
          <w:p w14:paraId="6FBE12F7" w14:textId="71DEEEAF" w:rsidR="00722C6E" w:rsidRDefault="00722C6E" w:rsidP="00722C6E">
            <w:pPr>
              <w:jc w:val="both"/>
              <w:rPr>
                <w:rFonts w:ascii="Arial" w:hAnsi="Arial" w:cs="Arial"/>
              </w:rPr>
            </w:pPr>
            <w:r>
              <w:rPr>
                <w:rFonts w:ascii="Arial" w:hAnsi="Arial" w:cs="Arial"/>
                <w:lang w:val="fr-BE"/>
              </w:rPr>
              <w:t>1</w:t>
            </w:r>
          </w:p>
        </w:tc>
        <w:tc>
          <w:tcPr>
            <w:tcW w:w="2659" w:type="pct"/>
            <w:shd w:val="clear" w:color="auto" w:fill="auto"/>
          </w:tcPr>
          <w:p w14:paraId="69EA6F6F" w14:textId="59E73F51" w:rsidR="00722C6E" w:rsidRDefault="00722C6E" w:rsidP="00722C6E">
            <w:pPr>
              <w:jc w:val="both"/>
              <w:rPr>
                <w:rFonts w:ascii="Arial" w:hAnsi="Arial" w:cs="Arial"/>
              </w:rPr>
            </w:pPr>
            <w:r>
              <w:rPr>
                <w:rFonts w:ascii="Arial" w:hAnsi="Arial" w:cs="Arial"/>
                <w:lang w:val="fr-BE"/>
              </w:rPr>
              <w:t>Documentation interne</w:t>
            </w:r>
          </w:p>
        </w:tc>
        <w:tc>
          <w:tcPr>
            <w:tcW w:w="1640" w:type="pct"/>
            <w:shd w:val="clear" w:color="auto" w:fill="auto"/>
          </w:tcPr>
          <w:p w14:paraId="61C1F021" w14:textId="77777777" w:rsidR="00722C6E" w:rsidRDefault="00722C6E" w:rsidP="00722C6E">
            <w:pPr>
              <w:jc w:val="center"/>
              <w:rPr>
                <w:rFonts w:ascii="Arial" w:hAnsi="Arial" w:cs="Arial"/>
              </w:rPr>
            </w:pPr>
          </w:p>
        </w:tc>
      </w:tr>
      <w:tr w:rsidR="00722C6E" w:rsidRPr="00C159F4" w14:paraId="1822880B" w14:textId="77777777" w:rsidTr="00722C6E">
        <w:tc>
          <w:tcPr>
            <w:tcW w:w="701" w:type="pct"/>
            <w:shd w:val="clear" w:color="auto" w:fill="auto"/>
          </w:tcPr>
          <w:p w14:paraId="6CFD936E" w14:textId="7A0E7F66" w:rsidR="00722C6E" w:rsidRDefault="00722C6E" w:rsidP="00722C6E">
            <w:pPr>
              <w:jc w:val="both"/>
              <w:rPr>
                <w:rFonts w:ascii="Arial" w:hAnsi="Arial" w:cs="Arial"/>
              </w:rPr>
            </w:pPr>
            <w:r>
              <w:rPr>
                <w:rFonts w:ascii="Arial" w:hAnsi="Arial" w:cs="Arial"/>
                <w:lang w:val="fr-BE"/>
              </w:rPr>
              <w:t>2</w:t>
            </w:r>
          </w:p>
        </w:tc>
        <w:tc>
          <w:tcPr>
            <w:tcW w:w="2659" w:type="pct"/>
            <w:shd w:val="clear" w:color="auto" w:fill="auto"/>
          </w:tcPr>
          <w:p w14:paraId="570DC591" w14:textId="6E91F197" w:rsidR="00722C6E" w:rsidRDefault="00722C6E" w:rsidP="00722C6E">
            <w:pPr>
              <w:jc w:val="both"/>
              <w:rPr>
                <w:rFonts w:ascii="Arial" w:hAnsi="Arial" w:cs="Arial"/>
              </w:rPr>
            </w:pPr>
            <w:r>
              <w:rPr>
                <w:rFonts w:ascii="Arial" w:hAnsi="Arial" w:cs="Arial"/>
                <w:lang w:val="fr-BE"/>
              </w:rPr>
              <w:t>Plan d'amélioration continue</w:t>
            </w:r>
          </w:p>
        </w:tc>
        <w:tc>
          <w:tcPr>
            <w:tcW w:w="1640" w:type="pct"/>
            <w:shd w:val="clear" w:color="auto" w:fill="auto"/>
          </w:tcPr>
          <w:p w14:paraId="46612703" w14:textId="77777777" w:rsidR="00722C6E" w:rsidRDefault="00722C6E" w:rsidP="00722C6E">
            <w:pPr>
              <w:jc w:val="center"/>
              <w:rPr>
                <w:rFonts w:ascii="Arial" w:hAnsi="Arial" w:cs="Arial"/>
              </w:rPr>
            </w:pPr>
          </w:p>
        </w:tc>
      </w:tr>
      <w:tr w:rsidR="00722C6E" w:rsidRPr="00C159F4" w14:paraId="3CC5B350" w14:textId="77777777" w:rsidTr="00722C6E">
        <w:tc>
          <w:tcPr>
            <w:tcW w:w="701" w:type="pct"/>
            <w:shd w:val="clear" w:color="auto" w:fill="auto"/>
          </w:tcPr>
          <w:p w14:paraId="4711B8AD" w14:textId="1CA986F5" w:rsidR="00722C6E" w:rsidRDefault="00722C6E" w:rsidP="00722C6E">
            <w:pPr>
              <w:jc w:val="both"/>
              <w:rPr>
                <w:rFonts w:ascii="Arial" w:hAnsi="Arial" w:cs="Arial"/>
              </w:rPr>
            </w:pPr>
            <w:r>
              <w:rPr>
                <w:rFonts w:ascii="Arial" w:hAnsi="Arial" w:cs="Arial"/>
                <w:lang w:val="fr-BE"/>
              </w:rPr>
              <w:t>3</w:t>
            </w:r>
          </w:p>
        </w:tc>
        <w:tc>
          <w:tcPr>
            <w:tcW w:w="2659" w:type="pct"/>
            <w:shd w:val="clear" w:color="auto" w:fill="auto"/>
          </w:tcPr>
          <w:p w14:paraId="0DE69FE4" w14:textId="78B3CBDD" w:rsidR="00722C6E" w:rsidRDefault="00722C6E" w:rsidP="00722C6E">
            <w:pPr>
              <w:jc w:val="both"/>
              <w:rPr>
                <w:rFonts w:ascii="Arial" w:hAnsi="Arial" w:cs="Arial"/>
              </w:rPr>
            </w:pPr>
            <w:r>
              <w:rPr>
                <w:rFonts w:ascii="Arial" w:hAnsi="Arial" w:cs="Arial"/>
                <w:lang w:val="fr-BE"/>
              </w:rPr>
              <w:t>Gestion des ressources et formation</w:t>
            </w:r>
          </w:p>
        </w:tc>
        <w:tc>
          <w:tcPr>
            <w:tcW w:w="1640" w:type="pct"/>
            <w:shd w:val="clear" w:color="auto" w:fill="auto"/>
          </w:tcPr>
          <w:p w14:paraId="6390958A" w14:textId="77777777" w:rsidR="00722C6E" w:rsidRDefault="00722C6E" w:rsidP="00722C6E">
            <w:pPr>
              <w:jc w:val="center"/>
              <w:rPr>
                <w:rFonts w:ascii="Arial" w:hAnsi="Arial" w:cs="Arial"/>
              </w:rPr>
            </w:pPr>
          </w:p>
        </w:tc>
      </w:tr>
      <w:tr w:rsidR="00722C6E" w:rsidRPr="00C159F4" w14:paraId="5BD275DC" w14:textId="77777777" w:rsidTr="00722C6E">
        <w:tc>
          <w:tcPr>
            <w:tcW w:w="701" w:type="pct"/>
            <w:shd w:val="clear" w:color="auto" w:fill="auto"/>
          </w:tcPr>
          <w:p w14:paraId="4A059F26" w14:textId="4A9193D4" w:rsidR="00722C6E" w:rsidRDefault="00722C6E" w:rsidP="00722C6E">
            <w:pPr>
              <w:jc w:val="both"/>
              <w:rPr>
                <w:rFonts w:ascii="Arial" w:hAnsi="Arial" w:cs="Arial"/>
              </w:rPr>
            </w:pPr>
            <w:r>
              <w:rPr>
                <w:rFonts w:ascii="Arial" w:hAnsi="Arial" w:cs="Arial"/>
                <w:lang w:val="fr-BE"/>
              </w:rPr>
              <w:t>5</w:t>
            </w:r>
          </w:p>
        </w:tc>
        <w:tc>
          <w:tcPr>
            <w:tcW w:w="2659" w:type="pct"/>
            <w:shd w:val="clear" w:color="auto" w:fill="auto"/>
          </w:tcPr>
          <w:p w14:paraId="54B74E58" w14:textId="4E064495" w:rsidR="00722C6E" w:rsidRDefault="00722C6E" w:rsidP="00722C6E">
            <w:pPr>
              <w:rPr>
                <w:rFonts w:ascii="Arial" w:hAnsi="Arial" w:cs="Arial"/>
              </w:rPr>
            </w:pPr>
            <w:r>
              <w:rPr>
                <w:rFonts w:ascii="Arial" w:hAnsi="Arial" w:cs="Arial"/>
                <w:lang w:val="fr-BE"/>
              </w:rPr>
              <w:t>Spécifications, fournisseurs et gestion des stocks</w:t>
            </w:r>
          </w:p>
        </w:tc>
        <w:tc>
          <w:tcPr>
            <w:tcW w:w="1640" w:type="pct"/>
            <w:shd w:val="clear" w:color="auto" w:fill="auto"/>
          </w:tcPr>
          <w:p w14:paraId="17456222" w14:textId="77777777" w:rsidR="00722C6E" w:rsidRDefault="00722C6E" w:rsidP="00722C6E">
            <w:pPr>
              <w:jc w:val="center"/>
              <w:rPr>
                <w:rFonts w:ascii="Arial" w:hAnsi="Arial" w:cs="Arial"/>
              </w:rPr>
            </w:pPr>
          </w:p>
        </w:tc>
      </w:tr>
      <w:tr w:rsidR="00722C6E" w:rsidRPr="00C159F4" w14:paraId="4F5EC043" w14:textId="77777777" w:rsidTr="00722C6E">
        <w:tc>
          <w:tcPr>
            <w:tcW w:w="701" w:type="pct"/>
            <w:shd w:val="clear" w:color="auto" w:fill="auto"/>
          </w:tcPr>
          <w:p w14:paraId="4CDC9972" w14:textId="4EB85969" w:rsidR="00722C6E" w:rsidRDefault="00722C6E" w:rsidP="00722C6E">
            <w:pPr>
              <w:jc w:val="both"/>
              <w:rPr>
                <w:rFonts w:ascii="Arial" w:hAnsi="Arial" w:cs="Arial"/>
              </w:rPr>
            </w:pPr>
            <w:r>
              <w:rPr>
                <w:rFonts w:ascii="Arial" w:hAnsi="Arial" w:cs="Arial"/>
                <w:lang w:val="fr-BE"/>
              </w:rPr>
              <w:t>6</w:t>
            </w:r>
          </w:p>
        </w:tc>
        <w:tc>
          <w:tcPr>
            <w:tcW w:w="2659" w:type="pct"/>
            <w:shd w:val="clear" w:color="auto" w:fill="auto"/>
          </w:tcPr>
          <w:p w14:paraId="45F797E2" w14:textId="052AD46F" w:rsidR="00722C6E" w:rsidRDefault="00722C6E" w:rsidP="00722C6E">
            <w:pPr>
              <w:rPr>
                <w:rFonts w:ascii="Arial" w:hAnsi="Arial" w:cs="Arial"/>
              </w:rPr>
            </w:pPr>
            <w:r>
              <w:rPr>
                <w:rFonts w:ascii="Arial" w:hAnsi="Arial" w:cs="Arial"/>
                <w:lang w:val="fr-BE"/>
              </w:rPr>
              <w:t>Traçabilité</w:t>
            </w:r>
          </w:p>
        </w:tc>
        <w:tc>
          <w:tcPr>
            <w:tcW w:w="1640" w:type="pct"/>
            <w:shd w:val="clear" w:color="auto" w:fill="auto"/>
          </w:tcPr>
          <w:p w14:paraId="468AA167" w14:textId="77777777" w:rsidR="00722C6E" w:rsidRDefault="00722C6E" w:rsidP="00722C6E">
            <w:pPr>
              <w:jc w:val="center"/>
              <w:rPr>
                <w:rFonts w:ascii="Arial" w:hAnsi="Arial" w:cs="Arial"/>
              </w:rPr>
            </w:pPr>
          </w:p>
        </w:tc>
      </w:tr>
      <w:tr w:rsidR="00722C6E" w:rsidRPr="00C159F4" w14:paraId="225E68B3" w14:textId="77777777" w:rsidTr="00722C6E">
        <w:tc>
          <w:tcPr>
            <w:tcW w:w="701" w:type="pct"/>
            <w:shd w:val="clear" w:color="auto" w:fill="auto"/>
          </w:tcPr>
          <w:p w14:paraId="6B20F8DA" w14:textId="291CF911" w:rsidR="00722C6E" w:rsidRDefault="00722C6E" w:rsidP="00722C6E">
            <w:pPr>
              <w:jc w:val="both"/>
              <w:rPr>
                <w:rFonts w:ascii="Arial" w:hAnsi="Arial" w:cs="Arial"/>
              </w:rPr>
            </w:pPr>
            <w:r>
              <w:rPr>
                <w:rFonts w:ascii="Arial" w:hAnsi="Arial" w:cs="Arial"/>
                <w:lang w:val="fr-BE"/>
              </w:rPr>
              <w:t>7</w:t>
            </w:r>
          </w:p>
        </w:tc>
        <w:tc>
          <w:tcPr>
            <w:tcW w:w="2659" w:type="pct"/>
            <w:shd w:val="clear" w:color="auto" w:fill="auto"/>
          </w:tcPr>
          <w:p w14:paraId="6AF7C006" w14:textId="2B04DE23" w:rsidR="00722C6E" w:rsidRDefault="00722C6E" w:rsidP="00722C6E">
            <w:pPr>
              <w:rPr>
                <w:rFonts w:ascii="Arial" w:hAnsi="Arial" w:cs="Arial"/>
              </w:rPr>
            </w:pPr>
            <w:r>
              <w:rPr>
                <w:rFonts w:ascii="Arial" w:hAnsi="Arial" w:cs="Arial"/>
                <w:lang w:val="fr-BE"/>
              </w:rPr>
              <w:t>Propriété parallèle, traçabilité et ségrégation</w:t>
            </w:r>
          </w:p>
        </w:tc>
        <w:tc>
          <w:tcPr>
            <w:tcW w:w="1640" w:type="pct"/>
            <w:shd w:val="clear" w:color="auto" w:fill="auto"/>
          </w:tcPr>
          <w:p w14:paraId="3D8E97B2" w14:textId="77777777" w:rsidR="00722C6E" w:rsidRDefault="00722C6E" w:rsidP="00722C6E">
            <w:pPr>
              <w:jc w:val="center"/>
              <w:rPr>
                <w:rFonts w:ascii="Arial" w:hAnsi="Arial" w:cs="Arial"/>
              </w:rPr>
            </w:pPr>
          </w:p>
        </w:tc>
      </w:tr>
      <w:tr w:rsidR="00722C6E" w:rsidRPr="00C159F4" w14:paraId="55B70339" w14:textId="77777777" w:rsidTr="00722C6E">
        <w:tc>
          <w:tcPr>
            <w:tcW w:w="701" w:type="pct"/>
            <w:shd w:val="clear" w:color="auto" w:fill="auto"/>
          </w:tcPr>
          <w:p w14:paraId="4939EB9F" w14:textId="1D11EC65" w:rsidR="00722C6E" w:rsidRDefault="00722C6E" w:rsidP="00722C6E">
            <w:pPr>
              <w:jc w:val="both"/>
              <w:rPr>
                <w:rFonts w:ascii="Arial" w:hAnsi="Arial" w:cs="Arial"/>
              </w:rPr>
            </w:pPr>
            <w:r>
              <w:rPr>
                <w:rFonts w:ascii="Arial" w:hAnsi="Arial" w:cs="Arial"/>
                <w:lang w:val="fr-BE"/>
              </w:rPr>
              <w:t>8</w:t>
            </w:r>
          </w:p>
        </w:tc>
        <w:tc>
          <w:tcPr>
            <w:tcW w:w="2659" w:type="pct"/>
            <w:shd w:val="clear" w:color="auto" w:fill="auto"/>
          </w:tcPr>
          <w:p w14:paraId="4E110781" w14:textId="3B056D7B" w:rsidR="00722C6E" w:rsidRDefault="00722C6E" w:rsidP="00722C6E">
            <w:pPr>
              <w:rPr>
                <w:rFonts w:ascii="Arial" w:hAnsi="Arial" w:cs="Arial"/>
              </w:rPr>
            </w:pPr>
            <w:r>
              <w:rPr>
                <w:rFonts w:ascii="Arial" w:hAnsi="Arial" w:cs="Arial"/>
                <w:lang w:val="fr-BE"/>
              </w:rPr>
              <w:t>Bilan de masses</w:t>
            </w:r>
          </w:p>
        </w:tc>
        <w:tc>
          <w:tcPr>
            <w:tcW w:w="1640" w:type="pct"/>
            <w:shd w:val="clear" w:color="auto" w:fill="auto"/>
          </w:tcPr>
          <w:p w14:paraId="7E59CA68" w14:textId="77777777" w:rsidR="00722C6E" w:rsidRDefault="00722C6E" w:rsidP="00722C6E">
            <w:pPr>
              <w:jc w:val="center"/>
              <w:rPr>
                <w:rFonts w:ascii="Arial" w:hAnsi="Arial" w:cs="Arial"/>
              </w:rPr>
            </w:pPr>
          </w:p>
        </w:tc>
      </w:tr>
      <w:tr w:rsidR="00722C6E" w:rsidRPr="00C159F4" w14:paraId="75AC205C" w14:textId="77777777" w:rsidTr="00722C6E">
        <w:tc>
          <w:tcPr>
            <w:tcW w:w="701" w:type="pct"/>
            <w:shd w:val="clear" w:color="auto" w:fill="auto"/>
          </w:tcPr>
          <w:p w14:paraId="701AFD98" w14:textId="4365C052" w:rsidR="00722C6E" w:rsidRDefault="00722C6E" w:rsidP="00722C6E">
            <w:pPr>
              <w:jc w:val="both"/>
              <w:rPr>
                <w:rFonts w:ascii="Arial" w:hAnsi="Arial" w:cs="Arial"/>
              </w:rPr>
            </w:pPr>
            <w:r>
              <w:rPr>
                <w:rFonts w:ascii="Arial" w:hAnsi="Arial" w:cs="Arial"/>
                <w:lang w:val="fr-BE"/>
              </w:rPr>
              <w:t>9</w:t>
            </w:r>
          </w:p>
        </w:tc>
        <w:tc>
          <w:tcPr>
            <w:tcW w:w="2659" w:type="pct"/>
            <w:shd w:val="clear" w:color="auto" w:fill="auto"/>
          </w:tcPr>
          <w:p w14:paraId="567F9A04" w14:textId="786725CB" w:rsidR="00722C6E" w:rsidRDefault="00722C6E" w:rsidP="00722C6E">
            <w:pPr>
              <w:rPr>
                <w:rFonts w:ascii="Arial" w:hAnsi="Arial" w:cs="Arial"/>
              </w:rPr>
            </w:pPr>
            <w:r>
              <w:rPr>
                <w:rFonts w:ascii="Arial" w:hAnsi="Arial" w:cs="Arial"/>
                <w:lang w:val="fr-BE"/>
              </w:rPr>
              <w:t>Rappels et retraits</w:t>
            </w:r>
          </w:p>
        </w:tc>
        <w:tc>
          <w:tcPr>
            <w:tcW w:w="1640" w:type="pct"/>
            <w:shd w:val="clear" w:color="auto" w:fill="auto"/>
          </w:tcPr>
          <w:p w14:paraId="78447792" w14:textId="77777777" w:rsidR="00722C6E" w:rsidRDefault="00722C6E" w:rsidP="00722C6E">
            <w:pPr>
              <w:jc w:val="center"/>
              <w:rPr>
                <w:rFonts w:ascii="Arial" w:hAnsi="Arial" w:cs="Arial"/>
              </w:rPr>
            </w:pPr>
          </w:p>
        </w:tc>
      </w:tr>
      <w:tr w:rsidR="00722C6E" w:rsidRPr="00C159F4" w14:paraId="06DFAB1B" w14:textId="77777777" w:rsidTr="00722C6E">
        <w:tc>
          <w:tcPr>
            <w:tcW w:w="701" w:type="pct"/>
            <w:shd w:val="clear" w:color="auto" w:fill="auto"/>
          </w:tcPr>
          <w:p w14:paraId="61D59F31" w14:textId="37459B18" w:rsidR="00722C6E" w:rsidRDefault="00722C6E" w:rsidP="00722C6E">
            <w:pPr>
              <w:jc w:val="both"/>
              <w:rPr>
                <w:rFonts w:ascii="Arial" w:hAnsi="Arial" w:cs="Arial"/>
              </w:rPr>
            </w:pPr>
            <w:r>
              <w:rPr>
                <w:rFonts w:ascii="Arial" w:hAnsi="Arial" w:cs="Arial"/>
                <w:lang w:val="fr-BE"/>
              </w:rPr>
              <w:t>10</w:t>
            </w:r>
          </w:p>
        </w:tc>
        <w:tc>
          <w:tcPr>
            <w:tcW w:w="2659" w:type="pct"/>
            <w:shd w:val="clear" w:color="auto" w:fill="auto"/>
          </w:tcPr>
          <w:p w14:paraId="5B490832" w14:textId="4BD32283" w:rsidR="00722C6E" w:rsidRDefault="00722C6E" w:rsidP="00722C6E">
            <w:pPr>
              <w:rPr>
                <w:rFonts w:ascii="Arial" w:hAnsi="Arial" w:cs="Arial"/>
              </w:rPr>
            </w:pPr>
            <w:r>
              <w:rPr>
                <w:rFonts w:ascii="Arial" w:hAnsi="Arial" w:cs="Arial"/>
                <w:lang w:val="fr-BE"/>
              </w:rPr>
              <w:t>Plaintes</w:t>
            </w:r>
          </w:p>
        </w:tc>
        <w:tc>
          <w:tcPr>
            <w:tcW w:w="1640" w:type="pct"/>
            <w:shd w:val="clear" w:color="auto" w:fill="auto"/>
          </w:tcPr>
          <w:p w14:paraId="1BCC4780" w14:textId="77777777" w:rsidR="00722C6E" w:rsidRDefault="00722C6E" w:rsidP="00722C6E">
            <w:pPr>
              <w:jc w:val="center"/>
              <w:rPr>
                <w:rFonts w:ascii="Arial" w:hAnsi="Arial" w:cs="Arial"/>
              </w:rPr>
            </w:pPr>
          </w:p>
        </w:tc>
      </w:tr>
      <w:tr w:rsidR="00722C6E" w:rsidRPr="00C159F4" w14:paraId="4B35ADE5" w14:textId="77777777" w:rsidTr="00722C6E">
        <w:tc>
          <w:tcPr>
            <w:tcW w:w="701" w:type="pct"/>
            <w:shd w:val="clear" w:color="auto" w:fill="auto"/>
          </w:tcPr>
          <w:p w14:paraId="363EA1A2" w14:textId="11B4EFFC" w:rsidR="00722C6E" w:rsidRDefault="00722C6E" w:rsidP="00722C6E">
            <w:pPr>
              <w:jc w:val="both"/>
              <w:rPr>
                <w:rFonts w:ascii="Arial" w:hAnsi="Arial" w:cs="Arial"/>
              </w:rPr>
            </w:pPr>
            <w:r>
              <w:rPr>
                <w:rFonts w:ascii="Arial" w:hAnsi="Arial" w:cs="Arial"/>
                <w:lang w:val="fr-BE"/>
              </w:rPr>
              <w:t>11</w:t>
            </w:r>
          </w:p>
        </w:tc>
        <w:tc>
          <w:tcPr>
            <w:tcW w:w="2659" w:type="pct"/>
            <w:shd w:val="clear" w:color="auto" w:fill="auto"/>
          </w:tcPr>
          <w:p w14:paraId="1BCBA483" w14:textId="499D76AD" w:rsidR="00722C6E" w:rsidRDefault="00722C6E" w:rsidP="00722C6E">
            <w:pPr>
              <w:rPr>
                <w:rFonts w:ascii="Arial" w:hAnsi="Arial" w:cs="Arial"/>
              </w:rPr>
            </w:pPr>
            <w:r>
              <w:rPr>
                <w:rFonts w:ascii="Arial" w:hAnsi="Arial" w:cs="Arial"/>
                <w:lang w:val="fr-BE"/>
              </w:rPr>
              <w:t>Produits non conformes</w:t>
            </w:r>
          </w:p>
        </w:tc>
        <w:tc>
          <w:tcPr>
            <w:tcW w:w="1640" w:type="pct"/>
            <w:shd w:val="clear" w:color="auto" w:fill="auto"/>
          </w:tcPr>
          <w:p w14:paraId="6E72F534" w14:textId="77777777" w:rsidR="00722C6E" w:rsidRDefault="00722C6E" w:rsidP="00722C6E">
            <w:pPr>
              <w:jc w:val="center"/>
              <w:rPr>
                <w:rFonts w:ascii="Arial" w:hAnsi="Arial" w:cs="Arial"/>
              </w:rPr>
            </w:pPr>
          </w:p>
        </w:tc>
      </w:tr>
      <w:tr w:rsidR="00722C6E" w:rsidRPr="00C159F4" w14:paraId="58E27FD2" w14:textId="77777777" w:rsidTr="00722C6E">
        <w:tc>
          <w:tcPr>
            <w:tcW w:w="701" w:type="pct"/>
            <w:shd w:val="clear" w:color="auto" w:fill="auto"/>
          </w:tcPr>
          <w:p w14:paraId="65601FC7" w14:textId="4F0D94DF" w:rsidR="00722C6E" w:rsidRDefault="00722C6E" w:rsidP="00722C6E">
            <w:pPr>
              <w:jc w:val="both"/>
              <w:rPr>
                <w:rFonts w:ascii="Arial" w:hAnsi="Arial" w:cs="Arial"/>
              </w:rPr>
            </w:pPr>
            <w:r>
              <w:rPr>
                <w:rFonts w:ascii="Arial" w:hAnsi="Arial" w:cs="Arial"/>
                <w:lang w:val="fr-BE"/>
              </w:rPr>
              <w:t>12</w:t>
            </w:r>
          </w:p>
        </w:tc>
        <w:tc>
          <w:tcPr>
            <w:tcW w:w="2659" w:type="pct"/>
            <w:shd w:val="clear" w:color="auto" w:fill="auto"/>
          </w:tcPr>
          <w:p w14:paraId="33AFF521" w14:textId="5B12FB1C" w:rsidR="00722C6E" w:rsidRDefault="00722C6E" w:rsidP="00722C6E">
            <w:pPr>
              <w:rPr>
                <w:rFonts w:ascii="Arial" w:hAnsi="Arial" w:cs="Arial"/>
              </w:rPr>
            </w:pPr>
            <w:r>
              <w:rPr>
                <w:rFonts w:ascii="Arial" w:hAnsi="Arial" w:cs="Arial"/>
                <w:lang w:val="fr-BE"/>
              </w:rPr>
              <w:t>Tests en laboratoire</w:t>
            </w:r>
          </w:p>
        </w:tc>
        <w:tc>
          <w:tcPr>
            <w:tcW w:w="1640" w:type="pct"/>
            <w:shd w:val="clear" w:color="auto" w:fill="auto"/>
          </w:tcPr>
          <w:p w14:paraId="005BB2AE" w14:textId="77777777" w:rsidR="00722C6E" w:rsidRDefault="00722C6E" w:rsidP="00722C6E">
            <w:pPr>
              <w:jc w:val="center"/>
              <w:rPr>
                <w:rFonts w:ascii="Arial" w:hAnsi="Arial" w:cs="Arial"/>
              </w:rPr>
            </w:pPr>
          </w:p>
        </w:tc>
      </w:tr>
      <w:tr w:rsidR="00722C6E" w:rsidRPr="00C159F4" w14:paraId="3BB478B0" w14:textId="77777777" w:rsidTr="00722C6E">
        <w:tc>
          <w:tcPr>
            <w:tcW w:w="701" w:type="pct"/>
            <w:shd w:val="clear" w:color="auto" w:fill="auto"/>
          </w:tcPr>
          <w:p w14:paraId="4094E380" w14:textId="44E8D4FB" w:rsidR="00722C6E" w:rsidRDefault="00722C6E" w:rsidP="00722C6E">
            <w:pPr>
              <w:jc w:val="both"/>
              <w:rPr>
                <w:rFonts w:ascii="Arial" w:hAnsi="Arial" w:cs="Arial"/>
              </w:rPr>
            </w:pPr>
            <w:r>
              <w:rPr>
                <w:rFonts w:ascii="Arial" w:hAnsi="Arial" w:cs="Arial"/>
                <w:lang w:val="fr-BE"/>
              </w:rPr>
              <w:t>13</w:t>
            </w:r>
          </w:p>
        </w:tc>
        <w:tc>
          <w:tcPr>
            <w:tcW w:w="2659" w:type="pct"/>
            <w:shd w:val="clear" w:color="auto" w:fill="auto"/>
          </w:tcPr>
          <w:p w14:paraId="2AE88689" w14:textId="27CC61EC" w:rsidR="00722C6E" w:rsidRDefault="00722C6E" w:rsidP="00722C6E">
            <w:pPr>
              <w:rPr>
                <w:rFonts w:ascii="Arial" w:hAnsi="Arial" w:cs="Arial"/>
              </w:rPr>
            </w:pPr>
            <w:r>
              <w:rPr>
                <w:rFonts w:ascii="Arial" w:hAnsi="Arial" w:cs="Arial"/>
                <w:lang w:val="fr-BE"/>
              </w:rPr>
              <w:t>Équipements et composants</w:t>
            </w:r>
          </w:p>
        </w:tc>
        <w:tc>
          <w:tcPr>
            <w:tcW w:w="1640" w:type="pct"/>
            <w:shd w:val="clear" w:color="auto" w:fill="auto"/>
          </w:tcPr>
          <w:p w14:paraId="357DF1DD" w14:textId="77777777" w:rsidR="00722C6E" w:rsidRDefault="00722C6E" w:rsidP="00722C6E">
            <w:pPr>
              <w:jc w:val="center"/>
              <w:rPr>
                <w:rFonts w:ascii="Arial" w:hAnsi="Arial" w:cs="Arial"/>
              </w:rPr>
            </w:pPr>
          </w:p>
        </w:tc>
      </w:tr>
      <w:tr w:rsidR="00722C6E" w:rsidRPr="00C159F4" w14:paraId="5854C3D2" w14:textId="77777777" w:rsidTr="00722C6E">
        <w:tc>
          <w:tcPr>
            <w:tcW w:w="701" w:type="pct"/>
            <w:shd w:val="clear" w:color="auto" w:fill="auto"/>
          </w:tcPr>
          <w:p w14:paraId="2CC41194" w14:textId="234DFAF3" w:rsidR="00722C6E" w:rsidRDefault="00722C6E" w:rsidP="00722C6E">
            <w:pPr>
              <w:jc w:val="both"/>
              <w:rPr>
                <w:rFonts w:ascii="Arial" w:hAnsi="Arial" w:cs="Arial"/>
              </w:rPr>
            </w:pPr>
            <w:r>
              <w:rPr>
                <w:rFonts w:ascii="Arial" w:hAnsi="Arial" w:cs="Arial"/>
                <w:lang w:val="fr-BE"/>
              </w:rPr>
              <w:t>14</w:t>
            </w:r>
          </w:p>
        </w:tc>
        <w:tc>
          <w:tcPr>
            <w:tcW w:w="2659" w:type="pct"/>
            <w:shd w:val="clear" w:color="auto" w:fill="auto"/>
          </w:tcPr>
          <w:p w14:paraId="78E33739" w14:textId="1AB7FBA3" w:rsidR="00722C6E" w:rsidRDefault="00722C6E" w:rsidP="00722C6E">
            <w:pPr>
              <w:rPr>
                <w:rFonts w:ascii="Arial" w:hAnsi="Arial" w:cs="Arial"/>
              </w:rPr>
            </w:pPr>
            <w:r>
              <w:rPr>
                <w:rFonts w:ascii="Arial" w:hAnsi="Arial" w:cs="Arial"/>
                <w:lang w:val="fr-BE"/>
              </w:rPr>
              <w:t>Déclaration de politique de sécurité alimentaire</w:t>
            </w:r>
          </w:p>
        </w:tc>
        <w:tc>
          <w:tcPr>
            <w:tcW w:w="1640" w:type="pct"/>
            <w:shd w:val="clear" w:color="auto" w:fill="auto"/>
          </w:tcPr>
          <w:p w14:paraId="3FCA8B74" w14:textId="77777777" w:rsidR="00722C6E" w:rsidRDefault="00722C6E" w:rsidP="00722C6E">
            <w:pPr>
              <w:jc w:val="center"/>
              <w:rPr>
                <w:rFonts w:ascii="Arial" w:hAnsi="Arial" w:cs="Arial"/>
              </w:rPr>
            </w:pPr>
          </w:p>
        </w:tc>
      </w:tr>
      <w:tr w:rsidR="00722C6E" w:rsidRPr="00C159F4" w14:paraId="2D108A64" w14:textId="77777777" w:rsidTr="00722C6E">
        <w:tc>
          <w:tcPr>
            <w:tcW w:w="701" w:type="pct"/>
            <w:shd w:val="clear" w:color="auto" w:fill="auto"/>
          </w:tcPr>
          <w:p w14:paraId="5FB04068" w14:textId="0D388136" w:rsidR="00722C6E" w:rsidRDefault="00722C6E" w:rsidP="00722C6E">
            <w:pPr>
              <w:jc w:val="both"/>
              <w:rPr>
                <w:rFonts w:ascii="Arial" w:hAnsi="Arial" w:cs="Arial"/>
              </w:rPr>
            </w:pPr>
            <w:r>
              <w:rPr>
                <w:rFonts w:ascii="Arial" w:hAnsi="Arial" w:cs="Arial"/>
                <w:lang w:val="fr-BE"/>
              </w:rPr>
              <w:t>15</w:t>
            </w:r>
          </w:p>
        </w:tc>
        <w:tc>
          <w:tcPr>
            <w:tcW w:w="2659" w:type="pct"/>
            <w:shd w:val="clear" w:color="auto" w:fill="auto"/>
          </w:tcPr>
          <w:p w14:paraId="07A3B4A5" w14:textId="60FF8F71" w:rsidR="00722C6E" w:rsidRDefault="00722C6E" w:rsidP="00722C6E">
            <w:pPr>
              <w:rPr>
                <w:rFonts w:ascii="Arial" w:hAnsi="Arial" w:cs="Arial"/>
              </w:rPr>
            </w:pPr>
            <w:r>
              <w:rPr>
                <w:rFonts w:ascii="Arial" w:hAnsi="Arial" w:cs="Arial"/>
                <w:lang w:val="fr-BE"/>
              </w:rPr>
              <w:t>Protection des aliments</w:t>
            </w:r>
          </w:p>
        </w:tc>
        <w:tc>
          <w:tcPr>
            <w:tcW w:w="1640" w:type="pct"/>
            <w:shd w:val="clear" w:color="auto" w:fill="auto"/>
          </w:tcPr>
          <w:p w14:paraId="2E55CFC5" w14:textId="77777777" w:rsidR="00722C6E" w:rsidRDefault="00722C6E" w:rsidP="00722C6E">
            <w:pPr>
              <w:jc w:val="center"/>
              <w:rPr>
                <w:rFonts w:ascii="Arial" w:hAnsi="Arial" w:cs="Arial"/>
              </w:rPr>
            </w:pPr>
          </w:p>
        </w:tc>
      </w:tr>
      <w:tr w:rsidR="00722C6E" w:rsidRPr="00C159F4" w14:paraId="67F9FD5C" w14:textId="77777777" w:rsidTr="00722C6E">
        <w:tc>
          <w:tcPr>
            <w:tcW w:w="701" w:type="pct"/>
            <w:shd w:val="clear" w:color="auto" w:fill="auto"/>
          </w:tcPr>
          <w:p w14:paraId="10C94A4F" w14:textId="6B3D99B5" w:rsidR="00722C6E" w:rsidRDefault="00722C6E" w:rsidP="00722C6E">
            <w:pPr>
              <w:jc w:val="both"/>
              <w:rPr>
                <w:rFonts w:ascii="Arial" w:hAnsi="Arial" w:cs="Arial"/>
              </w:rPr>
            </w:pPr>
            <w:r>
              <w:rPr>
                <w:rFonts w:ascii="Arial" w:hAnsi="Arial" w:cs="Arial"/>
                <w:lang w:val="fr-BE"/>
              </w:rPr>
              <w:t>16</w:t>
            </w:r>
          </w:p>
        </w:tc>
        <w:tc>
          <w:tcPr>
            <w:tcW w:w="2659" w:type="pct"/>
            <w:shd w:val="clear" w:color="auto" w:fill="auto"/>
          </w:tcPr>
          <w:p w14:paraId="15346955" w14:textId="3F91A545" w:rsidR="00722C6E" w:rsidRDefault="00722C6E" w:rsidP="00722C6E">
            <w:pPr>
              <w:rPr>
                <w:rFonts w:ascii="Arial" w:hAnsi="Arial" w:cs="Arial"/>
              </w:rPr>
            </w:pPr>
            <w:r>
              <w:rPr>
                <w:rFonts w:ascii="Arial" w:hAnsi="Arial" w:cs="Arial"/>
                <w:lang w:val="fr-BE"/>
              </w:rPr>
              <w:t>Fraude alimentaire</w:t>
            </w:r>
          </w:p>
        </w:tc>
        <w:tc>
          <w:tcPr>
            <w:tcW w:w="1640" w:type="pct"/>
            <w:shd w:val="clear" w:color="auto" w:fill="auto"/>
          </w:tcPr>
          <w:p w14:paraId="16B990F0" w14:textId="77777777" w:rsidR="00722C6E" w:rsidRDefault="00722C6E" w:rsidP="00722C6E">
            <w:pPr>
              <w:jc w:val="center"/>
              <w:rPr>
                <w:rFonts w:ascii="Arial" w:hAnsi="Arial" w:cs="Arial"/>
              </w:rPr>
            </w:pPr>
          </w:p>
        </w:tc>
      </w:tr>
      <w:tr w:rsidR="00722C6E" w:rsidRPr="00C159F4" w14:paraId="444843A9" w14:textId="77777777" w:rsidTr="00722C6E">
        <w:tc>
          <w:tcPr>
            <w:tcW w:w="701" w:type="pct"/>
            <w:shd w:val="clear" w:color="auto" w:fill="auto"/>
          </w:tcPr>
          <w:p w14:paraId="647E2E62" w14:textId="6CEAC9D7" w:rsidR="00722C6E" w:rsidRDefault="00722C6E" w:rsidP="00722C6E">
            <w:pPr>
              <w:jc w:val="both"/>
              <w:rPr>
                <w:rFonts w:ascii="Arial" w:hAnsi="Arial" w:cs="Arial"/>
              </w:rPr>
            </w:pPr>
            <w:r>
              <w:rPr>
                <w:rFonts w:ascii="Arial" w:hAnsi="Arial" w:cs="Arial"/>
                <w:lang w:val="fr-BE"/>
              </w:rPr>
              <w:t>17</w:t>
            </w:r>
          </w:p>
        </w:tc>
        <w:tc>
          <w:tcPr>
            <w:tcW w:w="2659" w:type="pct"/>
            <w:shd w:val="clear" w:color="auto" w:fill="auto"/>
          </w:tcPr>
          <w:p w14:paraId="57C66308" w14:textId="0295B13F" w:rsidR="00722C6E" w:rsidRDefault="00722C6E" w:rsidP="00722C6E">
            <w:pPr>
              <w:rPr>
                <w:rFonts w:ascii="Arial" w:hAnsi="Arial" w:cs="Arial"/>
              </w:rPr>
            </w:pPr>
            <w:r>
              <w:rPr>
                <w:rFonts w:ascii="Arial" w:hAnsi="Arial" w:cs="Arial"/>
                <w:lang w:val="fr-BE"/>
              </w:rPr>
              <w:t>Utilisation du logo</w:t>
            </w:r>
          </w:p>
        </w:tc>
        <w:tc>
          <w:tcPr>
            <w:tcW w:w="1640" w:type="pct"/>
            <w:shd w:val="clear" w:color="auto" w:fill="auto"/>
          </w:tcPr>
          <w:p w14:paraId="70D2064A" w14:textId="77777777" w:rsidR="00722C6E" w:rsidRDefault="00722C6E" w:rsidP="00722C6E">
            <w:pPr>
              <w:jc w:val="center"/>
              <w:rPr>
                <w:rFonts w:ascii="Arial" w:hAnsi="Arial" w:cs="Arial"/>
              </w:rPr>
            </w:pPr>
          </w:p>
        </w:tc>
      </w:tr>
      <w:tr w:rsidR="00722C6E" w:rsidRPr="00C159F4" w14:paraId="02F2FE7B" w14:textId="77777777" w:rsidTr="00722C6E">
        <w:tc>
          <w:tcPr>
            <w:tcW w:w="701" w:type="pct"/>
            <w:shd w:val="clear" w:color="auto" w:fill="auto"/>
          </w:tcPr>
          <w:p w14:paraId="3696C22F" w14:textId="55037659" w:rsidR="00722C6E" w:rsidRDefault="00722C6E" w:rsidP="00722C6E">
            <w:pPr>
              <w:jc w:val="both"/>
              <w:rPr>
                <w:rFonts w:ascii="Arial" w:hAnsi="Arial" w:cs="Arial"/>
              </w:rPr>
            </w:pPr>
            <w:r>
              <w:rPr>
                <w:rFonts w:ascii="Arial" w:hAnsi="Arial" w:cs="Arial"/>
                <w:lang w:val="fr-BE"/>
              </w:rPr>
              <w:t>18</w:t>
            </w:r>
          </w:p>
        </w:tc>
        <w:tc>
          <w:tcPr>
            <w:tcW w:w="2659" w:type="pct"/>
            <w:shd w:val="clear" w:color="auto" w:fill="auto"/>
          </w:tcPr>
          <w:p w14:paraId="50A4631C" w14:textId="2F5B7659" w:rsidR="00722C6E" w:rsidRDefault="00722C6E" w:rsidP="00722C6E">
            <w:pPr>
              <w:rPr>
                <w:rFonts w:ascii="Arial" w:hAnsi="Arial" w:cs="Arial"/>
              </w:rPr>
            </w:pPr>
            <w:r>
              <w:rPr>
                <w:rFonts w:ascii="Arial" w:hAnsi="Arial" w:cs="Arial"/>
                <w:lang w:val="fr-BE"/>
              </w:rPr>
              <w:t>Statut GLOBALG.A.P.</w:t>
            </w:r>
          </w:p>
        </w:tc>
        <w:tc>
          <w:tcPr>
            <w:tcW w:w="1640" w:type="pct"/>
            <w:shd w:val="clear" w:color="auto" w:fill="auto"/>
          </w:tcPr>
          <w:p w14:paraId="4D7B0170" w14:textId="77777777" w:rsidR="00722C6E" w:rsidRDefault="00722C6E" w:rsidP="00722C6E">
            <w:pPr>
              <w:jc w:val="center"/>
              <w:rPr>
                <w:rFonts w:ascii="Arial" w:hAnsi="Arial" w:cs="Arial"/>
              </w:rPr>
            </w:pPr>
          </w:p>
        </w:tc>
      </w:tr>
      <w:tr w:rsidR="00722C6E" w:rsidRPr="00C159F4" w14:paraId="44ED6413" w14:textId="77777777" w:rsidTr="00722C6E">
        <w:tc>
          <w:tcPr>
            <w:tcW w:w="701" w:type="pct"/>
            <w:shd w:val="clear" w:color="auto" w:fill="auto"/>
          </w:tcPr>
          <w:p w14:paraId="3DCF14C3" w14:textId="115A7C90" w:rsidR="00722C6E" w:rsidRDefault="00722C6E" w:rsidP="00722C6E">
            <w:pPr>
              <w:jc w:val="both"/>
              <w:rPr>
                <w:rFonts w:ascii="Arial" w:hAnsi="Arial" w:cs="Arial"/>
              </w:rPr>
            </w:pPr>
            <w:r>
              <w:rPr>
                <w:rFonts w:ascii="Arial" w:hAnsi="Arial" w:cs="Arial"/>
                <w:lang w:val="fr-BE"/>
              </w:rPr>
              <w:t>19</w:t>
            </w:r>
          </w:p>
        </w:tc>
        <w:tc>
          <w:tcPr>
            <w:tcW w:w="2659" w:type="pct"/>
            <w:shd w:val="clear" w:color="auto" w:fill="auto"/>
          </w:tcPr>
          <w:p w14:paraId="4C5C613E" w14:textId="0113434A" w:rsidR="00722C6E" w:rsidRDefault="00722C6E" w:rsidP="00722C6E">
            <w:pPr>
              <w:rPr>
                <w:rFonts w:ascii="Arial" w:hAnsi="Arial" w:cs="Arial"/>
              </w:rPr>
            </w:pPr>
            <w:r>
              <w:rPr>
                <w:rFonts w:ascii="Arial" w:hAnsi="Arial" w:cs="Arial"/>
                <w:lang w:val="fr-BE"/>
              </w:rPr>
              <w:t>Hygiène</w:t>
            </w:r>
          </w:p>
        </w:tc>
        <w:tc>
          <w:tcPr>
            <w:tcW w:w="1640" w:type="pct"/>
            <w:shd w:val="clear" w:color="auto" w:fill="auto"/>
          </w:tcPr>
          <w:p w14:paraId="0F0B70A7" w14:textId="77777777" w:rsidR="00722C6E" w:rsidRDefault="00722C6E" w:rsidP="00722C6E">
            <w:pPr>
              <w:jc w:val="center"/>
              <w:rPr>
                <w:rFonts w:ascii="Arial" w:hAnsi="Arial" w:cs="Arial"/>
              </w:rPr>
            </w:pPr>
          </w:p>
        </w:tc>
      </w:tr>
      <w:tr w:rsidR="00722C6E" w:rsidRPr="00C159F4" w14:paraId="4A137AAB" w14:textId="77777777" w:rsidTr="00722C6E">
        <w:tc>
          <w:tcPr>
            <w:tcW w:w="701" w:type="pct"/>
            <w:shd w:val="clear" w:color="auto" w:fill="auto"/>
          </w:tcPr>
          <w:p w14:paraId="20A39F9D" w14:textId="06E48886" w:rsidR="00722C6E" w:rsidRDefault="00722C6E" w:rsidP="00722C6E">
            <w:pPr>
              <w:jc w:val="both"/>
              <w:rPr>
                <w:rFonts w:ascii="Arial" w:hAnsi="Arial" w:cs="Arial"/>
              </w:rPr>
            </w:pPr>
            <w:r>
              <w:rPr>
                <w:rFonts w:ascii="Arial" w:hAnsi="Arial" w:cs="Arial"/>
                <w:lang w:val="fr-BE"/>
              </w:rPr>
              <w:t>20</w:t>
            </w:r>
          </w:p>
        </w:tc>
        <w:tc>
          <w:tcPr>
            <w:tcW w:w="2659" w:type="pct"/>
            <w:shd w:val="clear" w:color="auto" w:fill="auto"/>
          </w:tcPr>
          <w:p w14:paraId="402F2081" w14:textId="6D1AC4DB" w:rsidR="00722C6E" w:rsidRDefault="00722C6E" w:rsidP="00722C6E">
            <w:pPr>
              <w:rPr>
                <w:rFonts w:ascii="Arial" w:hAnsi="Arial" w:cs="Arial"/>
              </w:rPr>
            </w:pPr>
            <w:r>
              <w:rPr>
                <w:rFonts w:ascii="Arial" w:hAnsi="Arial" w:cs="Arial"/>
                <w:lang w:val="fr-BE"/>
              </w:rPr>
              <w:t>Santé, sécurité et bien-être des travailleurs</w:t>
            </w:r>
          </w:p>
        </w:tc>
        <w:tc>
          <w:tcPr>
            <w:tcW w:w="1640" w:type="pct"/>
            <w:shd w:val="clear" w:color="auto" w:fill="auto"/>
          </w:tcPr>
          <w:p w14:paraId="6AFEBFDD" w14:textId="77777777" w:rsidR="00722C6E" w:rsidRDefault="00722C6E" w:rsidP="00722C6E">
            <w:pPr>
              <w:jc w:val="center"/>
              <w:rPr>
                <w:rFonts w:ascii="Arial" w:hAnsi="Arial" w:cs="Arial"/>
              </w:rPr>
            </w:pPr>
          </w:p>
        </w:tc>
      </w:tr>
      <w:tr w:rsidR="00722C6E" w:rsidRPr="00C159F4" w14:paraId="42CCFB7F" w14:textId="77777777" w:rsidTr="00722C6E">
        <w:tc>
          <w:tcPr>
            <w:tcW w:w="701" w:type="pct"/>
            <w:shd w:val="clear" w:color="auto" w:fill="auto"/>
          </w:tcPr>
          <w:p w14:paraId="2077A224" w14:textId="6FB82527" w:rsidR="00722C6E" w:rsidRDefault="00722C6E" w:rsidP="00722C6E">
            <w:pPr>
              <w:jc w:val="both"/>
              <w:rPr>
                <w:rFonts w:ascii="Arial" w:hAnsi="Arial" w:cs="Arial"/>
              </w:rPr>
            </w:pPr>
            <w:r>
              <w:rPr>
                <w:rFonts w:ascii="Arial" w:hAnsi="Arial" w:cs="Arial"/>
                <w:lang w:val="fr-BE"/>
              </w:rPr>
              <w:t>21</w:t>
            </w:r>
          </w:p>
        </w:tc>
        <w:tc>
          <w:tcPr>
            <w:tcW w:w="2659" w:type="pct"/>
            <w:shd w:val="clear" w:color="auto" w:fill="auto"/>
          </w:tcPr>
          <w:p w14:paraId="2894092F" w14:textId="0398EB4C" w:rsidR="00722C6E" w:rsidRDefault="00722C6E" w:rsidP="00722C6E">
            <w:pPr>
              <w:rPr>
                <w:rFonts w:ascii="Arial" w:hAnsi="Arial" w:cs="Arial"/>
              </w:rPr>
            </w:pPr>
            <w:r>
              <w:rPr>
                <w:rFonts w:ascii="Arial" w:hAnsi="Arial" w:cs="Arial"/>
                <w:lang w:val="fr-BE"/>
              </w:rPr>
              <w:t>Gestion du site</w:t>
            </w:r>
          </w:p>
        </w:tc>
        <w:tc>
          <w:tcPr>
            <w:tcW w:w="1640" w:type="pct"/>
            <w:shd w:val="clear" w:color="auto" w:fill="auto"/>
          </w:tcPr>
          <w:p w14:paraId="523127B4" w14:textId="77777777" w:rsidR="00722C6E" w:rsidRDefault="00722C6E" w:rsidP="00722C6E">
            <w:pPr>
              <w:jc w:val="center"/>
              <w:rPr>
                <w:rFonts w:ascii="Arial" w:hAnsi="Arial" w:cs="Arial"/>
              </w:rPr>
            </w:pPr>
          </w:p>
        </w:tc>
      </w:tr>
      <w:tr w:rsidR="00722C6E" w:rsidRPr="00C159F4" w14:paraId="5C5135DE" w14:textId="77777777" w:rsidTr="00722C6E">
        <w:tc>
          <w:tcPr>
            <w:tcW w:w="701" w:type="pct"/>
            <w:shd w:val="clear" w:color="auto" w:fill="auto"/>
          </w:tcPr>
          <w:p w14:paraId="53F1B030" w14:textId="164AFED4" w:rsidR="00722C6E" w:rsidRDefault="00722C6E" w:rsidP="00722C6E">
            <w:pPr>
              <w:jc w:val="both"/>
              <w:rPr>
                <w:rFonts w:ascii="Arial" w:hAnsi="Arial" w:cs="Arial"/>
              </w:rPr>
            </w:pPr>
            <w:r>
              <w:rPr>
                <w:rFonts w:ascii="Arial" w:hAnsi="Arial" w:cs="Arial"/>
                <w:lang w:val="fr-BE"/>
              </w:rPr>
              <w:t>22</w:t>
            </w:r>
          </w:p>
        </w:tc>
        <w:tc>
          <w:tcPr>
            <w:tcW w:w="2659" w:type="pct"/>
            <w:shd w:val="clear" w:color="auto" w:fill="auto"/>
          </w:tcPr>
          <w:p w14:paraId="7A0102B1" w14:textId="74AF973E" w:rsidR="00722C6E" w:rsidRDefault="00722C6E" w:rsidP="00722C6E">
            <w:pPr>
              <w:rPr>
                <w:rFonts w:ascii="Arial" w:hAnsi="Arial" w:cs="Arial"/>
              </w:rPr>
            </w:pPr>
            <w:r>
              <w:rPr>
                <w:rFonts w:ascii="Arial" w:hAnsi="Arial" w:cs="Arial"/>
                <w:lang w:val="fr-BE"/>
              </w:rPr>
              <w:t>Biodiversité et habitats</w:t>
            </w:r>
          </w:p>
        </w:tc>
        <w:tc>
          <w:tcPr>
            <w:tcW w:w="1640" w:type="pct"/>
            <w:shd w:val="clear" w:color="auto" w:fill="auto"/>
          </w:tcPr>
          <w:p w14:paraId="13D137AA" w14:textId="77777777" w:rsidR="00722C6E" w:rsidRDefault="00722C6E" w:rsidP="00722C6E">
            <w:pPr>
              <w:jc w:val="center"/>
              <w:rPr>
                <w:rFonts w:ascii="Arial" w:hAnsi="Arial" w:cs="Arial"/>
              </w:rPr>
            </w:pPr>
          </w:p>
        </w:tc>
      </w:tr>
      <w:tr w:rsidR="00722C6E" w:rsidRPr="00C159F4" w14:paraId="5C0517BA" w14:textId="77777777" w:rsidTr="00722C6E">
        <w:tc>
          <w:tcPr>
            <w:tcW w:w="701" w:type="pct"/>
            <w:shd w:val="clear" w:color="auto" w:fill="auto"/>
          </w:tcPr>
          <w:p w14:paraId="5A6D22CA" w14:textId="2B84B7A9" w:rsidR="00722C6E" w:rsidRDefault="00722C6E" w:rsidP="00722C6E">
            <w:pPr>
              <w:jc w:val="both"/>
              <w:rPr>
                <w:rFonts w:ascii="Arial" w:hAnsi="Arial" w:cs="Arial"/>
              </w:rPr>
            </w:pPr>
            <w:r>
              <w:rPr>
                <w:rFonts w:ascii="Arial" w:hAnsi="Arial" w:cs="Arial"/>
                <w:lang w:val="fr-BE"/>
              </w:rPr>
              <w:t>23</w:t>
            </w:r>
          </w:p>
        </w:tc>
        <w:tc>
          <w:tcPr>
            <w:tcW w:w="2659" w:type="pct"/>
            <w:shd w:val="clear" w:color="auto" w:fill="auto"/>
          </w:tcPr>
          <w:p w14:paraId="27DC86DC" w14:textId="4EB21CD8" w:rsidR="00722C6E" w:rsidRDefault="00722C6E" w:rsidP="00722C6E">
            <w:pPr>
              <w:rPr>
                <w:rFonts w:ascii="Arial" w:hAnsi="Arial" w:cs="Arial"/>
              </w:rPr>
            </w:pPr>
            <w:r>
              <w:rPr>
                <w:rFonts w:ascii="Arial" w:hAnsi="Arial" w:cs="Arial"/>
                <w:lang w:val="fr-BE"/>
              </w:rPr>
              <w:t xml:space="preserve">Efficacité énergétique </w:t>
            </w:r>
          </w:p>
        </w:tc>
        <w:tc>
          <w:tcPr>
            <w:tcW w:w="1640" w:type="pct"/>
            <w:shd w:val="clear" w:color="auto" w:fill="auto"/>
          </w:tcPr>
          <w:p w14:paraId="522E79D7" w14:textId="77777777" w:rsidR="00722C6E" w:rsidRDefault="00722C6E" w:rsidP="00722C6E">
            <w:pPr>
              <w:jc w:val="center"/>
              <w:rPr>
                <w:rFonts w:ascii="Arial" w:hAnsi="Arial" w:cs="Arial"/>
              </w:rPr>
            </w:pPr>
          </w:p>
        </w:tc>
      </w:tr>
      <w:tr w:rsidR="00722C6E" w:rsidRPr="00C159F4" w14:paraId="11E29FA1" w14:textId="77777777" w:rsidTr="00722C6E">
        <w:tc>
          <w:tcPr>
            <w:tcW w:w="701" w:type="pct"/>
            <w:shd w:val="clear" w:color="auto" w:fill="auto"/>
          </w:tcPr>
          <w:p w14:paraId="6732B4E1" w14:textId="5D8ADA2C" w:rsidR="00722C6E" w:rsidRDefault="00722C6E" w:rsidP="00722C6E">
            <w:pPr>
              <w:jc w:val="both"/>
              <w:rPr>
                <w:rFonts w:ascii="Arial" w:hAnsi="Arial" w:cs="Arial"/>
              </w:rPr>
            </w:pPr>
            <w:r>
              <w:rPr>
                <w:rFonts w:ascii="Arial" w:hAnsi="Arial" w:cs="Arial"/>
                <w:lang w:val="fr-BE"/>
              </w:rPr>
              <w:t>24</w:t>
            </w:r>
          </w:p>
        </w:tc>
        <w:tc>
          <w:tcPr>
            <w:tcW w:w="2659" w:type="pct"/>
            <w:shd w:val="clear" w:color="auto" w:fill="auto"/>
          </w:tcPr>
          <w:p w14:paraId="1F521AE5" w14:textId="6FE83C96" w:rsidR="00722C6E" w:rsidRDefault="00722C6E" w:rsidP="00722C6E">
            <w:pPr>
              <w:rPr>
                <w:rFonts w:ascii="Arial" w:hAnsi="Arial" w:cs="Arial"/>
              </w:rPr>
            </w:pPr>
            <w:r>
              <w:rPr>
                <w:rFonts w:ascii="Arial" w:hAnsi="Arial" w:cs="Arial"/>
                <w:lang w:val="fr-BE"/>
              </w:rPr>
              <w:t>Gaz à effet de serre et changement climatique</w:t>
            </w:r>
          </w:p>
        </w:tc>
        <w:tc>
          <w:tcPr>
            <w:tcW w:w="1640" w:type="pct"/>
            <w:shd w:val="clear" w:color="auto" w:fill="auto"/>
          </w:tcPr>
          <w:p w14:paraId="2BDE8009" w14:textId="77777777" w:rsidR="00722C6E" w:rsidRDefault="00722C6E" w:rsidP="00722C6E">
            <w:pPr>
              <w:jc w:val="center"/>
              <w:rPr>
                <w:rFonts w:ascii="Arial" w:hAnsi="Arial" w:cs="Arial"/>
              </w:rPr>
            </w:pPr>
          </w:p>
        </w:tc>
      </w:tr>
      <w:tr w:rsidR="00722C6E" w:rsidRPr="00C159F4" w14:paraId="0D2BD0C6" w14:textId="77777777" w:rsidTr="00722C6E">
        <w:tc>
          <w:tcPr>
            <w:tcW w:w="701" w:type="pct"/>
            <w:shd w:val="clear" w:color="auto" w:fill="auto"/>
          </w:tcPr>
          <w:p w14:paraId="6D9ED8BF" w14:textId="5134478D" w:rsidR="00722C6E" w:rsidRDefault="00722C6E" w:rsidP="00722C6E">
            <w:pPr>
              <w:jc w:val="both"/>
              <w:rPr>
                <w:rFonts w:ascii="Arial" w:hAnsi="Arial" w:cs="Arial"/>
              </w:rPr>
            </w:pPr>
            <w:r>
              <w:rPr>
                <w:rFonts w:ascii="Arial" w:hAnsi="Arial" w:cs="Arial"/>
                <w:lang w:val="fr-BE"/>
              </w:rPr>
              <w:t>25</w:t>
            </w:r>
          </w:p>
        </w:tc>
        <w:tc>
          <w:tcPr>
            <w:tcW w:w="2659" w:type="pct"/>
            <w:shd w:val="clear" w:color="auto" w:fill="auto"/>
          </w:tcPr>
          <w:p w14:paraId="01EDF859" w14:textId="55344494" w:rsidR="00722C6E" w:rsidRDefault="00722C6E" w:rsidP="00722C6E">
            <w:pPr>
              <w:rPr>
                <w:rFonts w:ascii="Arial" w:hAnsi="Arial" w:cs="Arial"/>
              </w:rPr>
            </w:pPr>
            <w:r>
              <w:rPr>
                <w:rFonts w:ascii="Arial" w:hAnsi="Arial" w:cs="Arial"/>
                <w:lang w:val="fr-BE"/>
              </w:rPr>
              <w:t>Gestion des déchets</w:t>
            </w:r>
          </w:p>
        </w:tc>
        <w:tc>
          <w:tcPr>
            <w:tcW w:w="1640" w:type="pct"/>
            <w:shd w:val="clear" w:color="auto" w:fill="auto"/>
          </w:tcPr>
          <w:p w14:paraId="215D239C" w14:textId="77777777" w:rsidR="00722C6E" w:rsidRDefault="00722C6E" w:rsidP="00722C6E">
            <w:pPr>
              <w:jc w:val="center"/>
              <w:rPr>
                <w:rFonts w:ascii="Arial" w:hAnsi="Arial" w:cs="Arial"/>
              </w:rPr>
            </w:pPr>
          </w:p>
        </w:tc>
      </w:tr>
      <w:tr w:rsidR="00722C6E" w:rsidRPr="00C159F4" w14:paraId="41ECE66E" w14:textId="77777777" w:rsidTr="00722C6E">
        <w:tc>
          <w:tcPr>
            <w:tcW w:w="701" w:type="pct"/>
            <w:shd w:val="clear" w:color="auto" w:fill="auto"/>
          </w:tcPr>
          <w:p w14:paraId="5A17B9E8" w14:textId="6380CB55" w:rsidR="00722C6E" w:rsidRDefault="00722C6E" w:rsidP="00722C6E">
            <w:pPr>
              <w:jc w:val="both"/>
              <w:rPr>
                <w:rFonts w:ascii="Arial" w:hAnsi="Arial" w:cs="Arial"/>
              </w:rPr>
            </w:pPr>
            <w:r>
              <w:rPr>
                <w:rFonts w:ascii="Arial" w:hAnsi="Arial" w:cs="Arial"/>
                <w:lang w:val="fr-BE"/>
              </w:rPr>
              <w:t>26</w:t>
            </w:r>
          </w:p>
        </w:tc>
        <w:tc>
          <w:tcPr>
            <w:tcW w:w="2659" w:type="pct"/>
            <w:shd w:val="clear" w:color="auto" w:fill="auto"/>
          </w:tcPr>
          <w:p w14:paraId="5B43CE2C" w14:textId="6AA7E629" w:rsidR="00722C6E" w:rsidRDefault="00722C6E" w:rsidP="00722C6E">
            <w:pPr>
              <w:rPr>
                <w:rFonts w:ascii="Arial" w:hAnsi="Arial" w:cs="Arial"/>
              </w:rPr>
            </w:pPr>
            <w:r>
              <w:rPr>
                <w:rFonts w:ascii="Arial" w:hAnsi="Arial" w:cs="Arial"/>
                <w:lang w:val="fr-BE"/>
              </w:rPr>
              <w:t xml:space="preserve">Matières entrantes </w:t>
            </w:r>
          </w:p>
        </w:tc>
        <w:tc>
          <w:tcPr>
            <w:tcW w:w="1640" w:type="pct"/>
            <w:shd w:val="clear" w:color="auto" w:fill="auto"/>
          </w:tcPr>
          <w:p w14:paraId="53496678" w14:textId="77777777" w:rsidR="00722C6E" w:rsidRDefault="00722C6E" w:rsidP="00722C6E">
            <w:pPr>
              <w:jc w:val="center"/>
              <w:rPr>
                <w:rFonts w:ascii="Arial" w:hAnsi="Arial" w:cs="Arial"/>
              </w:rPr>
            </w:pPr>
          </w:p>
        </w:tc>
      </w:tr>
      <w:tr w:rsidR="00722C6E" w:rsidRPr="00C159F4" w14:paraId="7FDB6C86" w14:textId="77777777" w:rsidTr="00722C6E">
        <w:tc>
          <w:tcPr>
            <w:tcW w:w="701" w:type="pct"/>
            <w:shd w:val="clear" w:color="auto" w:fill="auto"/>
          </w:tcPr>
          <w:p w14:paraId="6F159F4E" w14:textId="126A172F" w:rsidR="00722C6E" w:rsidRDefault="00722C6E" w:rsidP="00722C6E">
            <w:pPr>
              <w:jc w:val="both"/>
              <w:rPr>
                <w:rFonts w:ascii="Arial" w:hAnsi="Arial" w:cs="Arial"/>
              </w:rPr>
            </w:pPr>
            <w:r>
              <w:rPr>
                <w:rFonts w:ascii="Arial" w:hAnsi="Arial" w:cs="Arial"/>
                <w:lang w:val="fr-BE"/>
              </w:rPr>
              <w:t>27</w:t>
            </w:r>
          </w:p>
        </w:tc>
        <w:tc>
          <w:tcPr>
            <w:tcW w:w="2659" w:type="pct"/>
            <w:shd w:val="clear" w:color="auto" w:fill="auto"/>
          </w:tcPr>
          <w:p w14:paraId="2B8D69A6" w14:textId="515021D1" w:rsidR="00722C6E" w:rsidRDefault="00722C6E" w:rsidP="00722C6E">
            <w:pPr>
              <w:rPr>
                <w:rFonts w:ascii="Arial" w:hAnsi="Arial" w:cs="Arial"/>
              </w:rPr>
            </w:pPr>
            <w:r>
              <w:rPr>
                <w:rFonts w:ascii="Arial" w:hAnsi="Arial" w:cs="Arial"/>
                <w:lang w:val="fr-BE"/>
              </w:rPr>
              <w:t>Organismes génétiquement modifiés</w:t>
            </w:r>
          </w:p>
        </w:tc>
        <w:tc>
          <w:tcPr>
            <w:tcW w:w="1640" w:type="pct"/>
            <w:shd w:val="clear" w:color="auto" w:fill="auto"/>
          </w:tcPr>
          <w:p w14:paraId="6B1AD7F3" w14:textId="77777777" w:rsidR="00722C6E" w:rsidRDefault="00722C6E" w:rsidP="00722C6E">
            <w:pPr>
              <w:jc w:val="center"/>
              <w:rPr>
                <w:rFonts w:ascii="Arial" w:hAnsi="Arial" w:cs="Arial"/>
              </w:rPr>
            </w:pPr>
          </w:p>
        </w:tc>
      </w:tr>
      <w:tr w:rsidR="00722C6E" w:rsidRPr="00C159F4" w14:paraId="1832A9FA" w14:textId="77777777" w:rsidTr="00722C6E">
        <w:tc>
          <w:tcPr>
            <w:tcW w:w="701" w:type="pct"/>
            <w:shd w:val="clear" w:color="auto" w:fill="auto"/>
          </w:tcPr>
          <w:p w14:paraId="7EF82A20" w14:textId="27859CE3" w:rsidR="00722C6E" w:rsidRDefault="00722C6E" w:rsidP="00722C6E">
            <w:pPr>
              <w:jc w:val="both"/>
              <w:rPr>
                <w:rFonts w:ascii="Arial" w:hAnsi="Arial" w:cs="Arial"/>
              </w:rPr>
            </w:pPr>
            <w:r>
              <w:rPr>
                <w:rFonts w:ascii="Arial" w:hAnsi="Arial" w:cs="Arial"/>
                <w:lang w:val="fr-BE"/>
              </w:rPr>
              <w:t>28</w:t>
            </w:r>
          </w:p>
        </w:tc>
        <w:tc>
          <w:tcPr>
            <w:tcW w:w="2659" w:type="pct"/>
            <w:shd w:val="clear" w:color="auto" w:fill="auto"/>
          </w:tcPr>
          <w:p w14:paraId="1175164C" w14:textId="7C3B7124" w:rsidR="00722C6E" w:rsidRDefault="00722C6E" w:rsidP="00722C6E">
            <w:pPr>
              <w:rPr>
                <w:rFonts w:ascii="Arial" w:hAnsi="Arial" w:cs="Arial"/>
              </w:rPr>
            </w:pPr>
            <w:r>
              <w:rPr>
                <w:rFonts w:ascii="Arial" w:hAnsi="Arial" w:cs="Arial"/>
                <w:lang w:val="fr-BE"/>
              </w:rPr>
              <w:t>Gestion du sol et du substrat</w:t>
            </w:r>
          </w:p>
        </w:tc>
        <w:tc>
          <w:tcPr>
            <w:tcW w:w="1640" w:type="pct"/>
            <w:shd w:val="clear" w:color="auto" w:fill="auto"/>
          </w:tcPr>
          <w:p w14:paraId="53E52113" w14:textId="77777777" w:rsidR="00722C6E" w:rsidRDefault="00722C6E" w:rsidP="00722C6E">
            <w:pPr>
              <w:jc w:val="center"/>
              <w:rPr>
                <w:rFonts w:ascii="Arial" w:hAnsi="Arial" w:cs="Arial"/>
              </w:rPr>
            </w:pPr>
          </w:p>
        </w:tc>
      </w:tr>
      <w:tr w:rsidR="00722C6E" w:rsidRPr="00C159F4" w14:paraId="39472B35" w14:textId="77777777" w:rsidTr="00722C6E">
        <w:tc>
          <w:tcPr>
            <w:tcW w:w="701" w:type="pct"/>
            <w:shd w:val="clear" w:color="auto" w:fill="auto"/>
          </w:tcPr>
          <w:p w14:paraId="50D15F5F" w14:textId="64DD885B" w:rsidR="00722C6E" w:rsidRDefault="00722C6E" w:rsidP="00722C6E">
            <w:pPr>
              <w:jc w:val="both"/>
              <w:rPr>
                <w:rFonts w:ascii="Arial" w:hAnsi="Arial" w:cs="Arial"/>
              </w:rPr>
            </w:pPr>
            <w:r>
              <w:rPr>
                <w:rFonts w:ascii="Arial" w:hAnsi="Arial" w:cs="Arial"/>
                <w:lang w:val="fr-BE"/>
              </w:rPr>
              <w:t>29</w:t>
            </w:r>
          </w:p>
        </w:tc>
        <w:tc>
          <w:tcPr>
            <w:tcW w:w="2659" w:type="pct"/>
            <w:shd w:val="clear" w:color="auto" w:fill="auto"/>
          </w:tcPr>
          <w:p w14:paraId="0B4494C9" w14:textId="1D6810DF" w:rsidR="00722C6E" w:rsidRDefault="00722C6E" w:rsidP="00722C6E">
            <w:pPr>
              <w:rPr>
                <w:rFonts w:ascii="Arial" w:hAnsi="Arial" w:cs="Arial"/>
              </w:rPr>
            </w:pPr>
            <w:r>
              <w:rPr>
                <w:rFonts w:ascii="Arial" w:hAnsi="Arial" w:cs="Arial"/>
                <w:lang w:val="fr-BE"/>
              </w:rPr>
              <w:t>Fertilisation et biostimulants</w:t>
            </w:r>
          </w:p>
        </w:tc>
        <w:tc>
          <w:tcPr>
            <w:tcW w:w="1640" w:type="pct"/>
            <w:shd w:val="clear" w:color="auto" w:fill="auto"/>
          </w:tcPr>
          <w:p w14:paraId="610C8B41" w14:textId="77777777" w:rsidR="00722C6E" w:rsidRDefault="00722C6E" w:rsidP="00722C6E">
            <w:pPr>
              <w:jc w:val="center"/>
              <w:rPr>
                <w:rFonts w:ascii="Arial" w:hAnsi="Arial" w:cs="Arial"/>
              </w:rPr>
            </w:pPr>
          </w:p>
        </w:tc>
      </w:tr>
      <w:tr w:rsidR="00722C6E" w:rsidRPr="00C159F4" w14:paraId="00CE6F0A" w14:textId="77777777" w:rsidTr="00722C6E">
        <w:tc>
          <w:tcPr>
            <w:tcW w:w="701" w:type="pct"/>
            <w:shd w:val="clear" w:color="auto" w:fill="auto"/>
          </w:tcPr>
          <w:p w14:paraId="3DAC723D" w14:textId="2EAAD9A5" w:rsidR="00722C6E" w:rsidRDefault="00722C6E" w:rsidP="00722C6E">
            <w:pPr>
              <w:jc w:val="both"/>
              <w:rPr>
                <w:rFonts w:ascii="Arial" w:hAnsi="Arial" w:cs="Arial"/>
              </w:rPr>
            </w:pPr>
            <w:r>
              <w:rPr>
                <w:rFonts w:ascii="Arial" w:hAnsi="Arial" w:cs="Arial"/>
                <w:lang w:val="fr-BE"/>
              </w:rPr>
              <w:t>30</w:t>
            </w:r>
          </w:p>
        </w:tc>
        <w:tc>
          <w:tcPr>
            <w:tcW w:w="2659" w:type="pct"/>
            <w:shd w:val="clear" w:color="auto" w:fill="auto"/>
          </w:tcPr>
          <w:p w14:paraId="1BA76EBF" w14:textId="34146AD8" w:rsidR="00722C6E" w:rsidRDefault="00722C6E" w:rsidP="00722C6E">
            <w:pPr>
              <w:rPr>
                <w:rFonts w:ascii="Arial" w:hAnsi="Arial" w:cs="Arial"/>
              </w:rPr>
            </w:pPr>
            <w:r>
              <w:rPr>
                <w:rFonts w:ascii="Arial" w:hAnsi="Arial" w:cs="Arial"/>
                <w:lang w:val="fr-BE"/>
              </w:rPr>
              <w:t xml:space="preserve">Gestion de l'eau </w:t>
            </w:r>
          </w:p>
        </w:tc>
        <w:tc>
          <w:tcPr>
            <w:tcW w:w="1640" w:type="pct"/>
            <w:shd w:val="clear" w:color="auto" w:fill="auto"/>
          </w:tcPr>
          <w:p w14:paraId="01504E09" w14:textId="77777777" w:rsidR="00722C6E" w:rsidRDefault="00722C6E" w:rsidP="00722C6E">
            <w:pPr>
              <w:jc w:val="center"/>
              <w:rPr>
                <w:rFonts w:ascii="Arial" w:hAnsi="Arial" w:cs="Arial"/>
              </w:rPr>
            </w:pPr>
          </w:p>
        </w:tc>
      </w:tr>
      <w:tr w:rsidR="00722C6E" w:rsidRPr="00C159F4" w14:paraId="56021844" w14:textId="77777777" w:rsidTr="00722C6E">
        <w:tc>
          <w:tcPr>
            <w:tcW w:w="701" w:type="pct"/>
            <w:shd w:val="clear" w:color="auto" w:fill="auto"/>
          </w:tcPr>
          <w:p w14:paraId="2387B9F3" w14:textId="3CBD7EC5" w:rsidR="00722C6E" w:rsidRDefault="00722C6E" w:rsidP="00722C6E">
            <w:pPr>
              <w:jc w:val="both"/>
              <w:rPr>
                <w:rFonts w:ascii="Arial" w:hAnsi="Arial" w:cs="Arial"/>
              </w:rPr>
            </w:pPr>
            <w:r>
              <w:rPr>
                <w:rFonts w:ascii="Arial" w:hAnsi="Arial" w:cs="Arial"/>
                <w:lang w:val="fr-BE"/>
              </w:rPr>
              <w:t>31</w:t>
            </w:r>
          </w:p>
        </w:tc>
        <w:tc>
          <w:tcPr>
            <w:tcW w:w="2659" w:type="pct"/>
            <w:shd w:val="clear" w:color="auto" w:fill="auto"/>
          </w:tcPr>
          <w:p w14:paraId="28F56D94" w14:textId="5A57F03F" w:rsidR="00722C6E" w:rsidRDefault="00722C6E" w:rsidP="00722C6E">
            <w:pPr>
              <w:rPr>
                <w:rFonts w:ascii="Arial" w:hAnsi="Arial" w:cs="Arial"/>
              </w:rPr>
            </w:pPr>
            <w:r>
              <w:rPr>
                <w:rFonts w:ascii="Arial" w:hAnsi="Arial" w:cs="Arial"/>
                <w:lang w:val="fr-BE"/>
              </w:rPr>
              <w:t>Protection intégrée des cultures</w:t>
            </w:r>
          </w:p>
        </w:tc>
        <w:tc>
          <w:tcPr>
            <w:tcW w:w="1640" w:type="pct"/>
            <w:shd w:val="clear" w:color="auto" w:fill="auto"/>
          </w:tcPr>
          <w:p w14:paraId="6A79997C" w14:textId="77777777" w:rsidR="00722C6E" w:rsidRDefault="00722C6E" w:rsidP="00722C6E">
            <w:pPr>
              <w:jc w:val="center"/>
              <w:rPr>
                <w:rFonts w:ascii="Arial" w:hAnsi="Arial" w:cs="Arial"/>
              </w:rPr>
            </w:pPr>
          </w:p>
        </w:tc>
      </w:tr>
      <w:tr w:rsidR="00722C6E" w:rsidRPr="00C159F4" w14:paraId="1717FF70" w14:textId="77777777" w:rsidTr="00722C6E">
        <w:tc>
          <w:tcPr>
            <w:tcW w:w="701" w:type="pct"/>
            <w:shd w:val="clear" w:color="auto" w:fill="auto"/>
          </w:tcPr>
          <w:p w14:paraId="3021661C" w14:textId="30CE9153" w:rsidR="00722C6E" w:rsidRDefault="00722C6E" w:rsidP="00722C6E">
            <w:pPr>
              <w:jc w:val="both"/>
              <w:rPr>
                <w:rFonts w:ascii="Arial" w:hAnsi="Arial" w:cs="Arial"/>
              </w:rPr>
            </w:pPr>
            <w:r>
              <w:rPr>
                <w:rFonts w:ascii="Arial" w:hAnsi="Arial" w:cs="Arial"/>
                <w:lang w:val="fr-BE"/>
              </w:rPr>
              <w:t>32</w:t>
            </w:r>
          </w:p>
        </w:tc>
        <w:tc>
          <w:tcPr>
            <w:tcW w:w="2659" w:type="pct"/>
            <w:shd w:val="clear" w:color="auto" w:fill="auto"/>
          </w:tcPr>
          <w:p w14:paraId="0C5701E3" w14:textId="33B7DF80" w:rsidR="00722C6E" w:rsidRDefault="00722C6E" w:rsidP="00722C6E">
            <w:pPr>
              <w:rPr>
                <w:rFonts w:ascii="Arial" w:hAnsi="Arial" w:cs="Arial"/>
              </w:rPr>
            </w:pPr>
            <w:r>
              <w:rPr>
                <w:rFonts w:ascii="Arial" w:hAnsi="Arial" w:cs="Arial"/>
                <w:lang w:val="fr-BE"/>
              </w:rPr>
              <w:t>Produits phytopharmaceutiques</w:t>
            </w:r>
          </w:p>
        </w:tc>
        <w:tc>
          <w:tcPr>
            <w:tcW w:w="1640" w:type="pct"/>
            <w:shd w:val="clear" w:color="auto" w:fill="auto"/>
          </w:tcPr>
          <w:p w14:paraId="00F02069" w14:textId="77777777" w:rsidR="00722C6E" w:rsidRDefault="00722C6E" w:rsidP="00722C6E">
            <w:pPr>
              <w:jc w:val="center"/>
              <w:rPr>
                <w:rFonts w:ascii="Arial" w:hAnsi="Arial" w:cs="Arial"/>
              </w:rPr>
            </w:pPr>
          </w:p>
        </w:tc>
      </w:tr>
      <w:tr w:rsidR="00722C6E" w:rsidRPr="00C159F4" w14:paraId="67027FD6" w14:textId="77777777" w:rsidTr="00722C6E">
        <w:tc>
          <w:tcPr>
            <w:tcW w:w="701" w:type="pct"/>
            <w:shd w:val="clear" w:color="auto" w:fill="auto"/>
          </w:tcPr>
          <w:p w14:paraId="06A71715" w14:textId="7418CCD3" w:rsidR="00722C6E" w:rsidRDefault="00722C6E" w:rsidP="00722C6E">
            <w:pPr>
              <w:jc w:val="both"/>
              <w:rPr>
                <w:rFonts w:ascii="Arial" w:hAnsi="Arial" w:cs="Arial"/>
              </w:rPr>
            </w:pPr>
            <w:r>
              <w:rPr>
                <w:rFonts w:ascii="Arial" w:hAnsi="Arial" w:cs="Arial"/>
                <w:lang w:val="fr-BE"/>
              </w:rPr>
              <w:t>33</w:t>
            </w:r>
          </w:p>
        </w:tc>
        <w:tc>
          <w:tcPr>
            <w:tcW w:w="2659" w:type="pct"/>
            <w:shd w:val="clear" w:color="auto" w:fill="auto"/>
          </w:tcPr>
          <w:p w14:paraId="532D3394" w14:textId="42DD0176" w:rsidR="00722C6E" w:rsidRDefault="00722C6E" w:rsidP="00722C6E">
            <w:pPr>
              <w:rPr>
                <w:rFonts w:ascii="Arial" w:hAnsi="Arial" w:cs="Arial"/>
              </w:rPr>
            </w:pPr>
            <w:r>
              <w:rPr>
                <w:rFonts w:ascii="Arial" w:hAnsi="Arial" w:cs="Arial"/>
                <w:lang w:val="fr-BE"/>
              </w:rPr>
              <w:t xml:space="preserve">Post-récolte </w:t>
            </w:r>
          </w:p>
        </w:tc>
        <w:tc>
          <w:tcPr>
            <w:tcW w:w="1640" w:type="pct"/>
            <w:shd w:val="clear" w:color="auto" w:fill="auto"/>
          </w:tcPr>
          <w:p w14:paraId="0820A264" w14:textId="77777777" w:rsidR="00722C6E" w:rsidRDefault="00722C6E" w:rsidP="00722C6E">
            <w:pPr>
              <w:jc w:val="center"/>
              <w:rPr>
                <w:rFonts w:ascii="Arial" w:hAnsi="Arial" w:cs="Arial"/>
              </w:rPr>
            </w:pPr>
          </w:p>
        </w:tc>
      </w:tr>
      <w:tr w:rsidR="00722C6E" w:rsidRPr="00C159F4" w14:paraId="570EF3A6" w14:textId="77777777" w:rsidTr="00361027">
        <w:tc>
          <w:tcPr>
            <w:tcW w:w="5000" w:type="pct"/>
            <w:gridSpan w:val="3"/>
            <w:shd w:val="clear" w:color="auto" w:fill="auto"/>
          </w:tcPr>
          <w:p w14:paraId="683BBEAD" w14:textId="673ED094" w:rsidR="00722C6E" w:rsidRPr="00C159F4" w:rsidRDefault="00722C6E" w:rsidP="00722C6E">
            <w:pPr>
              <w:rPr>
                <w:rFonts w:ascii="Arial" w:hAnsi="Arial" w:cs="Arial"/>
              </w:rPr>
            </w:pPr>
            <w:r>
              <w:rPr>
                <w:rFonts w:ascii="Arial" w:hAnsi="Arial" w:cs="Arial"/>
                <w:lang w:val="fr-BE"/>
              </w:rPr>
              <w:t xml:space="preserve">Autres </w:t>
            </w:r>
          </w:p>
        </w:tc>
      </w:tr>
      <w:tr w:rsidR="00722C6E" w:rsidRPr="00C159F4" w14:paraId="0C7C9223" w14:textId="77777777" w:rsidTr="00722C6E">
        <w:tc>
          <w:tcPr>
            <w:tcW w:w="701" w:type="pct"/>
            <w:shd w:val="clear" w:color="auto" w:fill="auto"/>
          </w:tcPr>
          <w:p w14:paraId="73A60A5B" w14:textId="4ABA5C1E" w:rsidR="00722C6E" w:rsidRDefault="00722C6E" w:rsidP="00722C6E">
            <w:pPr>
              <w:jc w:val="both"/>
              <w:rPr>
                <w:rFonts w:ascii="Arial" w:hAnsi="Arial" w:cs="Arial"/>
              </w:rPr>
            </w:pPr>
            <w:r>
              <w:rPr>
                <w:rFonts w:ascii="Arial" w:hAnsi="Arial" w:cs="Arial"/>
                <w:lang w:val="fr-BE"/>
              </w:rPr>
              <w:t>…</w:t>
            </w:r>
          </w:p>
        </w:tc>
        <w:tc>
          <w:tcPr>
            <w:tcW w:w="2659" w:type="pct"/>
            <w:shd w:val="clear" w:color="auto" w:fill="auto"/>
          </w:tcPr>
          <w:p w14:paraId="43E84A35" w14:textId="77777777" w:rsidR="00722C6E" w:rsidRDefault="00722C6E" w:rsidP="00722C6E">
            <w:pPr>
              <w:jc w:val="both"/>
              <w:rPr>
                <w:rFonts w:ascii="Arial" w:hAnsi="Arial" w:cs="Arial"/>
              </w:rPr>
            </w:pPr>
          </w:p>
        </w:tc>
        <w:tc>
          <w:tcPr>
            <w:tcW w:w="1640" w:type="pct"/>
            <w:shd w:val="clear" w:color="auto" w:fill="auto"/>
          </w:tcPr>
          <w:p w14:paraId="4173A48D" w14:textId="77777777" w:rsidR="00722C6E" w:rsidRPr="00C159F4" w:rsidRDefault="00722C6E" w:rsidP="00722C6E">
            <w:pPr>
              <w:jc w:val="center"/>
              <w:rPr>
                <w:rFonts w:ascii="Arial" w:hAnsi="Arial" w:cs="Arial"/>
              </w:rPr>
            </w:pPr>
          </w:p>
        </w:tc>
      </w:tr>
      <w:tr w:rsidR="00722C6E" w:rsidRPr="00C159F4" w14:paraId="695708E3" w14:textId="77777777" w:rsidTr="00722C6E">
        <w:tc>
          <w:tcPr>
            <w:tcW w:w="701" w:type="pct"/>
            <w:shd w:val="clear" w:color="auto" w:fill="auto"/>
          </w:tcPr>
          <w:p w14:paraId="21FF052F" w14:textId="69965A66" w:rsidR="00722C6E" w:rsidRDefault="00722C6E" w:rsidP="00722C6E">
            <w:pPr>
              <w:jc w:val="both"/>
              <w:rPr>
                <w:rFonts w:ascii="Arial" w:hAnsi="Arial" w:cs="Arial"/>
              </w:rPr>
            </w:pPr>
            <w:r>
              <w:rPr>
                <w:rFonts w:ascii="Arial" w:hAnsi="Arial" w:cs="Arial"/>
                <w:lang w:val="fr-BE"/>
              </w:rPr>
              <w:t>…</w:t>
            </w:r>
          </w:p>
        </w:tc>
        <w:tc>
          <w:tcPr>
            <w:tcW w:w="2659" w:type="pct"/>
            <w:shd w:val="clear" w:color="auto" w:fill="auto"/>
          </w:tcPr>
          <w:p w14:paraId="4F76A5F4" w14:textId="77777777" w:rsidR="00722C6E" w:rsidRDefault="00722C6E" w:rsidP="00722C6E">
            <w:pPr>
              <w:jc w:val="both"/>
              <w:rPr>
                <w:rFonts w:ascii="Arial" w:hAnsi="Arial" w:cs="Arial"/>
              </w:rPr>
            </w:pPr>
          </w:p>
        </w:tc>
        <w:tc>
          <w:tcPr>
            <w:tcW w:w="1640" w:type="pct"/>
            <w:shd w:val="clear" w:color="auto" w:fill="auto"/>
          </w:tcPr>
          <w:p w14:paraId="15C95F3B" w14:textId="77777777" w:rsidR="00722C6E" w:rsidRPr="00C159F4" w:rsidRDefault="00722C6E" w:rsidP="00722C6E">
            <w:pPr>
              <w:jc w:val="center"/>
              <w:rPr>
                <w:rFonts w:ascii="Arial" w:hAnsi="Arial" w:cs="Arial"/>
              </w:rPr>
            </w:pPr>
          </w:p>
        </w:tc>
      </w:tr>
      <w:tr w:rsidR="00722C6E" w:rsidRPr="00C159F4" w14:paraId="74870B32" w14:textId="77777777" w:rsidTr="00722C6E">
        <w:tc>
          <w:tcPr>
            <w:tcW w:w="701" w:type="pct"/>
            <w:shd w:val="clear" w:color="auto" w:fill="auto"/>
          </w:tcPr>
          <w:p w14:paraId="4AFCDDFB" w14:textId="3302B80C" w:rsidR="00722C6E" w:rsidRDefault="00722C6E" w:rsidP="00722C6E">
            <w:pPr>
              <w:jc w:val="both"/>
              <w:rPr>
                <w:rFonts w:ascii="Arial" w:hAnsi="Arial" w:cs="Arial"/>
              </w:rPr>
            </w:pPr>
            <w:r>
              <w:rPr>
                <w:rFonts w:ascii="Arial" w:hAnsi="Arial" w:cs="Arial"/>
                <w:lang w:val="fr-BE"/>
              </w:rPr>
              <w:t>…</w:t>
            </w:r>
          </w:p>
        </w:tc>
        <w:tc>
          <w:tcPr>
            <w:tcW w:w="2659" w:type="pct"/>
            <w:shd w:val="clear" w:color="auto" w:fill="auto"/>
          </w:tcPr>
          <w:p w14:paraId="61DCC724" w14:textId="77777777" w:rsidR="00722C6E" w:rsidRDefault="00722C6E" w:rsidP="00722C6E">
            <w:pPr>
              <w:jc w:val="both"/>
              <w:rPr>
                <w:rFonts w:ascii="Arial" w:hAnsi="Arial" w:cs="Arial"/>
              </w:rPr>
            </w:pPr>
          </w:p>
        </w:tc>
        <w:tc>
          <w:tcPr>
            <w:tcW w:w="1640" w:type="pct"/>
            <w:shd w:val="clear" w:color="auto" w:fill="auto"/>
          </w:tcPr>
          <w:p w14:paraId="6DD08B90" w14:textId="77777777" w:rsidR="00722C6E" w:rsidRPr="00C159F4" w:rsidRDefault="00722C6E" w:rsidP="00722C6E">
            <w:pPr>
              <w:jc w:val="center"/>
              <w:rPr>
                <w:rFonts w:ascii="Arial" w:hAnsi="Arial" w:cs="Arial"/>
              </w:rPr>
            </w:pPr>
          </w:p>
        </w:tc>
      </w:tr>
    </w:tbl>
    <w:p w14:paraId="7BC56EFA" w14:textId="77777777" w:rsidR="00F414A2" w:rsidRDefault="00F414A2" w:rsidP="00F414A2">
      <w:pPr>
        <w:jc w:val="both"/>
        <w:rPr>
          <w:rFonts w:ascii="Arial" w:hAnsi="Arial" w:cs="Arial"/>
        </w:rPr>
      </w:pPr>
    </w:p>
    <w:p w14:paraId="748C9733" w14:textId="77777777" w:rsidR="00BA1883" w:rsidRDefault="00BA1883">
      <w:pPr>
        <w:rPr>
          <w:rFonts w:ascii="Arial" w:hAnsi="Arial" w:cs="Arial"/>
        </w:rPr>
      </w:pPr>
      <w:r>
        <w:rPr>
          <w:rFonts w:ascii="Arial" w:hAnsi="Arial" w:cs="Arial"/>
        </w:rPr>
        <w:br w:type="page"/>
      </w:r>
    </w:p>
    <w:p w14:paraId="5FED39C0" w14:textId="058771DF" w:rsidR="00BA1883" w:rsidRDefault="005D13E6" w:rsidP="00BA1883">
      <w:pPr>
        <w:rPr>
          <w:rFonts w:ascii="Arial" w:hAnsi="Arial" w:cs="Arial"/>
          <w:color w:val="FF0000"/>
        </w:rPr>
      </w:pPr>
      <w:r>
        <w:rPr>
          <w:rFonts w:ascii="Arial" w:hAnsi="Arial" w:cs="Arial"/>
          <w:lang w:val="fr-BE"/>
        </w:rPr>
        <w:lastRenderedPageBreak/>
        <w:t xml:space="preserve">Principes et critères </w:t>
      </w:r>
      <w:r w:rsidR="00BA1883">
        <w:rPr>
          <w:rFonts w:ascii="Arial" w:hAnsi="Arial" w:cs="Arial"/>
        </w:rPr>
        <w:t>GLOBALG.A.P. GRASP</w:t>
      </w:r>
      <w:r>
        <w:rPr>
          <w:rFonts w:ascii="Arial" w:hAnsi="Arial" w:cs="Arial"/>
          <w:lang w:val="fr-BE"/>
        </w:rPr>
        <w:t xml:space="preserve"> à respecter par l’entrepreneur </w:t>
      </w:r>
    </w:p>
    <w:p w14:paraId="398AD2E1" w14:textId="77777777" w:rsidR="005D13E6" w:rsidRPr="00D56B89" w:rsidRDefault="005D13E6" w:rsidP="005D13E6">
      <w:pPr>
        <w:rPr>
          <w:rFonts w:ascii="Arial" w:hAnsi="Arial" w:cs="Arial"/>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5245"/>
        <w:gridCol w:w="2546"/>
      </w:tblGrid>
      <w:tr w:rsidR="005D13E6" w14:paraId="6F2D506B" w14:textId="77777777" w:rsidTr="00EA2BCA">
        <w:tc>
          <w:tcPr>
            <w:tcW w:w="701" w:type="pct"/>
            <w:tcBorders>
              <w:top w:val="single" w:sz="4" w:space="0" w:color="auto"/>
              <w:left w:val="single" w:sz="4" w:space="0" w:color="auto"/>
              <w:bottom w:val="single" w:sz="4" w:space="0" w:color="auto"/>
              <w:right w:val="single" w:sz="4" w:space="0" w:color="auto"/>
            </w:tcBorders>
            <w:hideMark/>
          </w:tcPr>
          <w:p w14:paraId="1DC8D9B5" w14:textId="77777777" w:rsidR="005D13E6" w:rsidRDefault="005D13E6" w:rsidP="00EA2BCA">
            <w:pPr>
              <w:jc w:val="both"/>
              <w:rPr>
                <w:rFonts w:ascii="Arial" w:hAnsi="Arial" w:cs="Arial"/>
              </w:rPr>
            </w:pPr>
            <w:r>
              <w:rPr>
                <w:rFonts w:ascii="Arial" w:hAnsi="Arial" w:cs="Arial"/>
              </w:rPr>
              <w:t>PC GRASP</w:t>
            </w:r>
          </w:p>
        </w:tc>
        <w:tc>
          <w:tcPr>
            <w:tcW w:w="2894" w:type="pct"/>
            <w:tcBorders>
              <w:top w:val="single" w:sz="4" w:space="0" w:color="auto"/>
              <w:left w:val="single" w:sz="4" w:space="0" w:color="auto"/>
              <w:bottom w:val="single" w:sz="4" w:space="0" w:color="auto"/>
              <w:right w:val="single" w:sz="4" w:space="0" w:color="auto"/>
            </w:tcBorders>
            <w:hideMark/>
          </w:tcPr>
          <w:p w14:paraId="3D54B1AC" w14:textId="77777777" w:rsidR="005D13E6" w:rsidRDefault="005D13E6" w:rsidP="00EA2BCA">
            <w:pPr>
              <w:jc w:val="both"/>
              <w:rPr>
                <w:rFonts w:ascii="Arial" w:hAnsi="Arial" w:cs="Arial"/>
              </w:rPr>
            </w:pPr>
            <w:proofErr w:type="spellStart"/>
            <w:r>
              <w:rPr>
                <w:rFonts w:ascii="Arial" w:hAnsi="Arial" w:cs="Arial"/>
              </w:rPr>
              <w:t>Objet</w:t>
            </w:r>
            <w:proofErr w:type="spellEnd"/>
          </w:p>
        </w:tc>
        <w:tc>
          <w:tcPr>
            <w:tcW w:w="1405" w:type="pct"/>
            <w:tcBorders>
              <w:top w:val="single" w:sz="4" w:space="0" w:color="auto"/>
              <w:left w:val="single" w:sz="4" w:space="0" w:color="auto"/>
              <w:bottom w:val="single" w:sz="4" w:space="0" w:color="auto"/>
              <w:right w:val="single" w:sz="4" w:space="0" w:color="auto"/>
            </w:tcBorders>
            <w:hideMark/>
          </w:tcPr>
          <w:p w14:paraId="7530E0CF" w14:textId="77777777" w:rsidR="005D13E6" w:rsidRDefault="005D13E6" w:rsidP="00EA2BCA">
            <w:pPr>
              <w:rPr>
                <w:rFonts w:ascii="Arial" w:hAnsi="Arial" w:cs="Arial"/>
                <w:bCs/>
              </w:rPr>
            </w:pPr>
            <w:proofErr w:type="spellStart"/>
            <w:r>
              <w:rPr>
                <w:rFonts w:ascii="Arial" w:hAnsi="Arial" w:cs="Arial"/>
                <w:bCs/>
              </w:rPr>
              <w:t>Commentaires</w:t>
            </w:r>
            <w:proofErr w:type="spellEnd"/>
            <w:r>
              <w:rPr>
                <w:rFonts w:ascii="Arial" w:hAnsi="Arial" w:cs="Arial"/>
                <w:bCs/>
              </w:rPr>
              <w:t xml:space="preserve"> et </w:t>
            </w:r>
            <w:proofErr w:type="spellStart"/>
            <w:r>
              <w:rPr>
                <w:rFonts w:ascii="Arial" w:hAnsi="Arial" w:cs="Arial"/>
                <w:bCs/>
              </w:rPr>
              <w:t>révision</w:t>
            </w:r>
            <w:proofErr w:type="spellEnd"/>
          </w:p>
        </w:tc>
      </w:tr>
      <w:tr w:rsidR="005D13E6" w:rsidRPr="00D56B89" w14:paraId="6237B38F" w14:textId="77777777" w:rsidTr="00EA2BCA">
        <w:tc>
          <w:tcPr>
            <w:tcW w:w="701" w:type="pct"/>
            <w:tcBorders>
              <w:top w:val="single" w:sz="4" w:space="0" w:color="auto"/>
              <w:left w:val="single" w:sz="4" w:space="0" w:color="auto"/>
              <w:bottom w:val="single" w:sz="4" w:space="0" w:color="auto"/>
              <w:right w:val="single" w:sz="4" w:space="0" w:color="auto"/>
            </w:tcBorders>
            <w:hideMark/>
          </w:tcPr>
          <w:p w14:paraId="38731660" w14:textId="77777777" w:rsidR="005D13E6" w:rsidRDefault="005D13E6" w:rsidP="00EA2BCA">
            <w:pPr>
              <w:jc w:val="both"/>
              <w:rPr>
                <w:rFonts w:ascii="Arial" w:hAnsi="Arial" w:cs="Arial"/>
              </w:rPr>
            </w:pPr>
            <w:r>
              <w:rPr>
                <w:rFonts w:ascii="Arial" w:hAnsi="Arial" w:cs="Arial"/>
              </w:rPr>
              <w:t>1</w:t>
            </w:r>
          </w:p>
        </w:tc>
        <w:tc>
          <w:tcPr>
            <w:tcW w:w="2894" w:type="pct"/>
            <w:tcBorders>
              <w:top w:val="single" w:sz="4" w:space="0" w:color="auto"/>
              <w:left w:val="single" w:sz="4" w:space="0" w:color="auto"/>
              <w:bottom w:val="single" w:sz="4" w:space="0" w:color="auto"/>
              <w:right w:val="single" w:sz="4" w:space="0" w:color="auto"/>
            </w:tcBorders>
            <w:hideMark/>
          </w:tcPr>
          <w:p w14:paraId="322E444E" w14:textId="77777777" w:rsidR="005D13E6" w:rsidRPr="00D56B89" w:rsidRDefault="005D13E6" w:rsidP="00EA2BCA">
            <w:pPr>
              <w:jc w:val="both"/>
              <w:rPr>
                <w:rFonts w:ascii="Arial" w:hAnsi="Arial" w:cs="Arial"/>
                <w:lang w:val="fr-BE"/>
              </w:rPr>
            </w:pPr>
            <w:r w:rsidRPr="00D56B89">
              <w:rPr>
                <w:rFonts w:ascii="Arial" w:hAnsi="Arial" w:cs="Arial"/>
                <w:lang w:val="fr-BE"/>
              </w:rPr>
              <w:t>Droit d'association et de représentation</w:t>
            </w:r>
          </w:p>
        </w:tc>
        <w:tc>
          <w:tcPr>
            <w:tcW w:w="1405" w:type="pct"/>
            <w:tcBorders>
              <w:top w:val="single" w:sz="4" w:space="0" w:color="auto"/>
              <w:left w:val="single" w:sz="4" w:space="0" w:color="auto"/>
              <w:bottom w:val="single" w:sz="4" w:space="0" w:color="auto"/>
              <w:right w:val="single" w:sz="4" w:space="0" w:color="auto"/>
            </w:tcBorders>
          </w:tcPr>
          <w:p w14:paraId="33FF3F9A" w14:textId="77777777" w:rsidR="005D13E6" w:rsidRPr="00D56B89" w:rsidRDefault="005D13E6" w:rsidP="00EA2BCA">
            <w:pPr>
              <w:jc w:val="center"/>
              <w:rPr>
                <w:rFonts w:ascii="Arial" w:hAnsi="Arial" w:cs="Arial"/>
                <w:lang w:val="fr-BE"/>
              </w:rPr>
            </w:pPr>
          </w:p>
        </w:tc>
      </w:tr>
      <w:tr w:rsidR="005D13E6" w:rsidRPr="00D56B89" w14:paraId="017E87E4" w14:textId="77777777" w:rsidTr="00EA2BCA">
        <w:tc>
          <w:tcPr>
            <w:tcW w:w="701" w:type="pct"/>
            <w:tcBorders>
              <w:top w:val="single" w:sz="4" w:space="0" w:color="auto"/>
              <w:left w:val="single" w:sz="4" w:space="0" w:color="auto"/>
              <w:bottom w:val="single" w:sz="4" w:space="0" w:color="auto"/>
              <w:right w:val="single" w:sz="4" w:space="0" w:color="auto"/>
            </w:tcBorders>
            <w:hideMark/>
          </w:tcPr>
          <w:p w14:paraId="0DF07322" w14:textId="77777777" w:rsidR="005D13E6" w:rsidRDefault="005D13E6" w:rsidP="00EA2BCA">
            <w:pPr>
              <w:jc w:val="both"/>
              <w:rPr>
                <w:rFonts w:ascii="Arial" w:hAnsi="Arial" w:cs="Arial"/>
              </w:rPr>
            </w:pPr>
            <w:r>
              <w:rPr>
                <w:rFonts w:ascii="Arial" w:hAnsi="Arial" w:cs="Arial"/>
              </w:rPr>
              <w:t>2</w:t>
            </w:r>
          </w:p>
        </w:tc>
        <w:tc>
          <w:tcPr>
            <w:tcW w:w="2894" w:type="pct"/>
            <w:tcBorders>
              <w:top w:val="single" w:sz="4" w:space="0" w:color="auto"/>
              <w:left w:val="single" w:sz="4" w:space="0" w:color="auto"/>
              <w:bottom w:val="single" w:sz="4" w:space="0" w:color="auto"/>
              <w:right w:val="single" w:sz="4" w:space="0" w:color="auto"/>
            </w:tcBorders>
            <w:hideMark/>
          </w:tcPr>
          <w:p w14:paraId="5C7D8E55" w14:textId="77777777" w:rsidR="005D13E6" w:rsidRPr="00D56B89" w:rsidRDefault="005D13E6" w:rsidP="00EA2BCA">
            <w:pPr>
              <w:jc w:val="both"/>
              <w:rPr>
                <w:rFonts w:ascii="Arial" w:hAnsi="Arial" w:cs="Arial"/>
                <w:lang w:val="fr-BE"/>
              </w:rPr>
            </w:pPr>
            <w:r w:rsidRPr="00D56B89">
              <w:rPr>
                <w:rFonts w:ascii="Arial" w:hAnsi="Arial" w:cs="Arial"/>
                <w:lang w:val="fr-BE"/>
              </w:rPr>
              <w:t>Représentation des salariés du GRASP</w:t>
            </w:r>
          </w:p>
        </w:tc>
        <w:tc>
          <w:tcPr>
            <w:tcW w:w="1405" w:type="pct"/>
            <w:tcBorders>
              <w:top w:val="single" w:sz="4" w:space="0" w:color="auto"/>
              <w:left w:val="single" w:sz="4" w:space="0" w:color="auto"/>
              <w:bottom w:val="single" w:sz="4" w:space="0" w:color="auto"/>
              <w:right w:val="single" w:sz="4" w:space="0" w:color="auto"/>
            </w:tcBorders>
          </w:tcPr>
          <w:p w14:paraId="57CA2872" w14:textId="77777777" w:rsidR="005D13E6" w:rsidRPr="00D56B89" w:rsidRDefault="005D13E6" w:rsidP="00EA2BCA">
            <w:pPr>
              <w:jc w:val="center"/>
              <w:rPr>
                <w:rFonts w:ascii="Arial" w:hAnsi="Arial" w:cs="Arial"/>
                <w:lang w:val="fr-BE"/>
              </w:rPr>
            </w:pPr>
          </w:p>
        </w:tc>
      </w:tr>
      <w:tr w:rsidR="005D13E6" w14:paraId="1C6721A3" w14:textId="77777777" w:rsidTr="00EA2BCA">
        <w:tc>
          <w:tcPr>
            <w:tcW w:w="701" w:type="pct"/>
            <w:tcBorders>
              <w:top w:val="single" w:sz="4" w:space="0" w:color="auto"/>
              <w:left w:val="single" w:sz="4" w:space="0" w:color="auto"/>
              <w:bottom w:val="single" w:sz="4" w:space="0" w:color="auto"/>
              <w:right w:val="single" w:sz="4" w:space="0" w:color="auto"/>
            </w:tcBorders>
            <w:hideMark/>
          </w:tcPr>
          <w:p w14:paraId="6E2FED93" w14:textId="77777777" w:rsidR="005D13E6" w:rsidRDefault="005D13E6" w:rsidP="00EA2BCA">
            <w:pPr>
              <w:jc w:val="both"/>
              <w:rPr>
                <w:rFonts w:ascii="Arial" w:hAnsi="Arial" w:cs="Arial"/>
              </w:rPr>
            </w:pPr>
            <w:r>
              <w:rPr>
                <w:rFonts w:ascii="Arial" w:hAnsi="Arial" w:cs="Arial"/>
              </w:rPr>
              <w:t>3</w:t>
            </w:r>
          </w:p>
        </w:tc>
        <w:tc>
          <w:tcPr>
            <w:tcW w:w="2894" w:type="pct"/>
            <w:tcBorders>
              <w:top w:val="single" w:sz="4" w:space="0" w:color="auto"/>
              <w:left w:val="single" w:sz="4" w:space="0" w:color="auto"/>
              <w:bottom w:val="single" w:sz="4" w:space="0" w:color="auto"/>
              <w:right w:val="single" w:sz="4" w:space="0" w:color="auto"/>
            </w:tcBorders>
            <w:hideMark/>
          </w:tcPr>
          <w:p w14:paraId="3FB9FFA3" w14:textId="77777777" w:rsidR="005D13E6" w:rsidRDefault="005D13E6" w:rsidP="00EA2BCA">
            <w:pPr>
              <w:jc w:val="both"/>
              <w:rPr>
                <w:rFonts w:ascii="Arial" w:hAnsi="Arial" w:cs="Arial"/>
              </w:rPr>
            </w:pPr>
            <w:r w:rsidRPr="0006389B">
              <w:rPr>
                <w:rFonts w:ascii="Arial" w:hAnsi="Arial" w:cs="Arial"/>
              </w:rPr>
              <w:t xml:space="preserve">Procédure de </w:t>
            </w:r>
            <w:proofErr w:type="spellStart"/>
            <w:r w:rsidRPr="0006389B">
              <w:rPr>
                <w:rFonts w:ascii="Arial" w:hAnsi="Arial" w:cs="Arial"/>
              </w:rPr>
              <w:t>réclamation</w:t>
            </w:r>
            <w:proofErr w:type="spellEnd"/>
          </w:p>
        </w:tc>
        <w:tc>
          <w:tcPr>
            <w:tcW w:w="1405" w:type="pct"/>
            <w:tcBorders>
              <w:top w:val="single" w:sz="4" w:space="0" w:color="auto"/>
              <w:left w:val="single" w:sz="4" w:space="0" w:color="auto"/>
              <w:bottom w:val="single" w:sz="4" w:space="0" w:color="auto"/>
              <w:right w:val="single" w:sz="4" w:space="0" w:color="auto"/>
            </w:tcBorders>
          </w:tcPr>
          <w:p w14:paraId="5D90F07F" w14:textId="77777777" w:rsidR="005D13E6" w:rsidRDefault="005D13E6" w:rsidP="00EA2BCA">
            <w:pPr>
              <w:jc w:val="center"/>
              <w:rPr>
                <w:rFonts w:ascii="Arial" w:hAnsi="Arial" w:cs="Arial"/>
              </w:rPr>
            </w:pPr>
          </w:p>
        </w:tc>
      </w:tr>
      <w:tr w:rsidR="005D13E6" w14:paraId="5E4565EB" w14:textId="77777777" w:rsidTr="00EA2BCA">
        <w:tc>
          <w:tcPr>
            <w:tcW w:w="701" w:type="pct"/>
            <w:tcBorders>
              <w:top w:val="single" w:sz="4" w:space="0" w:color="auto"/>
              <w:left w:val="single" w:sz="4" w:space="0" w:color="auto"/>
              <w:bottom w:val="single" w:sz="4" w:space="0" w:color="auto"/>
              <w:right w:val="single" w:sz="4" w:space="0" w:color="auto"/>
            </w:tcBorders>
            <w:hideMark/>
          </w:tcPr>
          <w:p w14:paraId="3B823A77" w14:textId="77777777" w:rsidR="005D13E6" w:rsidRDefault="005D13E6" w:rsidP="00EA2BCA">
            <w:pPr>
              <w:jc w:val="both"/>
              <w:rPr>
                <w:rFonts w:ascii="Arial" w:hAnsi="Arial" w:cs="Arial"/>
              </w:rPr>
            </w:pPr>
            <w:r>
              <w:rPr>
                <w:rFonts w:ascii="Arial" w:hAnsi="Arial" w:cs="Arial"/>
              </w:rPr>
              <w:t>4</w:t>
            </w:r>
          </w:p>
        </w:tc>
        <w:tc>
          <w:tcPr>
            <w:tcW w:w="2894" w:type="pct"/>
            <w:tcBorders>
              <w:top w:val="single" w:sz="4" w:space="0" w:color="auto"/>
              <w:left w:val="single" w:sz="4" w:space="0" w:color="auto"/>
              <w:bottom w:val="single" w:sz="4" w:space="0" w:color="auto"/>
              <w:right w:val="single" w:sz="4" w:space="0" w:color="auto"/>
            </w:tcBorders>
            <w:hideMark/>
          </w:tcPr>
          <w:p w14:paraId="0E09AF51" w14:textId="77777777" w:rsidR="005D13E6" w:rsidRDefault="005D13E6" w:rsidP="00EA2BCA">
            <w:pPr>
              <w:rPr>
                <w:rFonts w:ascii="Arial" w:hAnsi="Arial" w:cs="Arial"/>
              </w:rPr>
            </w:pPr>
            <w:proofErr w:type="spellStart"/>
            <w:r w:rsidRPr="0006389B">
              <w:rPr>
                <w:rFonts w:ascii="Arial" w:hAnsi="Arial" w:cs="Arial"/>
              </w:rPr>
              <w:t>Droits</w:t>
            </w:r>
            <w:proofErr w:type="spellEnd"/>
            <w:r w:rsidRPr="0006389B">
              <w:rPr>
                <w:rFonts w:ascii="Arial" w:hAnsi="Arial" w:cs="Arial"/>
              </w:rPr>
              <w:t xml:space="preserve"> de </w:t>
            </w:r>
            <w:proofErr w:type="spellStart"/>
            <w:r w:rsidRPr="0006389B">
              <w:rPr>
                <w:rFonts w:ascii="Arial" w:hAnsi="Arial" w:cs="Arial"/>
              </w:rPr>
              <w:t>l'homme</w:t>
            </w:r>
            <w:proofErr w:type="spellEnd"/>
          </w:p>
        </w:tc>
        <w:tc>
          <w:tcPr>
            <w:tcW w:w="1405" w:type="pct"/>
            <w:tcBorders>
              <w:top w:val="single" w:sz="4" w:space="0" w:color="auto"/>
              <w:left w:val="single" w:sz="4" w:space="0" w:color="auto"/>
              <w:bottom w:val="single" w:sz="4" w:space="0" w:color="auto"/>
              <w:right w:val="single" w:sz="4" w:space="0" w:color="auto"/>
            </w:tcBorders>
          </w:tcPr>
          <w:p w14:paraId="24975FDD" w14:textId="77777777" w:rsidR="005D13E6" w:rsidRDefault="005D13E6" w:rsidP="00EA2BCA">
            <w:pPr>
              <w:jc w:val="center"/>
              <w:rPr>
                <w:rFonts w:ascii="Arial" w:hAnsi="Arial" w:cs="Arial"/>
              </w:rPr>
            </w:pPr>
          </w:p>
        </w:tc>
      </w:tr>
      <w:tr w:rsidR="005D13E6" w:rsidRPr="00D56B89" w14:paraId="2BC99E66" w14:textId="77777777" w:rsidTr="00EA2BCA">
        <w:tc>
          <w:tcPr>
            <w:tcW w:w="701" w:type="pct"/>
            <w:tcBorders>
              <w:top w:val="single" w:sz="4" w:space="0" w:color="auto"/>
              <w:left w:val="single" w:sz="4" w:space="0" w:color="auto"/>
              <w:bottom w:val="single" w:sz="4" w:space="0" w:color="auto"/>
              <w:right w:val="single" w:sz="4" w:space="0" w:color="auto"/>
            </w:tcBorders>
            <w:hideMark/>
          </w:tcPr>
          <w:p w14:paraId="2763D0E6" w14:textId="77777777" w:rsidR="005D13E6" w:rsidRDefault="005D13E6" w:rsidP="00EA2BCA">
            <w:pPr>
              <w:jc w:val="both"/>
              <w:rPr>
                <w:rFonts w:ascii="Arial" w:hAnsi="Arial" w:cs="Arial"/>
              </w:rPr>
            </w:pPr>
            <w:r>
              <w:rPr>
                <w:rFonts w:ascii="Arial" w:hAnsi="Arial" w:cs="Arial"/>
              </w:rPr>
              <w:t>5</w:t>
            </w:r>
          </w:p>
        </w:tc>
        <w:tc>
          <w:tcPr>
            <w:tcW w:w="2894" w:type="pct"/>
            <w:tcBorders>
              <w:top w:val="single" w:sz="4" w:space="0" w:color="auto"/>
              <w:left w:val="single" w:sz="4" w:space="0" w:color="auto"/>
              <w:bottom w:val="single" w:sz="4" w:space="0" w:color="auto"/>
              <w:right w:val="single" w:sz="4" w:space="0" w:color="auto"/>
            </w:tcBorders>
            <w:hideMark/>
          </w:tcPr>
          <w:p w14:paraId="3B51C9F1" w14:textId="77777777" w:rsidR="005D13E6" w:rsidRPr="00D56B89" w:rsidRDefault="005D13E6" w:rsidP="00EA2BCA">
            <w:pPr>
              <w:rPr>
                <w:rFonts w:ascii="Arial" w:hAnsi="Arial" w:cs="Arial"/>
                <w:lang w:val="fr-BE"/>
              </w:rPr>
            </w:pPr>
            <w:r w:rsidRPr="00D56B89">
              <w:rPr>
                <w:rFonts w:ascii="Arial" w:hAnsi="Arial" w:cs="Arial"/>
                <w:lang w:val="fr-BE"/>
              </w:rPr>
              <w:t xml:space="preserve">Accès au travail légal et aux dispositions sociales </w:t>
            </w:r>
          </w:p>
        </w:tc>
        <w:tc>
          <w:tcPr>
            <w:tcW w:w="1405" w:type="pct"/>
            <w:tcBorders>
              <w:top w:val="single" w:sz="4" w:space="0" w:color="auto"/>
              <w:left w:val="single" w:sz="4" w:space="0" w:color="auto"/>
              <w:bottom w:val="single" w:sz="4" w:space="0" w:color="auto"/>
              <w:right w:val="single" w:sz="4" w:space="0" w:color="auto"/>
            </w:tcBorders>
          </w:tcPr>
          <w:p w14:paraId="4BBCF9D8" w14:textId="77777777" w:rsidR="005D13E6" w:rsidRPr="00D56B89" w:rsidRDefault="005D13E6" w:rsidP="00EA2BCA">
            <w:pPr>
              <w:jc w:val="center"/>
              <w:rPr>
                <w:rFonts w:ascii="Arial" w:hAnsi="Arial" w:cs="Arial"/>
                <w:lang w:val="fr-BE"/>
              </w:rPr>
            </w:pPr>
          </w:p>
        </w:tc>
      </w:tr>
      <w:tr w:rsidR="005D13E6" w:rsidRPr="00D56B89" w14:paraId="1713EA82" w14:textId="77777777" w:rsidTr="00EA2BCA">
        <w:tc>
          <w:tcPr>
            <w:tcW w:w="701" w:type="pct"/>
            <w:tcBorders>
              <w:top w:val="single" w:sz="4" w:space="0" w:color="auto"/>
              <w:left w:val="single" w:sz="4" w:space="0" w:color="auto"/>
              <w:bottom w:val="single" w:sz="4" w:space="0" w:color="auto"/>
              <w:right w:val="single" w:sz="4" w:space="0" w:color="auto"/>
            </w:tcBorders>
            <w:hideMark/>
          </w:tcPr>
          <w:p w14:paraId="70CE7B1B" w14:textId="77777777" w:rsidR="005D13E6" w:rsidRDefault="005D13E6" w:rsidP="00EA2BCA">
            <w:pPr>
              <w:jc w:val="both"/>
              <w:rPr>
                <w:rFonts w:ascii="Arial" w:hAnsi="Arial" w:cs="Arial"/>
              </w:rPr>
            </w:pPr>
            <w:r>
              <w:rPr>
                <w:rFonts w:ascii="Arial" w:hAnsi="Arial" w:cs="Arial"/>
              </w:rPr>
              <w:t>6</w:t>
            </w:r>
          </w:p>
        </w:tc>
        <w:tc>
          <w:tcPr>
            <w:tcW w:w="2894" w:type="pct"/>
            <w:tcBorders>
              <w:top w:val="single" w:sz="4" w:space="0" w:color="auto"/>
              <w:left w:val="single" w:sz="4" w:space="0" w:color="auto"/>
              <w:bottom w:val="single" w:sz="4" w:space="0" w:color="auto"/>
              <w:right w:val="single" w:sz="4" w:space="0" w:color="auto"/>
            </w:tcBorders>
            <w:hideMark/>
          </w:tcPr>
          <w:p w14:paraId="3C55A2A9" w14:textId="77777777" w:rsidR="005D13E6" w:rsidRPr="00D56B89" w:rsidRDefault="005D13E6" w:rsidP="00EA2BCA">
            <w:pPr>
              <w:rPr>
                <w:rFonts w:ascii="Arial" w:hAnsi="Arial" w:cs="Arial"/>
                <w:lang w:val="fr-BE"/>
              </w:rPr>
            </w:pPr>
            <w:r w:rsidRPr="00D56B89">
              <w:rPr>
                <w:rFonts w:ascii="Arial" w:hAnsi="Arial" w:cs="Arial"/>
                <w:lang w:val="fr-BE"/>
              </w:rPr>
              <w:t>Documents de travail et travail forcé</w:t>
            </w:r>
          </w:p>
        </w:tc>
        <w:tc>
          <w:tcPr>
            <w:tcW w:w="1405" w:type="pct"/>
            <w:tcBorders>
              <w:top w:val="single" w:sz="4" w:space="0" w:color="auto"/>
              <w:left w:val="single" w:sz="4" w:space="0" w:color="auto"/>
              <w:bottom w:val="single" w:sz="4" w:space="0" w:color="auto"/>
              <w:right w:val="single" w:sz="4" w:space="0" w:color="auto"/>
            </w:tcBorders>
          </w:tcPr>
          <w:p w14:paraId="3C4DFDF1" w14:textId="77777777" w:rsidR="005D13E6" w:rsidRPr="00D56B89" w:rsidRDefault="005D13E6" w:rsidP="00EA2BCA">
            <w:pPr>
              <w:jc w:val="center"/>
              <w:rPr>
                <w:rFonts w:ascii="Arial" w:hAnsi="Arial" w:cs="Arial"/>
                <w:lang w:val="fr-BE"/>
              </w:rPr>
            </w:pPr>
          </w:p>
        </w:tc>
      </w:tr>
      <w:tr w:rsidR="005D13E6" w14:paraId="14284F28" w14:textId="77777777" w:rsidTr="00EA2BCA">
        <w:tc>
          <w:tcPr>
            <w:tcW w:w="701" w:type="pct"/>
            <w:tcBorders>
              <w:top w:val="single" w:sz="4" w:space="0" w:color="auto"/>
              <w:left w:val="single" w:sz="4" w:space="0" w:color="auto"/>
              <w:bottom w:val="single" w:sz="4" w:space="0" w:color="auto"/>
              <w:right w:val="single" w:sz="4" w:space="0" w:color="auto"/>
            </w:tcBorders>
            <w:hideMark/>
          </w:tcPr>
          <w:p w14:paraId="72183C8A" w14:textId="77777777" w:rsidR="005D13E6" w:rsidRDefault="005D13E6" w:rsidP="00EA2BCA">
            <w:pPr>
              <w:jc w:val="both"/>
              <w:rPr>
                <w:rFonts w:ascii="Arial" w:hAnsi="Arial" w:cs="Arial"/>
              </w:rPr>
            </w:pPr>
            <w:r>
              <w:rPr>
                <w:rFonts w:ascii="Arial" w:hAnsi="Arial" w:cs="Arial"/>
              </w:rPr>
              <w:t>7</w:t>
            </w:r>
          </w:p>
        </w:tc>
        <w:tc>
          <w:tcPr>
            <w:tcW w:w="2894" w:type="pct"/>
            <w:tcBorders>
              <w:top w:val="single" w:sz="4" w:space="0" w:color="auto"/>
              <w:left w:val="single" w:sz="4" w:space="0" w:color="auto"/>
              <w:bottom w:val="single" w:sz="4" w:space="0" w:color="auto"/>
              <w:right w:val="single" w:sz="4" w:space="0" w:color="auto"/>
            </w:tcBorders>
            <w:hideMark/>
          </w:tcPr>
          <w:p w14:paraId="26D766A1" w14:textId="77777777" w:rsidR="005D13E6" w:rsidRDefault="005D13E6" w:rsidP="00EA2BCA">
            <w:pPr>
              <w:rPr>
                <w:rFonts w:ascii="Arial" w:hAnsi="Arial" w:cs="Arial"/>
              </w:rPr>
            </w:pPr>
            <w:proofErr w:type="spellStart"/>
            <w:r w:rsidRPr="0006389B">
              <w:rPr>
                <w:rFonts w:ascii="Arial" w:hAnsi="Arial" w:cs="Arial"/>
              </w:rPr>
              <w:t>Paiements</w:t>
            </w:r>
            <w:proofErr w:type="spellEnd"/>
            <w:r w:rsidRPr="0006389B">
              <w:rPr>
                <w:rFonts w:ascii="Arial" w:hAnsi="Arial" w:cs="Arial"/>
              </w:rPr>
              <w:t xml:space="preserve"> de </w:t>
            </w:r>
            <w:proofErr w:type="spellStart"/>
            <w:r w:rsidRPr="0006389B">
              <w:rPr>
                <w:rFonts w:ascii="Arial" w:hAnsi="Arial" w:cs="Arial"/>
              </w:rPr>
              <w:t>salaires</w:t>
            </w:r>
            <w:proofErr w:type="spellEnd"/>
          </w:p>
        </w:tc>
        <w:tc>
          <w:tcPr>
            <w:tcW w:w="1405" w:type="pct"/>
            <w:tcBorders>
              <w:top w:val="single" w:sz="4" w:space="0" w:color="auto"/>
              <w:left w:val="single" w:sz="4" w:space="0" w:color="auto"/>
              <w:bottom w:val="single" w:sz="4" w:space="0" w:color="auto"/>
              <w:right w:val="single" w:sz="4" w:space="0" w:color="auto"/>
            </w:tcBorders>
          </w:tcPr>
          <w:p w14:paraId="308908EE" w14:textId="77777777" w:rsidR="005D13E6" w:rsidRDefault="005D13E6" w:rsidP="00EA2BCA">
            <w:pPr>
              <w:jc w:val="center"/>
              <w:rPr>
                <w:rFonts w:ascii="Arial" w:hAnsi="Arial" w:cs="Arial"/>
              </w:rPr>
            </w:pPr>
          </w:p>
        </w:tc>
      </w:tr>
      <w:tr w:rsidR="005D13E6" w14:paraId="2EA07206" w14:textId="77777777" w:rsidTr="00EA2BCA">
        <w:tc>
          <w:tcPr>
            <w:tcW w:w="701" w:type="pct"/>
            <w:tcBorders>
              <w:top w:val="single" w:sz="4" w:space="0" w:color="auto"/>
              <w:left w:val="single" w:sz="4" w:space="0" w:color="auto"/>
              <w:bottom w:val="single" w:sz="4" w:space="0" w:color="auto"/>
              <w:right w:val="single" w:sz="4" w:space="0" w:color="auto"/>
            </w:tcBorders>
            <w:hideMark/>
          </w:tcPr>
          <w:p w14:paraId="697169F3" w14:textId="77777777" w:rsidR="005D13E6" w:rsidRDefault="005D13E6" w:rsidP="00EA2BCA">
            <w:pPr>
              <w:jc w:val="both"/>
              <w:rPr>
                <w:rFonts w:ascii="Arial" w:hAnsi="Arial" w:cs="Arial"/>
              </w:rPr>
            </w:pPr>
            <w:r>
              <w:rPr>
                <w:rFonts w:ascii="Arial" w:hAnsi="Arial" w:cs="Arial"/>
              </w:rPr>
              <w:t>8</w:t>
            </w:r>
          </w:p>
        </w:tc>
        <w:tc>
          <w:tcPr>
            <w:tcW w:w="2894" w:type="pct"/>
            <w:tcBorders>
              <w:top w:val="single" w:sz="4" w:space="0" w:color="auto"/>
              <w:left w:val="single" w:sz="4" w:space="0" w:color="auto"/>
              <w:bottom w:val="single" w:sz="4" w:space="0" w:color="auto"/>
              <w:right w:val="single" w:sz="4" w:space="0" w:color="auto"/>
            </w:tcBorders>
          </w:tcPr>
          <w:p w14:paraId="3EFA86DD" w14:textId="77777777" w:rsidR="005D13E6" w:rsidRDefault="005D13E6" w:rsidP="00EA2BCA">
            <w:pPr>
              <w:rPr>
                <w:rFonts w:ascii="Arial" w:hAnsi="Arial" w:cs="Arial"/>
              </w:rPr>
            </w:pPr>
            <w:proofErr w:type="spellStart"/>
            <w:r w:rsidRPr="0006389B">
              <w:rPr>
                <w:rFonts w:ascii="Arial" w:hAnsi="Arial" w:cs="Arial"/>
              </w:rPr>
              <w:t>Salaires</w:t>
            </w:r>
            <w:proofErr w:type="spellEnd"/>
          </w:p>
        </w:tc>
        <w:tc>
          <w:tcPr>
            <w:tcW w:w="1405" w:type="pct"/>
            <w:tcBorders>
              <w:top w:val="single" w:sz="4" w:space="0" w:color="auto"/>
              <w:left w:val="single" w:sz="4" w:space="0" w:color="auto"/>
              <w:bottom w:val="single" w:sz="4" w:space="0" w:color="auto"/>
              <w:right w:val="single" w:sz="4" w:space="0" w:color="auto"/>
            </w:tcBorders>
          </w:tcPr>
          <w:p w14:paraId="2C14A23B" w14:textId="77777777" w:rsidR="005D13E6" w:rsidRDefault="005D13E6" w:rsidP="00EA2BCA">
            <w:pPr>
              <w:jc w:val="center"/>
              <w:rPr>
                <w:rFonts w:ascii="Arial" w:hAnsi="Arial" w:cs="Arial"/>
              </w:rPr>
            </w:pPr>
          </w:p>
        </w:tc>
      </w:tr>
      <w:tr w:rsidR="005D13E6" w:rsidRPr="00D56B89" w14:paraId="2B73A97F" w14:textId="77777777" w:rsidTr="00EA2BCA">
        <w:tc>
          <w:tcPr>
            <w:tcW w:w="701" w:type="pct"/>
            <w:tcBorders>
              <w:top w:val="single" w:sz="4" w:space="0" w:color="auto"/>
              <w:left w:val="single" w:sz="4" w:space="0" w:color="auto"/>
              <w:bottom w:val="single" w:sz="4" w:space="0" w:color="auto"/>
              <w:right w:val="single" w:sz="4" w:space="0" w:color="auto"/>
            </w:tcBorders>
            <w:hideMark/>
          </w:tcPr>
          <w:p w14:paraId="5C4319AF" w14:textId="77777777" w:rsidR="005D13E6" w:rsidRDefault="005D13E6" w:rsidP="00EA2BCA">
            <w:pPr>
              <w:jc w:val="both"/>
              <w:rPr>
                <w:rFonts w:ascii="Arial" w:hAnsi="Arial" w:cs="Arial"/>
              </w:rPr>
            </w:pPr>
            <w:r>
              <w:rPr>
                <w:rFonts w:ascii="Arial" w:hAnsi="Arial" w:cs="Arial"/>
              </w:rPr>
              <w:t>9</w:t>
            </w:r>
          </w:p>
        </w:tc>
        <w:tc>
          <w:tcPr>
            <w:tcW w:w="2894" w:type="pct"/>
            <w:tcBorders>
              <w:top w:val="single" w:sz="4" w:space="0" w:color="auto"/>
              <w:left w:val="single" w:sz="4" w:space="0" w:color="auto"/>
              <w:bottom w:val="single" w:sz="4" w:space="0" w:color="auto"/>
              <w:right w:val="single" w:sz="4" w:space="0" w:color="auto"/>
            </w:tcBorders>
          </w:tcPr>
          <w:p w14:paraId="153D2FAF" w14:textId="77777777" w:rsidR="005D13E6" w:rsidRPr="00D56B89" w:rsidRDefault="005D13E6" w:rsidP="00EA2BCA">
            <w:pPr>
              <w:rPr>
                <w:rFonts w:ascii="Arial" w:hAnsi="Arial" w:cs="Arial"/>
                <w:lang w:val="fr-BE"/>
              </w:rPr>
            </w:pPr>
            <w:r w:rsidRPr="00D56B89">
              <w:rPr>
                <w:rFonts w:ascii="Arial" w:hAnsi="Arial" w:cs="Arial"/>
                <w:lang w:val="fr-BE"/>
              </w:rPr>
              <w:t>Âge d'admission à l'emploi, travail des enfants et travailleurs mineurs</w:t>
            </w:r>
          </w:p>
        </w:tc>
        <w:tc>
          <w:tcPr>
            <w:tcW w:w="1405" w:type="pct"/>
            <w:tcBorders>
              <w:top w:val="single" w:sz="4" w:space="0" w:color="auto"/>
              <w:left w:val="single" w:sz="4" w:space="0" w:color="auto"/>
              <w:bottom w:val="single" w:sz="4" w:space="0" w:color="auto"/>
              <w:right w:val="single" w:sz="4" w:space="0" w:color="auto"/>
            </w:tcBorders>
          </w:tcPr>
          <w:p w14:paraId="675B0FA2" w14:textId="77777777" w:rsidR="005D13E6" w:rsidRPr="00D56B89" w:rsidRDefault="005D13E6" w:rsidP="00EA2BCA">
            <w:pPr>
              <w:jc w:val="center"/>
              <w:rPr>
                <w:rFonts w:ascii="Arial" w:hAnsi="Arial" w:cs="Arial"/>
                <w:lang w:val="fr-BE"/>
              </w:rPr>
            </w:pPr>
          </w:p>
        </w:tc>
      </w:tr>
      <w:tr w:rsidR="005D13E6" w:rsidRPr="00D56B89" w14:paraId="0990E995" w14:textId="77777777" w:rsidTr="00EA2BCA">
        <w:tc>
          <w:tcPr>
            <w:tcW w:w="701" w:type="pct"/>
            <w:tcBorders>
              <w:top w:val="single" w:sz="4" w:space="0" w:color="auto"/>
              <w:left w:val="single" w:sz="4" w:space="0" w:color="auto"/>
              <w:bottom w:val="single" w:sz="4" w:space="0" w:color="auto"/>
              <w:right w:val="single" w:sz="4" w:space="0" w:color="auto"/>
            </w:tcBorders>
            <w:hideMark/>
          </w:tcPr>
          <w:p w14:paraId="0F3A3958" w14:textId="77777777" w:rsidR="005D13E6" w:rsidRDefault="005D13E6" w:rsidP="00EA2BCA">
            <w:pPr>
              <w:jc w:val="both"/>
              <w:rPr>
                <w:rFonts w:ascii="Arial" w:hAnsi="Arial" w:cs="Arial"/>
              </w:rPr>
            </w:pPr>
            <w:r>
              <w:rPr>
                <w:rFonts w:ascii="Arial" w:hAnsi="Arial" w:cs="Arial"/>
              </w:rPr>
              <w:t>10</w:t>
            </w:r>
          </w:p>
        </w:tc>
        <w:tc>
          <w:tcPr>
            <w:tcW w:w="2894" w:type="pct"/>
            <w:tcBorders>
              <w:top w:val="single" w:sz="4" w:space="0" w:color="auto"/>
              <w:left w:val="single" w:sz="4" w:space="0" w:color="auto"/>
              <w:bottom w:val="single" w:sz="4" w:space="0" w:color="auto"/>
              <w:right w:val="single" w:sz="4" w:space="0" w:color="auto"/>
            </w:tcBorders>
          </w:tcPr>
          <w:p w14:paraId="47B68E08" w14:textId="77777777" w:rsidR="005D13E6" w:rsidRPr="00D56B89" w:rsidRDefault="005D13E6" w:rsidP="00EA2BCA">
            <w:pPr>
              <w:rPr>
                <w:rFonts w:ascii="Arial" w:hAnsi="Arial" w:cs="Arial"/>
                <w:lang w:val="fr-BE"/>
              </w:rPr>
            </w:pPr>
            <w:r w:rsidRPr="00D56B89">
              <w:rPr>
                <w:rFonts w:ascii="Arial" w:hAnsi="Arial" w:cs="Arial"/>
                <w:lang w:val="fr-BE"/>
              </w:rPr>
              <w:t>Enseignement obligatoire et accès aux écoles</w:t>
            </w:r>
          </w:p>
        </w:tc>
        <w:tc>
          <w:tcPr>
            <w:tcW w:w="1405" w:type="pct"/>
            <w:tcBorders>
              <w:top w:val="single" w:sz="4" w:space="0" w:color="auto"/>
              <w:left w:val="single" w:sz="4" w:space="0" w:color="auto"/>
              <w:bottom w:val="single" w:sz="4" w:space="0" w:color="auto"/>
              <w:right w:val="single" w:sz="4" w:space="0" w:color="auto"/>
            </w:tcBorders>
          </w:tcPr>
          <w:p w14:paraId="41739110" w14:textId="77777777" w:rsidR="005D13E6" w:rsidRPr="00D56B89" w:rsidRDefault="005D13E6" w:rsidP="00EA2BCA">
            <w:pPr>
              <w:jc w:val="center"/>
              <w:rPr>
                <w:rFonts w:ascii="Arial" w:hAnsi="Arial" w:cs="Arial"/>
                <w:lang w:val="fr-BE"/>
              </w:rPr>
            </w:pPr>
          </w:p>
        </w:tc>
      </w:tr>
      <w:tr w:rsidR="005D13E6" w:rsidRPr="00D56B89" w14:paraId="3F7A35E9" w14:textId="77777777" w:rsidTr="00EA2BCA">
        <w:tc>
          <w:tcPr>
            <w:tcW w:w="701" w:type="pct"/>
            <w:tcBorders>
              <w:top w:val="single" w:sz="4" w:space="0" w:color="auto"/>
              <w:left w:val="single" w:sz="4" w:space="0" w:color="auto"/>
              <w:bottom w:val="single" w:sz="4" w:space="0" w:color="auto"/>
              <w:right w:val="single" w:sz="4" w:space="0" w:color="auto"/>
            </w:tcBorders>
            <w:hideMark/>
          </w:tcPr>
          <w:p w14:paraId="175DB9A5" w14:textId="77777777" w:rsidR="005D13E6" w:rsidRDefault="005D13E6" w:rsidP="00EA2BCA">
            <w:pPr>
              <w:jc w:val="both"/>
              <w:rPr>
                <w:rFonts w:ascii="Arial" w:hAnsi="Arial" w:cs="Arial"/>
              </w:rPr>
            </w:pPr>
            <w:r>
              <w:rPr>
                <w:rFonts w:ascii="Arial" w:hAnsi="Arial" w:cs="Arial"/>
              </w:rPr>
              <w:t>11</w:t>
            </w:r>
          </w:p>
        </w:tc>
        <w:tc>
          <w:tcPr>
            <w:tcW w:w="2894" w:type="pct"/>
            <w:tcBorders>
              <w:top w:val="single" w:sz="4" w:space="0" w:color="auto"/>
              <w:left w:val="single" w:sz="4" w:space="0" w:color="auto"/>
              <w:bottom w:val="single" w:sz="4" w:space="0" w:color="auto"/>
              <w:right w:val="single" w:sz="4" w:space="0" w:color="auto"/>
            </w:tcBorders>
          </w:tcPr>
          <w:p w14:paraId="01A7B17B" w14:textId="77777777" w:rsidR="005D13E6" w:rsidRPr="00D56B89" w:rsidRDefault="005D13E6" w:rsidP="00EA2BCA">
            <w:pPr>
              <w:rPr>
                <w:rFonts w:ascii="Arial" w:hAnsi="Arial" w:cs="Arial"/>
                <w:lang w:val="fr-BE"/>
              </w:rPr>
            </w:pPr>
            <w:r w:rsidRPr="00D56B89">
              <w:rPr>
                <w:rFonts w:ascii="Arial" w:hAnsi="Arial" w:cs="Arial"/>
                <w:lang w:val="fr-BE"/>
              </w:rPr>
              <w:t>Enregistrement du temps de travail</w:t>
            </w:r>
          </w:p>
        </w:tc>
        <w:tc>
          <w:tcPr>
            <w:tcW w:w="1405" w:type="pct"/>
            <w:tcBorders>
              <w:top w:val="single" w:sz="4" w:space="0" w:color="auto"/>
              <w:left w:val="single" w:sz="4" w:space="0" w:color="auto"/>
              <w:bottom w:val="single" w:sz="4" w:space="0" w:color="auto"/>
              <w:right w:val="single" w:sz="4" w:space="0" w:color="auto"/>
            </w:tcBorders>
          </w:tcPr>
          <w:p w14:paraId="19507A8D" w14:textId="77777777" w:rsidR="005D13E6" w:rsidRPr="00D56B89" w:rsidRDefault="005D13E6" w:rsidP="00EA2BCA">
            <w:pPr>
              <w:jc w:val="center"/>
              <w:rPr>
                <w:rFonts w:ascii="Arial" w:hAnsi="Arial" w:cs="Arial"/>
                <w:lang w:val="fr-BE"/>
              </w:rPr>
            </w:pPr>
          </w:p>
        </w:tc>
      </w:tr>
      <w:tr w:rsidR="005D13E6" w14:paraId="436FFFD0" w14:textId="77777777" w:rsidTr="00EA2BCA">
        <w:tc>
          <w:tcPr>
            <w:tcW w:w="701" w:type="pct"/>
            <w:tcBorders>
              <w:top w:val="single" w:sz="4" w:space="0" w:color="auto"/>
              <w:left w:val="single" w:sz="4" w:space="0" w:color="auto"/>
              <w:bottom w:val="single" w:sz="4" w:space="0" w:color="auto"/>
              <w:right w:val="single" w:sz="4" w:space="0" w:color="auto"/>
            </w:tcBorders>
            <w:hideMark/>
          </w:tcPr>
          <w:p w14:paraId="4E7303F2" w14:textId="77777777" w:rsidR="005D13E6" w:rsidRDefault="005D13E6" w:rsidP="00EA2BCA">
            <w:pPr>
              <w:jc w:val="both"/>
              <w:rPr>
                <w:rFonts w:ascii="Arial" w:hAnsi="Arial" w:cs="Arial"/>
              </w:rPr>
            </w:pPr>
            <w:r>
              <w:rPr>
                <w:rFonts w:ascii="Arial" w:hAnsi="Arial" w:cs="Arial"/>
              </w:rPr>
              <w:t>12</w:t>
            </w:r>
          </w:p>
        </w:tc>
        <w:tc>
          <w:tcPr>
            <w:tcW w:w="2894" w:type="pct"/>
            <w:tcBorders>
              <w:top w:val="single" w:sz="4" w:space="0" w:color="auto"/>
              <w:left w:val="single" w:sz="4" w:space="0" w:color="auto"/>
              <w:bottom w:val="single" w:sz="4" w:space="0" w:color="auto"/>
              <w:right w:val="single" w:sz="4" w:space="0" w:color="auto"/>
            </w:tcBorders>
          </w:tcPr>
          <w:p w14:paraId="2D6B4A69" w14:textId="77777777" w:rsidR="005D13E6" w:rsidRDefault="005D13E6" w:rsidP="00EA2BCA">
            <w:pPr>
              <w:rPr>
                <w:rFonts w:ascii="Arial" w:hAnsi="Arial" w:cs="Arial"/>
              </w:rPr>
            </w:pPr>
            <w:proofErr w:type="spellStart"/>
            <w:r w:rsidRPr="0006389B">
              <w:rPr>
                <w:rFonts w:ascii="Arial" w:hAnsi="Arial" w:cs="Arial"/>
              </w:rPr>
              <w:t>Heures</w:t>
            </w:r>
            <w:proofErr w:type="spellEnd"/>
            <w:r w:rsidRPr="0006389B">
              <w:rPr>
                <w:rFonts w:ascii="Arial" w:hAnsi="Arial" w:cs="Arial"/>
              </w:rPr>
              <w:t xml:space="preserve"> de </w:t>
            </w:r>
            <w:proofErr w:type="spellStart"/>
            <w:r w:rsidRPr="0006389B">
              <w:rPr>
                <w:rFonts w:ascii="Arial" w:hAnsi="Arial" w:cs="Arial"/>
              </w:rPr>
              <w:t>travail</w:t>
            </w:r>
            <w:proofErr w:type="spellEnd"/>
          </w:p>
        </w:tc>
        <w:tc>
          <w:tcPr>
            <w:tcW w:w="1405" w:type="pct"/>
            <w:tcBorders>
              <w:top w:val="single" w:sz="4" w:space="0" w:color="auto"/>
              <w:left w:val="single" w:sz="4" w:space="0" w:color="auto"/>
              <w:bottom w:val="single" w:sz="4" w:space="0" w:color="auto"/>
              <w:right w:val="single" w:sz="4" w:space="0" w:color="auto"/>
            </w:tcBorders>
          </w:tcPr>
          <w:p w14:paraId="08125C6A" w14:textId="77777777" w:rsidR="005D13E6" w:rsidRDefault="005D13E6" w:rsidP="00EA2BCA">
            <w:pPr>
              <w:jc w:val="center"/>
              <w:rPr>
                <w:rFonts w:ascii="Arial" w:hAnsi="Arial" w:cs="Arial"/>
              </w:rPr>
            </w:pPr>
          </w:p>
        </w:tc>
      </w:tr>
      <w:tr w:rsidR="005D13E6" w14:paraId="5CD9EBBB" w14:textId="77777777" w:rsidTr="00EA2BCA">
        <w:tc>
          <w:tcPr>
            <w:tcW w:w="701" w:type="pct"/>
            <w:tcBorders>
              <w:top w:val="single" w:sz="4" w:space="0" w:color="auto"/>
              <w:left w:val="single" w:sz="4" w:space="0" w:color="auto"/>
              <w:bottom w:val="single" w:sz="4" w:space="0" w:color="auto"/>
              <w:right w:val="single" w:sz="4" w:space="0" w:color="auto"/>
            </w:tcBorders>
            <w:hideMark/>
          </w:tcPr>
          <w:p w14:paraId="3AB595F8" w14:textId="77777777" w:rsidR="005D13E6" w:rsidRDefault="005D13E6" w:rsidP="00EA2BCA">
            <w:pPr>
              <w:jc w:val="both"/>
              <w:rPr>
                <w:rFonts w:ascii="Arial" w:hAnsi="Arial" w:cs="Arial"/>
              </w:rPr>
            </w:pPr>
            <w:r>
              <w:rPr>
                <w:rFonts w:ascii="Arial" w:hAnsi="Arial" w:cs="Arial"/>
              </w:rPr>
              <w:t>13</w:t>
            </w:r>
          </w:p>
        </w:tc>
        <w:tc>
          <w:tcPr>
            <w:tcW w:w="2894" w:type="pct"/>
            <w:tcBorders>
              <w:top w:val="single" w:sz="4" w:space="0" w:color="auto"/>
              <w:left w:val="single" w:sz="4" w:space="0" w:color="auto"/>
              <w:bottom w:val="single" w:sz="4" w:space="0" w:color="auto"/>
              <w:right w:val="single" w:sz="4" w:space="0" w:color="auto"/>
            </w:tcBorders>
          </w:tcPr>
          <w:p w14:paraId="634728E7" w14:textId="77777777" w:rsidR="005D13E6" w:rsidRDefault="005D13E6" w:rsidP="00EA2BCA">
            <w:pPr>
              <w:rPr>
                <w:rFonts w:ascii="Arial" w:hAnsi="Arial" w:cs="Arial"/>
              </w:rPr>
            </w:pPr>
            <w:r w:rsidRPr="0006389B">
              <w:rPr>
                <w:rFonts w:ascii="Arial" w:hAnsi="Arial" w:cs="Arial"/>
              </w:rPr>
              <w:t>Procédure disciplinaire</w:t>
            </w:r>
          </w:p>
        </w:tc>
        <w:tc>
          <w:tcPr>
            <w:tcW w:w="1405" w:type="pct"/>
            <w:tcBorders>
              <w:top w:val="single" w:sz="4" w:space="0" w:color="auto"/>
              <w:left w:val="single" w:sz="4" w:space="0" w:color="auto"/>
              <w:bottom w:val="single" w:sz="4" w:space="0" w:color="auto"/>
              <w:right w:val="single" w:sz="4" w:space="0" w:color="auto"/>
            </w:tcBorders>
          </w:tcPr>
          <w:p w14:paraId="3BF90FA4" w14:textId="77777777" w:rsidR="005D13E6" w:rsidRDefault="005D13E6" w:rsidP="00EA2BCA">
            <w:pPr>
              <w:jc w:val="center"/>
              <w:rPr>
                <w:rFonts w:ascii="Arial" w:hAnsi="Arial" w:cs="Arial"/>
              </w:rPr>
            </w:pPr>
          </w:p>
        </w:tc>
      </w:tr>
      <w:tr w:rsidR="005D13E6" w14:paraId="29F23561" w14:textId="77777777" w:rsidTr="00EA2BCA">
        <w:tc>
          <w:tcPr>
            <w:tcW w:w="5000" w:type="pct"/>
            <w:gridSpan w:val="3"/>
            <w:tcBorders>
              <w:top w:val="single" w:sz="4" w:space="0" w:color="auto"/>
              <w:left w:val="single" w:sz="4" w:space="0" w:color="auto"/>
              <w:bottom w:val="single" w:sz="4" w:space="0" w:color="auto"/>
              <w:right w:val="single" w:sz="4" w:space="0" w:color="auto"/>
            </w:tcBorders>
            <w:hideMark/>
          </w:tcPr>
          <w:p w14:paraId="2F354704" w14:textId="77777777" w:rsidR="005D13E6" w:rsidRDefault="005D13E6" w:rsidP="00EA2BCA">
            <w:pPr>
              <w:rPr>
                <w:rFonts w:ascii="Arial" w:hAnsi="Arial" w:cs="Arial"/>
              </w:rPr>
            </w:pPr>
            <w:proofErr w:type="spellStart"/>
            <w:r>
              <w:rPr>
                <w:rFonts w:ascii="Arial" w:hAnsi="Arial" w:cs="Arial"/>
              </w:rPr>
              <w:t>Autres</w:t>
            </w:r>
            <w:proofErr w:type="spellEnd"/>
            <w:r>
              <w:rPr>
                <w:rFonts w:ascii="Arial" w:hAnsi="Arial" w:cs="Arial"/>
              </w:rPr>
              <w:t xml:space="preserve"> </w:t>
            </w:r>
          </w:p>
        </w:tc>
      </w:tr>
      <w:tr w:rsidR="005D13E6" w14:paraId="38453A05" w14:textId="77777777" w:rsidTr="00EA2BCA">
        <w:tc>
          <w:tcPr>
            <w:tcW w:w="701" w:type="pct"/>
            <w:tcBorders>
              <w:top w:val="single" w:sz="4" w:space="0" w:color="auto"/>
              <w:left w:val="single" w:sz="4" w:space="0" w:color="auto"/>
              <w:bottom w:val="single" w:sz="4" w:space="0" w:color="auto"/>
              <w:right w:val="single" w:sz="4" w:space="0" w:color="auto"/>
            </w:tcBorders>
            <w:hideMark/>
          </w:tcPr>
          <w:p w14:paraId="4BF6844F" w14:textId="77777777" w:rsidR="005D13E6" w:rsidRDefault="005D13E6" w:rsidP="00EA2BCA">
            <w:pPr>
              <w:jc w:val="both"/>
              <w:rPr>
                <w:rFonts w:ascii="Arial" w:hAnsi="Arial" w:cs="Arial"/>
              </w:rPr>
            </w:pPr>
            <w:r>
              <w:rPr>
                <w:rFonts w:ascii="Arial" w:hAnsi="Arial" w:cs="Arial"/>
              </w:rPr>
              <w:t>...</w:t>
            </w:r>
          </w:p>
        </w:tc>
        <w:tc>
          <w:tcPr>
            <w:tcW w:w="2894" w:type="pct"/>
            <w:tcBorders>
              <w:top w:val="single" w:sz="4" w:space="0" w:color="auto"/>
              <w:left w:val="single" w:sz="4" w:space="0" w:color="auto"/>
              <w:bottom w:val="single" w:sz="4" w:space="0" w:color="auto"/>
              <w:right w:val="single" w:sz="4" w:space="0" w:color="auto"/>
            </w:tcBorders>
          </w:tcPr>
          <w:p w14:paraId="4B3E9BC5" w14:textId="77777777" w:rsidR="005D13E6" w:rsidRDefault="005D13E6" w:rsidP="00EA2BCA">
            <w:pPr>
              <w:jc w:val="both"/>
              <w:rPr>
                <w:rFonts w:ascii="Arial" w:hAnsi="Arial" w:cs="Arial"/>
              </w:rPr>
            </w:pPr>
          </w:p>
        </w:tc>
        <w:tc>
          <w:tcPr>
            <w:tcW w:w="1405" w:type="pct"/>
            <w:tcBorders>
              <w:top w:val="single" w:sz="4" w:space="0" w:color="auto"/>
              <w:left w:val="single" w:sz="4" w:space="0" w:color="auto"/>
              <w:bottom w:val="single" w:sz="4" w:space="0" w:color="auto"/>
              <w:right w:val="single" w:sz="4" w:space="0" w:color="auto"/>
            </w:tcBorders>
          </w:tcPr>
          <w:p w14:paraId="3BEAC2F0" w14:textId="77777777" w:rsidR="005D13E6" w:rsidRDefault="005D13E6" w:rsidP="00EA2BCA">
            <w:pPr>
              <w:jc w:val="center"/>
              <w:rPr>
                <w:rFonts w:ascii="Arial" w:hAnsi="Arial" w:cs="Arial"/>
              </w:rPr>
            </w:pPr>
          </w:p>
        </w:tc>
      </w:tr>
      <w:tr w:rsidR="005D13E6" w14:paraId="1DD767A7" w14:textId="77777777" w:rsidTr="00EA2BCA">
        <w:tc>
          <w:tcPr>
            <w:tcW w:w="701" w:type="pct"/>
            <w:tcBorders>
              <w:top w:val="single" w:sz="4" w:space="0" w:color="auto"/>
              <w:left w:val="single" w:sz="4" w:space="0" w:color="auto"/>
              <w:bottom w:val="single" w:sz="4" w:space="0" w:color="auto"/>
              <w:right w:val="single" w:sz="4" w:space="0" w:color="auto"/>
            </w:tcBorders>
            <w:hideMark/>
          </w:tcPr>
          <w:p w14:paraId="52CF9A92" w14:textId="77777777" w:rsidR="005D13E6" w:rsidRDefault="005D13E6" w:rsidP="00EA2BCA">
            <w:pPr>
              <w:jc w:val="both"/>
              <w:rPr>
                <w:rFonts w:ascii="Arial" w:hAnsi="Arial" w:cs="Arial"/>
              </w:rPr>
            </w:pPr>
            <w:r>
              <w:rPr>
                <w:rFonts w:ascii="Arial" w:hAnsi="Arial" w:cs="Arial"/>
              </w:rPr>
              <w:t>...</w:t>
            </w:r>
          </w:p>
        </w:tc>
        <w:tc>
          <w:tcPr>
            <w:tcW w:w="2894" w:type="pct"/>
            <w:tcBorders>
              <w:top w:val="single" w:sz="4" w:space="0" w:color="auto"/>
              <w:left w:val="single" w:sz="4" w:space="0" w:color="auto"/>
              <w:bottom w:val="single" w:sz="4" w:space="0" w:color="auto"/>
              <w:right w:val="single" w:sz="4" w:space="0" w:color="auto"/>
            </w:tcBorders>
          </w:tcPr>
          <w:p w14:paraId="0169BB32" w14:textId="77777777" w:rsidR="005D13E6" w:rsidRDefault="005D13E6" w:rsidP="00EA2BCA">
            <w:pPr>
              <w:jc w:val="both"/>
              <w:rPr>
                <w:rFonts w:ascii="Arial" w:hAnsi="Arial" w:cs="Arial"/>
              </w:rPr>
            </w:pPr>
          </w:p>
        </w:tc>
        <w:tc>
          <w:tcPr>
            <w:tcW w:w="1405" w:type="pct"/>
            <w:tcBorders>
              <w:top w:val="single" w:sz="4" w:space="0" w:color="auto"/>
              <w:left w:val="single" w:sz="4" w:space="0" w:color="auto"/>
              <w:bottom w:val="single" w:sz="4" w:space="0" w:color="auto"/>
              <w:right w:val="single" w:sz="4" w:space="0" w:color="auto"/>
            </w:tcBorders>
          </w:tcPr>
          <w:p w14:paraId="503F0CB5" w14:textId="77777777" w:rsidR="005D13E6" w:rsidRDefault="005D13E6" w:rsidP="00EA2BCA">
            <w:pPr>
              <w:jc w:val="center"/>
              <w:rPr>
                <w:rFonts w:ascii="Arial" w:hAnsi="Arial" w:cs="Arial"/>
              </w:rPr>
            </w:pPr>
          </w:p>
        </w:tc>
      </w:tr>
      <w:tr w:rsidR="005D13E6" w14:paraId="159AE69E" w14:textId="77777777" w:rsidTr="00EA2BCA">
        <w:tc>
          <w:tcPr>
            <w:tcW w:w="701" w:type="pct"/>
            <w:tcBorders>
              <w:top w:val="single" w:sz="4" w:space="0" w:color="auto"/>
              <w:left w:val="single" w:sz="4" w:space="0" w:color="auto"/>
              <w:bottom w:val="single" w:sz="4" w:space="0" w:color="auto"/>
              <w:right w:val="single" w:sz="4" w:space="0" w:color="auto"/>
            </w:tcBorders>
            <w:hideMark/>
          </w:tcPr>
          <w:p w14:paraId="6BB0462F" w14:textId="77777777" w:rsidR="005D13E6" w:rsidRDefault="005D13E6" w:rsidP="00EA2BCA">
            <w:pPr>
              <w:jc w:val="both"/>
              <w:rPr>
                <w:rFonts w:ascii="Arial" w:hAnsi="Arial" w:cs="Arial"/>
              </w:rPr>
            </w:pPr>
            <w:r>
              <w:rPr>
                <w:rFonts w:ascii="Arial" w:hAnsi="Arial" w:cs="Arial"/>
              </w:rPr>
              <w:t>...</w:t>
            </w:r>
          </w:p>
        </w:tc>
        <w:tc>
          <w:tcPr>
            <w:tcW w:w="2894" w:type="pct"/>
            <w:tcBorders>
              <w:top w:val="single" w:sz="4" w:space="0" w:color="auto"/>
              <w:left w:val="single" w:sz="4" w:space="0" w:color="auto"/>
              <w:bottom w:val="single" w:sz="4" w:space="0" w:color="auto"/>
              <w:right w:val="single" w:sz="4" w:space="0" w:color="auto"/>
            </w:tcBorders>
          </w:tcPr>
          <w:p w14:paraId="64817514" w14:textId="77777777" w:rsidR="005D13E6" w:rsidRDefault="005D13E6" w:rsidP="00EA2BCA">
            <w:pPr>
              <w:jc w:val="both"/>
              <w:rPr>
                <w:rFonts w:ascii="Arial" w:hAnsi="Arial" w:cs="Arial"/>
              </w:rPr>
            </w:pPr>
          </w:p>
        </w:tc>
        <w:tc>
          <w:tcPr>
            <w:tcW w:w="1405" w:type="pct"/>
            <w:tcBorders>
              <w:top w:val="single" w:sz="4" w:space="0" w:color="auto"/>
              <w:left w:val="single" w:sz="4" w:space="0" w:color="auto"/>
              <w:bottom w:val="single" w:sz="4" w:space="0" w:color="auto"/>
              <w:right w:val="single" w:sz="4" w:space="0" w:color="auto"/>
            </w:tcBorders>
          </w:tcPr>
          <w:p w14:paraId="557571C8" w14:textId="77777777" w:rsidR="005D13E6" w:rsidRDefault="005D13E6" w:rsidP="00EA2BCA">
            <w:pPr>
              <w:jc w:val="center"/>
              <w:rPr>
                <w:rFonts w:ascii="Arial" w:hAnsi="Arial" w:cs="Arial"/>
              </w:rPr>
            </w:pPr>
          </w:p>
        </w:tc>
      </w:tr>
    </w:tbl>
    <w:p w14:paraId="728DF085" w14:textId="77777777" w:rsidR="005D13E6" w:rsidRDefault="005D13E6" w:rsidP="005D13E6">
      <w:pPr>
        <w:jc w:val="both"/>
        <w:rPr>
          <w:rFonts w:ascii="Arial" w:hAnsi="Arial" w:cs="Arial"/>
        </w:rPr>
      </w:pPr>
    </w:p>
    <w:p w14:paraId="3A0A2DE4" w14:textId="77777777" w:rsidR="00BA1883" w:rsidRDefault="00BA1883" w:rsidP="00BA1883">
      <w:pPr>
        <w:jc w:val="both"/>
        <w:rPr>
          <w:rFonts w:ascii="Arial" w:hAnsi="Arial" w:cs="Arial"/>
        </w:rPr>
      </w:pPr>
    </w:p>
    <w:p w14:paraId="4293E896" w14:textId="77777777" w:rsidR="005D13E6" w:rsidRDefault="005D13E6" w:rsidP="005D13E6">
      <w:pPr>
        <w:rPr>
          <w:rFonts w:ascii="Arial" w:hAnsi="Arial" w:cs="Arial"/>
        </w:rPr>
      </w:pPr>
      <w:proofErr w:type="spellStart"/>
      <w:r>
        <w:rPr>
          <w:rFonts w:ascii="Arial" w:hAnsi="Arial" w:cs="Arial"/>
        </w:rPr>
        <w:t>Déclaration</w:t>
      </w:r>
      <w:proofErr w:type="spellEnd"/>
      <w:r>
        <w:rPr>
          <w:rFonts w:ascii="Arial" w:hAnsi="Arial" w:cs="Arial"/>
        </w:rPr>
        <w:t xml:space="preserve"> de </w:t>
      </w:r>
      <w:proofErr w:type="spellStart"/>
      <w:r>
        <w:rPr>
          <w:rFonts w:ascii="Arial" w:hAnsi="Arial" w:cs="Arial"/>
        </w:rPr>
        <w:t>l’entrepreneur</w:t>
      </w:r>
      <w:proofErr w:type="spellEnd"/>
    </w:p>
    <w:p w14:paraId="3F4E9570" w14:textId="77777777" w:rsidR="005D13E6" w:rsidRDefault="005D13E6" w:rsidP="005D13E6">
      <w:pPr>
        <w:rPr>
          <w:rFonts w:ascii="Arial" w:hAnsi="Arial" w:cs="Arial"/>
          <w:i/>
        </w:rPr>
      </w:pPr>
    </w:p>
    <w:p w14:paraId="44C7C673" w14:textId="5C248C63" w:rsidR="005D13E6" w:rsidRPr="00D56B89" w:rsidRDefault="005D13E6" w:rsidP="005D13E6">
      <w:pPr>
        <w:rPr>
          <w:rFonts w:ascii="Arial" w:hAnsi="Arial" w:cs="Arial"/>
          <w:iCs/>
          <w:lang w:val="fr-BE"/>
        </w:rPr>
      </w:pPr>
      <w:r w:rsidRPr="00D56B89">
        <w:rPr>
          <w:rFonts w:ascii="Arial" w:hAnsi="Arial" w:cs="Arial"/>
          <w:iCs/>
          <w:lang w:val="fr-BE"/>
        </w:rPr>
        <w:t xml:space="preserve">Le soussigné déclare avoir pris connaissance des principes GLOBALG.A.P. </w:t>
      </w:r>
      <w:r>
        <w:rPr>
          <w:rFonts w:ascii="Arial" w:hAnsi="Arial" w:cs="Arial"/>
          <w:iCs/>
          <w:lang w:val="fr-BE"/>
        </w:rPr>
        <w:t xml:space="preserve">IFA </w:t>
      </w:r>
      <w:r>
        <w:rPr>
          <w:rFonts w:ascii="Arial" w:hAnsi="Arial" w:cs="Arial"/>
          <w:lang w:val="fr-BE"/>
        </w:rPr>
        <w:t xml:space="preserve">F&amp;V-SMART </w:t>
      </w:r>
      <w:r>
        <w:rPr>
          <w:rFonts w:ascii="Arial" w:hAnsi="Arial" w:cs="Arial"/>
          <w:lang w:val="fr-BE"/>
        </w:rPr>
        <w:t xml:space="preserve">et </w:t>
      </w:r>
      <w:r w:rsidRPr="00D56B89">
        <w:rPr>
          <w:rFonts w:ascii="Arial" w:hAnsi="Arial" w:cs="Arial"/>
          <w:iCs/>
          <w:lang w:val="fr-BE"/>
        </w:rPr>
        <w:t xml:space="preserve">GRASP et s'y conformer en ce qui concerne les éléments cités, comme indiqué ci-dessus. </w:t>
      </w:r>
    </w:p>
    <w:p w14:paraId="3F14FEAC" w14:textId="77777777" w:rsidR="005D13E6" w:rsidRPr="00D56B89" w:rsidRDefault="005D13E6" w:rsidP="005D13E6">
      <w:pPr>
        <w:rPr>
          <w:rFonts w:ascii="Arial" w:hAnsi="Arial" w:cs="Arial"/>
          <w:iCs/>
          <w:lang w:val="fr-BE"/>
        </w:rPr>
      </w:pPr>
      <w:r w:rsidRPr="00D56B89">
        <w:rPr>
          <w:rFonts w:ascii="Arial" w:hAnsi="Arial" w:cs="Arial"/>
          <w:iCs/>
          <w:lang w:val="fr-BE"/>
        </w:rPr>
        <w:t xml:space="preserve">En outre, en cas de doute, il est disposé à le faire vérifier par un organisme de certification. </w:t>
      </w:r>
      <w:r w:rsidRPr="00D56B89">
        <w:rPr>
          <w:rFonts w:ascii="Arial" w:hAnsi="Arial" w:cs="Arial"/>
          <w:lang w:val="fr-BE"/>
        </w:rPr>
        <w:t>Une inspection physique par l'organisme de certification sur le site d</w:t>
      </w:r>
      <w:r>
        <w:rPr>
          <w:rFonts w:ascii="Arial" w:hAnsi="Arial" w:cs="Arial"/>
          <w:lang w:val="fr-BE"/>
        </w:rPr>
        <w:t>e l’entrepreneur</w:t>
      </w:r>
      <w:r w:rsidRPr="00D56B89">
        <w:rPr>
          <w:rFonts w:ascii="Arial" w:hAnsi="Arial" w:cs="Arial"/>
          <w:lang w:val="fr-BE"/>
        </w:rPr>
        <w:t xml:space="preserve"> ne doit être envisagée que si des preuves de non-conformité aux exigences applicables sont trouvées dans l'exploitation.</w:t>
      </w:r>
    </w:p>
    <w:p w14:paraId="237ADE9C" w14:textId="77777777" w:rsidR="005D13E6" w:rsidRPr="00D56B89" w:rsidRDefault="005D13E6" w:rsidP="005D13E6">
      <w:pPr>
        <w:suppressAutoHyphens/>
        <w:rPr>
          <w:rFonts w:ascii="Arial" w:hAnsi="Arial" w:cs="Arial"/>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9"/>
        <w:gridCol w:w="5593"/>
      </w:tblGrid>
      <w:tr w:rsidR="005D13E6" w14:paraId="72394E55" w14:textId="77777777" w:rsidTr="00EA2BCA">
        <w:tc>
          <w:tcPr>
            <w:tcW w:w="3510" w:type="dxa"/>
            <w:tcBorders>
              <w:top w:val="single" w:sz="4" w:space="0" w:color="auto"/>
              <w:left w:val="single" w:sz="4" w:space="0" w:color="auto"/>
              <w:bottom w:val="single" w:sz="4" w:space="0" w:color="auto"/>
              <w:right w:val="single" w:sz="4" w:space="0" w:color="auto"/>
            </w:tcBorders>
            <w:hideMark/>
          </w:tcPr>
          <w:p w14:paraId="3BBABD25" w14:textId="77777777" w:rsidR="005D13E6" w:rsidRDefault="005D13E6" w:rsidP="00EA2BCA">
            <w:pPr>
              <w:suppressAutoHyphens/>
              <w:rPr>
                <w:rFonts w:ascii="Arial" w:hAnsi="Arial" w:cs="Arial"/>
              </w:rPr>
            </w:pPr>
            <w:r>
              <w:rPr>
                <w:rFonts w:ascii="Arial" w:hAnsi="Arial" w:cs="Arial"/>
              </w:rPr>
              <w:t>Entrepreneur (nom)</w:t>
            </w:r>
          </w:p>
        </w:tc>
        <w:tc>
          <w:tcPr>
            <w:tcW w:w="5700" w:type="dxa"/>
            <w:tcBorders>
              <w:top w:val="single" w:sz="4" w:space="0" w:color="auto"/>
              <w:left w:val="single" w:sz="4" w:space="0" w:color="auto"/>
              <w:bottom w:val="single" w:sz="4" w:space="0" w:color="auto"/>
              <w:right w:val="single" w:sz="4" w:space="0" w:color="auto"/>
            </w:tcBorders>
          </w:tcPr>
          <w:p w14:paraId="05F7104F" w14:textId="77777777" w:rsidR="005D13E6" w:rsidRDefault="005D13E6" w:rsidP="00EA2BCA">
            <w:pPr>
              <w:suppressAutoHyphens/>
              <w:rPr>
                <w:rFonts w:ascii="Arial" w:hAnsi="Arial" w:cs="Arial"/>
              </w:rPr>
            </w:pPr>
          </w:p>
        </w:tc>
      </w:tr>
      <w:tr w:rsidR="005D13E6" w14:paraId="45BCA671" w14:textId="77777777" w:rsidTr="00EA2BCA">
        <w:tc>
          <w:tcPr>
            <w:tcW w:w="3510" w:type="dxa"/>
            <w:tcBorders>
              <w:top w:val="single" w:sz="4" w:space="0" w:color="auto"/>
              <w:left w:val="single" w:sz="4" w:space="0" w:color="auto"/>
              <w:bottom w:val="single" w:sz="4" w:space="0" w:color="auto"/>
              <w:right w:val="single" w:sz="4" w:space="0" w:color="auto"/>
            </w:tcBorders>
            <w:hideMark/>
          </w:tcPr>
          <w:p w14:paraId="1B7F1675" w14:textId="77777777" w:rsidR="005D13E6" w:rsidRDefault="005D13E6" w:rsidP="00EA2BCA">
            <w:pPr>
              <w:suppressAutoHyphens/>
              <w:rPr>
                <w:rFonts w:ascii="Arial" w:hAnsi="Arial" w:cs="Arial"/>
              </w:rPr>
            </w:pPr>
            <w:r>
              <w:rPr>
                <w:rFonts w:ascii="Arial" w:hAnsi="Arial" w:cs="Arial"/>
              </w:rPr>
              <w:t>Date</w:t>
            </w:r>
          </w:p>
        </w:tc>
        <w:tc>
          <w:tcPr>
            <w:tcW w:w="5700" w:type="dxa"/>
            <w:tcBorders>
              <w:top w:val="single" w:sz="4" w:space="0" w:color="auto"/>
              <w:left w:val="single" w:sz="4" w:space="0" w:color="auto"/>
              <w:bottom w:val="single" w:sz="4" w:space="0" w:color="auto"/>
              <w:right w:val="single" w:sz="4" w:space="0" w:color="auto"/>
            </w:tcBorders>
          </w:tcPr>
          <w:p w14:paraId="758D387A" w14:textId="77777777" w:rsidR="005D13E6" w:rsidRDefault="005D13E6" w:rsidP="00EA2BCA">
            <w:pPr>
              <w:suppressAutoHyphens/>
              <w:rPr>
                <w:rFonts w:ascii="Arial" w:hAnsi="Arial" w:cs="Arial"/>
              </w:rPr>
            </w:pPr>
          </w:p>
        </w:tc>
      </w:tr>
      <w:tr w:rsidR="005D13E6" w14:paraId="69EA1C64" w14:textId="77777777" w:rsidTr="00EA2BCA">
        <w:tc>
          <w:tcPr>
            <w:tcW w:w="3510" w:type="dxa"/>
            <w:tcBorders>
              <w:top w:val="single" w:sz="4" w:space="0" w:color="auto"/>
              <w:left w:val="single" w:sz="4" w:space="0" w:color="auto"/>
              <w:bottom w:val="single" w:sz="4" w:space="0" w:color="auto"/>
              <w:right w:val="single" w:sz="4" w:space="0" w:color="auto"/>
            </w:tcBorders>
          </w:tcPr>
          <w:p w14:paraId="714A1C48" w14:textId="77777777" w:rsidR="005D13E6" w:rsidRDefault="005D13E6" w:rsidP="00EA2BCA">
            <w:pPr>
              <w:suppressAutoHyphens/>
              <w:rPr>
                <w:rFonts w:ascii="Arial" w:hAnsi="Arial" w:cs="Arial"/>
              </w:rPr>
            </w:pPr>
            <w:proofErr w:type="spellStart"/>
            <w:r>
              <w:rPr>
                <w:rFonts w:ascii="Arial" w:hAnsi="Arial" w:cs="Arial"/>
              </w:rPr>
              <w:t>Signature</w:t>
            </w:r>
            <w:proofErr w:type="spellEnd"/>
          </w:p>
          <w:p w14:paraId="432BF130" w14:textId="77777777" w:rsidR="005D13E6" w:rsidRDefault="005D13E6" w:rsidP="00EA2BCA">
            <w:pPr>
              <w:suppressAutoHyphens/>
              <w:rPr>
                <w:rFonts w:ascii="Arial" w:hAnsi="Arial" w:cs="Arial"/>
              </w:rPr>
            </w:pPr>
          </w:p>
        </w:tc>
        <w:tc>
          <w:tcPr>
            <w:tcW w:w="5700" w:type="dxa"/>
            <w:tcBorders>
              <w:top w:val="single" w:sz="4" w:space="0" w:color="auto"/>
              <w:left w:val="single" w:sz="4" w:space="0" w:color="auto"/>
              <w:bottom w:val="single" w:sz="4" w:space="0" w:color="auto"/>
              <w:right w:val="single" w:sz="4" w:space="0" w:color="auto"/>
            </w:tcBorders>
          </w:tcPr>
          <w:p w14:paraId="07D0A22C" w14:textId="77777777" w:rsidR="005D13E6" w:rsidRDefault="005D13E6" w:rsidP="00EA2BCA">
            <w:pPr>
              <w:suppressAutoHyphens/>
              <w:rPr>
                <w:rFonts w:ascii="Arial" w:hAnsi="Arial" w:cs="Arial"/>
              </w:rPr>
            </w:pPr>
          </w:p>
        </w:tc>
      </w:tr>
    </w:tbl>
    <w:p w14:paraId="55502130" w14:textId="77777777" w:rsidR="005D13E6" w:rsidRDefault="005D13E6" w:rsidP="005D13E6">
      <w:pPr>
        <w:jc w:val="both"/>
        <w:rPr>
          <w:rFonts w:ascii="Arial" w:hAnsi="Arial" w:cs="Arial"/>
        </w:rPr>
      </w:pPr>
    </w:p>
    <w:p w14:paraId="7E1607C0" w14:textId="77777777" w:rsidR="005D13E6" w:rsidRDefault="005D13E6" w:rsidP="005D13E6">
      <w:pPr>
        <w:jc w:val="both"/>
        <w:rPr>
          <w:rFonts w:ascii="Arial" w:hAnsi="Arial" w:cs="Arial"/>
        </w:rPr>
      </w:pPr>
    </w:p>
    <w:p w14:paraId="2E343E5F" w14:textId="77777777" w:rsidR="005D13E6" w:rsidRDefault="005D13E6" w:rsidP="005D13E6">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917"/>
        <w:gridCol w:w="1769"/>
        <w:gridCol w:w="1769"/>
        <w:gridCol w:w="1769"/>
      </w:tblGrid>
      <w:tr w:rsidR="005D13E6" w14:paraId="3BC563AE" w14:textId="77777777" w:rsidTr="00EA2BCA">
        <w:tc>
          <w:tcPr>
            <w:tcW w:w="1838" w:type="dxa"/>
            <w:vMerge w:val="restart"/>
            <w:tcBorders>
              <w:top w:val="single" w:sz="4" w:space="0" w:color="auto"/>
              <w:left w:val="single" w:sz="4" w:space="0" w:color="auto"/>
              <w:bottom w:val="single" w:sz="4" w:space="0" w:color="auto"/>
              <w:right w:val="single" w:sz="4" w:space="0" w:color="auto"/>
            </w:tcBorders>
          </w:tcPr>
          <w:p w14:paraId="25499276" w14:textId="77777777" w:rsidR="005D13E6" w:rsidRDefault="005D13E6" w:rsidP="00EA2BCA">
            <w:pPr>
              <w:suppressAutoHyphens/>
              <w:rPr>
                <w:rFonts w:ascii="Arial" w:hAnsi="Arial" w:cs="Arial"/>
              </w:rPr>
            </w:pPr>
          </w:p>
        </w:tc>
        <w:tc>
          <w:tcPr>
            <w:tcW w:w="1917" w:type="dxa"/>
            <w:vMerge w:val="restart"/>
            <w:tcBorders>
              <w:top w:val="single" w:sz="4" w:space="0" w:color="auto"/>
              <w:left w:val="single" w:sz="4" w:space="0" w:color="auto"/>
              <w:bottom w:val="single" w:sz="4" w:space="0" w:color="auto"/>
              <w:right w:val="single" w:sz="4" w:space="0" w:color="auto"/>
            </w:tcBorders>
            <w:hideMark/>
          </w:tcPr>
          <w:p w14:paraId="12848B71" w14:textId="77777777" w:rsidR="005D13E6" w:rsidRDefault="005D13E6" w:rsidP="00EA2BCA">
            <w:pPr>
              <w:suppressAutoHyphens/>
              <w:jc w:val="center"/>
              <w:rPr>
                <w:rFonts w:ascii="Arial" w:hAnsi="Arial" w:cs="Arial"/>
              </w:rPr>
            </w:pPr>
            <w:proofErr w:type="spellStart"/>
            <w:r>
              <w:rPr>
                <w:rFonts w:ascii="Arial" w:hAnsi="Arial" w:cs="Arial"/>
              </w:rPr>
              <w:t>Formatage</w:t>
            </w:r>
            <w:proofErr w:type="spellEnd"/>
            <w:r>
              <w:rPr>
                <w:rFonts w:ascii="Arial" w:hAnsi="Arial" w:cs="Arial"/>
              </w:rPr>
              <w:t xml:space="preserve"> </w:t>
            </w:r>
            <w:proofErr w:type="spellStart"/>
            <w:r>
              <w:rPr>
                <w:rFonts w:ascii="Arial" w:hAnsi="Arial" w:cs="Arial"/>
              </w:rPr>
              <w:t>initial</w:t>
            </w:r>
            <w:proofErr w:type="spellEnd"/>
          </w:p>
        </w:tc>
        <w:tc>
          <w:tcPr>
            <w:tcW w:w="1769" w:type="dxa"/>
            <w:tcBorders>
              <w:top w:val="single" w:sz="4" w:space="0" w:color="auto"/>
              <w:left w:val="single" w:sz="4" w:space="0" w:color="auto"/>
              <w:bottom w:val="single" w:sz="4" w:space="0" w:color="auto"/>
              <w:right w:val="single" w:sz="4" w:space="0" w:color="auto"/>
            </w:tcBorders>
            <w:hideMark/>
          </w:tcPr>
          <w:p w14:paraId="01E627F9" w14:textId="77777777" w:rsidR="005D13E6" w:rsidRDefault="005D13E6" w:rsidP="00EA2BCA">
            <w:pPr>
              <w:suppressAutoHyphens/>
              <w:jc w:val="center"/>
              <w:rPr>
                <w:rFonts w:ascii="Arial" w:hAnsi="Arial" w:cs="Arial"/>
              </w:rPr>
            </w:pPr>
            <w:proofErr w:type="spellStart"/>
            <w:r>
              <w:rPr>
                <w:rFonts w:ascii="Arial" w:hAnsi="Arial" w:cs="Arial"/>
              </w:rPr>
              <w:t>Révision</w:t>
            </w:r>
            <w:proofErr w:type="spellEnd"/>
            <w:r>
              <w:rPr>
                <w:rFonts w:ascii="Arial" w:hAnsi="Arial" w:cs="Arial"/>
              </w:rPr>
              <w:t xml:space="preserve"> 01</w:t>
            </w:r>
          </w:p>
        </w:tc>
        <w:tc>
          <w:tcPr>
            <w:tcW w:w="1769" w:type="dxa"/>
            <w:tcBorders>
              <w:top w:val="single" w:sz="4" w:space="0" w:color="auto"/>
              <w:left w:val="single" w:sz="4" w:space="0" w:color="auto"/>
              <w:bottom w:val="single" w:sz="4" w:space="0" w:color="auto"/>
              <w:right w:val="single" w:sz="4" w:space="0" w:color="auto"/>
            </w:tcBorders>
            <w:hideMark/>
          </w:tcPr>
          <w:p w14:paraId="75983E97" w14:textId="77777777" w:rsidR="005D13E6" w:rsidRDefault="005D13E6" w:rsidP="00EA2BCA">
            <w:pPr>
              <w:suppressAutoHyphens/>
              <w:jc w:val="center"/>
              <w:rPr>
                <w:rFonts w:ascii="Arial" w:hAnsi="Arial" w:cs="Arial"/>
              </w:rPr>
            </w:pPr>
            <w:proofErr w:type="spellStart"/>
            <w:r>
              <w:rPr>
                <w:rFonts w:ascii="Arial" w:hAnsi="Arial" w:cs="Arial"/>
              </w:rPr>
              <w:t>Révision</w:t>
            </w:r>
            <w:proofErr w:type="spellEnd"/>
            <w:r>
              <w:rPr>
                <w:rFonts w:ascii="Arial" w:hAnsi="Arial" w:cs="Arial"/>
              </w:rPr>
              <w:t xml:space="preserve"> 02</w:t>
            </w:r>
          </w:p>
        </w:tc>
        <w:tc>
          <w:tcPr>
            <w:tcW w:w="1769" w:type="dxa"/>
            <w:tcBorders>
              <w:top w:val="single" w:sz="4" w:space="0" w:color="auto"/>
              <w:left w:val="single" w:sz="4" w:space="0" w:color="auto"/>
              <w:bottom w:val="single" w:sz="4" w:space="0" w:color="auto"/>
              <w:right w:val="single" w:sz="4" w:space="0" w:color="auto"/>
            </w:tcBorders>
            <w:hideMark/>
          </w:tcPr>
          <w:p w14:paraId="6CA61D78" w14:textId="77777777" w:rsidR="005D13E6" w:rsidRDefault="005D13E6" w:rsidP="00EA2BCA">
            <w:pPr>
              <w:suppressAutoHyphens/>
              <w:jc w:val="center"/>
              <w:rPr>
                <w:rFonts w:ascii="Arial" w:hAnsi="Arial" w:cs="Arial"/>
              </w:rPr>
            </w:pPr>
            <w:proofErr w:type="spellStart"/>
            <w:r>
              <w:rPr>
                <w:rFonts w:ascii="Arial" w:hAnsi="Arial" w:cs="Arial"/>
              </w:rPr>
              <w:t>Révision</w:t>
            </w:r>
            <w:proofErr w:type="spellEnd"/>
            <w:r>
              <w:rPr>
                <w:rFonts w:ascii="Arial" w:hAnsi="Arial" w:cs="Arial"/>
              </w:rPr>
              <w:t xml:space="preserve"> 03</w:t>
            </w:r>
          </w:p>
        </w:tc>
      </w:tr>
      <w:tr w:rsidR="005D13E6" w:rsidRPr="00D56B89" w14:paraId="161C445B" w14:textId="77777777" w:rsidTr="00EA2BCA">
        <w:tc>
          <w:tcPr>
            <w:tcW w:w="0" w:type="auto"/>
            <w:vMerge/>
            <w:tcBorders>
              <w:top w:val="single" w:sz="4" w:space="0" w:color="auto"/>
              <w:left w:val="single" w:sz="4" w:space="0" w:color="auto"/>
              <w:bottom w:val="single" w:sz="4" w:space="0" w:color="auto"/>
              <w:right w:val="single" w:sz="4" w:space="0" w:color="auto"/>
            </w:tcBorders>
            <w:vAlign w:val="center"/>
            <w:hideMark/>
          </w:tcPr>
          <w:p w14:paraId="1E8DD105" w14:textId="77777777" w:rsidR="005D13E6" w:rsidRDefault="005D13E6" w:rsidP="00EA2BCA">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98793E" w14:textId="77777777" w:rsidR="005D13E6" w:rsidRDefault="005D13E6" w:rsidP="00EA2BCA">
            <w:pPr>
              <w:rPr>
                <w:rFonts w:ascii="Arial" w:hAnsi="Arial" w:cs="Arial"/>
              </w:rPr>
            </w:pPr>
          </w:p>
        </w:tc>
        <w:tc>
          <w:tcPr>
            <w:tcW w:w="5307" w:type="dxa"/>
            <w:gridSpan w:val="3"/>
            <w:tcBorders>
              <w:top w:val="single" w:sz="4" w:space="0" w:color="auto"/>
              <w:left w:val="single" w:sz="4" w:space="0" w:color="auto"/>
              <w:bottom w:val="single" w:sz="4" w:space="0" w:color="auto"/>
              <w:right w:val="single" w:sz="4" w:space="0" w:color="auto"/>
            </w:tcBorders>
            <w:hideMark/>
          </w:tcPr>
          <w:p w14:paraId="117023DB" w14:textId="77777777" w:rsidR="005D13E6" w:rsidRPr="00D56B89" w:rsidRDefault="005D13E6" w:rsidP="00EA2BCA">
            <w:pPr>
              <w:suppressAutoHyphens/>
              <w:jc w:val="center"/>
              <w:rPr>
                <w:rFonts w:ascii="Arial" w:hAnsi="Arial" w:cs="Arial"/>
                <w:lang w:val="fr-BE"/>
              </w:rPr>
            </w:pPr>
            <w:r w:rsidRPr="00D56B89">
              <w:rPr>
                <w:rFonts w:ascii="Arial" w:hAnsi="Arial" w:cs="Arial"/>
                <w:lang w:val="fr-BE"/>
              </w:rPr>
              <w:t>Changements par rapport à la version précédente ?</w:t>
            </w:r>
          </w:p>
        </w:tc>
      </w:tr>
      <w:tr w:rsidR="005D13E6" w14:paraId="00088646" w14:textId="77777777" w:rsidTr="00EA2BCA">
        <w:tc>
          <w:tcPr>
            <w:tcW w:w="0" w:type="auto"/>
            <w:vMerge/>
            <w:tcBorders>
              <w:top w:val="single" w:sz="4" w:space="0" w:color="auto"/>
              <w:left w:val="single" w:sz="4" w:space="0" w:color="auto"/>
              <w:bottom w:val="single" w:sz="4" w:space="0" w:color="auto"/>
              <w:right w:val="single" w:sz="4" w:space="0" w:color="auto"/>
            </w:tcBorders>
            <w:vAlign w:val="center"/>
            <w:hideMark/>
          </w:tcPr>
          <w:p w14:paraId="55770896" w14:textId="77777777" w:rsidR="005D13E6" w:rsidRPr="00D56B89" w:rsidRDefault="005D13E6" w:rsidP="00EA2BCA">
            <w:pPr>
              <w:rPr>
                <w:rFonts w:ascii="Arial" w:hAnsi="Arial" w:cs="Arial"/>
                <w:lang w:val="fr-B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913ECE" w14:textId="77777777" w:rsidR="005D13E6" w:rsidRPr="00D56B89" w:rsidRDefault="005D13E6" w:rsidP="00EA2BCA">
            <w:pPr>
              <w:rPr>
                <w:rFonts w:ascii="Arial" w:hAnsi="Arial" w:cs="Arial"/>
                <w:lang w:val="fr-BE"/>
              </w:rPr>
            </w:pPr>
          </w:p>
        </w:tc>
        <w:tc>
          <w:tcPr>
            <w:tcW w:w="1769" w:type="dxa"/>
            <w:tcBorders>
              <w:top w:val="single" w:sz="4" w:space="0" w:color="auto"/>
              <w:left w:val="single" w:sz="4" w:space="0" w:color="auto"/>
              <w:bottom w:val="single" w:sz="4" w:space="0" w:color="auto"/>
              <w:right w:val="single" w:sz="4" w:space="0" w:color="auto"/>
            </w:tcBorders>
            <w:hideMark/>
          </w:tcPr>
          <w:p w14:paraId="29233649" w14:textId="77777777" w:rsidR="005D13E6" w:rsidRDefault="005D13E6" w:rsidP="00EA2BCA">
            <w:pPr>
              <w:suppressAutoHyphens/>
              <w:jc w:val="center"/>
              <w:rPr>
                <w:rFonts w:ascii="Arial" w:hAnsi="Arial" w:cs="Arial"/>
              </w:rPr>
            </w:pPr>
            <w:proofErr w:type="spellStart"/>
            <w:r>
              <w:rPr>
                <w:rFonts w:ascii="Arial" w:hAnsi="Arial" w:cs="Arial"/>
              </w:rPr>
              <w:t>Oui</w:t>
            </w:r>
            <w:proofErr w:type="spellEnd"/>
            <w:r>
              <w:rPr>
                <w:rFonts w:ascii="Arial" w:hAnsi="Arial" w:cs="Arial"/>
              </w:rPr>
              <w:t xml:space="preserve"> / Non</w:t>
            </w:r>
          </w:p>
        </w:tc>
        <w:tc>
          <w:tcPr>
            <w:tcW w:w="1769" w:type="dxa"/>
            <w:tcBorders>
              <w:top w:val="single" w:sz="4" w:space="0" w:color="auto"/>
              <w:left w:val="single" w:sz="4" w:space="0" w:color="auto"/>
              <w:bottom w:val="single" w:sz="4" w:space="0" w:color="auto"/>
              <w:right w:val="single" w:sz="4" w:space="0" w:color="auto"/>
            </w:tcBorders>
            <w:hideMark/>
          </w:tcPr>
          <w:p w14:paraId="46E65301" w14:textId="77777777" w:rsidR="005D13E6" w:rsidRDefault="005D13E6" w:rsidP="00EA2BCA">
            <w:pPr>
              <w:suppressAutoHyphens/>
              <w:jc w:val="center"/>
              <w:rPr>
                <w:rFonts w:ascii="Arial" w:hAnsi="Arial" w:cs="Arial"/>
              </w:rPr>
            </w:pPr>
            <w:proofErr w:type="spellStart"/>
            <w:r>
              <w:rPr>
                <w:rFonts w:ascii="Arial" w:hAnsi="Arial" w:cs="Arial"/>
              </w:rPr>
              <w:t>Oui</w:t>
            </w:r>
            <w:proofErr w:type="spellEnd"/>
            <w:r>
              <w:rPr>
                <w:rFonts w:ascii="Arial" w:hAnsi="Arial" w:cs="Arial"/>
              </w:rPr>
              <w:t xml:space="preserve"> / Non</w:t>
            </w:r>
          </w:p>
        </w:tc>
        <w:tc>
          <w:tcPr>
            <w:tcW w:w="1769" w:type="dxa"/>
            <w:tcBorders>
              <w:top w:val="single" w:sz="4" w:space="0" w:color="auto"/>
              <w:left w:val="single" w:sz="4" w:space="0" w:color="auto"/>
              <w:bottom w:val="single" w:sz="4" w:space="0" w:color="auto"/>
              <w:right w:val="single" w:sz="4" w:space="0" w:color="auto"/>
            </w:tcBorders>
            <w:hideMark/>
          </w:tcPr>
          <w:p w14:paraId="0D0B27F4" w14:textId="77777777" w:rsidR="005D13E6" w:rsidRDefault="005D13E6" w:rsidP="00EA2BCA">
            <w:pPr>
              <w:suppressAutoHyphens/>
              <w:jc w:val="center"/>
              <w:rPr>
                <w:rFonts w:ascii="Arial" w:hAnsi="Arial" w:cs="Arial"/>
              </w:rPr>
            </w:pPr>
            <w:proofErr w:type="spellStart"/>
            <w:r>
              <w:rPr>
                <w:rFonts w:ascii="Arial" w:hAnsi="Arial" w:cs="Arial"/>
              </w:rPr>
              <w:t>Oui</w:t>
            </w:r>
            <w:proofErr w:type="spellEnd"/>
            <w:r>
              <w:rPr>
                <w:rFonts w:ascii="Arial" w:hAnsi="Arial" w:cs="Arial"/>
              </w:rPr>
              <w:t xml:space="preserve"> / Non</w:t>
            </w:r>
          </w:p>
        </w:tc>
      </w:tr>
      <w:tr w:rsidR="005D13E6" w:rsidRPr="00D56B89" w14:paraId="65FDB37A" w14:textId="77777777" w:rsidTr="00EA2BCA">
        <w:tc>
          <w:tcPr>
            <w:tcW w:w="9062" w:type="dxa"/>
            <w:gridSpan w:val="5"/>
            <w:tcBorders>
              <w:top w:val="single" w:sz="4" w:space="0" w:color="auto"/>
              <w:left w:val="single" w:sz="4" w:space="0" w:color="auto"/>
              <w:bottom w:val="single" w:sz="4" w:space="0" w:color="auto"/>
              <w:right w:val="single" w:sz="4" w:space="0" w:color="auto"/>
            </w:tcBorders>
            <w:hideMark/>
          </w:tcPr>
          <w:p w14:paraId="6213DB9B" w14:textId="77777777" w:rsidR="005D13E6" w:rsidRPr="00D56B89" w:rsidRDefault="005D13E6" w:rsidP="00EA2BCA">
            <w:pPr>
              <w:suppressAutoHyphens/>
              <w:rPr>
                <w:rFonts w:ascii="Arial Narrow" w:hAnsi="Arial Narrow" w:cs="Arial"/>
                <w:lang w:val="fr-BE"/>
              </w:rPr>
            </w:pPr>
            <w:r w:rsidRPr="00D56B89">
              <w:rPr>
                <w:rFonts w:ascii="Arial Narrow" w:hAnsi="Arial Narrow" w:cs="Arial"/>
                <w:lang w:val="fr-BE"/>
              </w:rPr>
              <w:t xml:space="preserve">Si OUI : </w:t>
            </w:r>
          </w:p>
          <w:p w14:paraId="2EDCC1A5" w14:textId="77777777" w:rsidR="005D13E6" w:rsidRPr="00D56B89" w:rsidRDefault="005D13E6" w:rsidP="00EA2BCA">
            <w:pPr>
              <w:suppressAutoHyphens/>
              <w:rPr>
                <w:rFonts w:ascii="Arial Narrow" w:hAnsi="Arial Narrow" w:cs="Arial"/>
                <w:lang w:val="fr-BE"/>
              </w:rPr>
            </w:pPr>
            <w:r w:rsidRPr="00D56B89">
              <w:rPr>
                <w:rFonts w:ascii="Arial Narrow" w:hAnsi="Arial Narrow" w:cs="Arial"/>
                <w:lang w:val="fr-BE"/>
              </w:rPr>
              <w:t>Les modifications et les ajouts doivent être clairement identifiés sur le document ou utiliser un nouveau document si nécessaire.</w:t>
            </w:r>
          </w:p>
        </w:tc>
      </w:tr>
      <w:tr w:rsidR="005D13E6" w14:paraId="7B81B70A" w14:textId="77777777" w:rsidTr="00EA2BCA">
        <w:tc>
          <w:tcPr>
            <w:tcW w:w="1838" w:type="dxa"/>
            <w:tcBorders>
              <w:top w:val="single" w:sz="4" w:space="0" w:color="auto"/>
              <w:left w:val="single" w:sz="4" w:space="0" w:color="auto"/>
              <w:bottom w:val="single" w:sz="4" w:space="0" w:color="auto"/>
              <w:right w:val="single" w:sz="4" w:space="0" w:color="auto"/>
            </w:tcBorders>
            <w:hideMark/>
          </w:tcPr>
          <w:p w14:paraId="50DB35AC" w14:textId="77777777" w:rsidR="005D13E6" w:rsidRDefault="005D13E6" w:rsidP="00EA2BCA">
            <w:pPr>
              <w:suppressAutoHyphens/>
              <w:rPr>
                <w:rFonts w:ascii="Arial" w:hAnsi="Arial" w:cs="Arial"/>
              </w:rPr>
            </w:pPr>
            <w:proofErr w:type="spellStart"/>
            <w:r>
              <w:rPr>
                <w:rFonts w:ascii="Arial" w:hAnsi="Arial" w:cs="Arial"/>
              </w:rPr>
              <w:t>Responsable</w:t>
            </w:r>
            <w:proofErr w:type="spellEnd"/>
          </w:p>
          <w:p w14:paraId="04A6E5F9" w14:textId="77777777" w:rsidR="005D13E6" w:rsidRDefault="005D13E6" w:rsidP="00EA2BCA">
            <w:pPr>
              <w:suppressAutoHyphens/>
              <w:rPr>
                <w:rFonts w:ascii="Arial" w:hAnsi="Arial" w:cs="Arial"/>
              </w:rPr>
            </w:pPr>
            <w:r>
              <w:rPr>
                <w:rFonts w:ascii="Arial" w:hAnsi="Arial" w:cs="Arial"/>
              </w:rPr>
              <w:t xml:space="preserve"> </w:t>
            </w:r>
          </w:p>
        </w:tc>
        <w:tc>
          <w:tcPr>
            <w:tcW w:w="1917" w:type="dxa"/>
            <w:tcBorders>
              <w:top w:val="single" w:sz="4" w:space="0" w:color="auto"/>
              <w:left w:val="single" w:sz="4" w:space="0" w:color="auto"/>
              <w:bottom w:val="single" w:sz="4" w:space="0" w:color="auto"/>
              <w:right w:val="single" w:sz="4" w:space="0" w:color="auto"/>
            </w:tcBorders>
          </w:tcPr>
          <w:p w14:paraId="11D136CF" w14:textId="77777777" w:rsidR="005D13E6" w:rsidRDefault="005D13E6" w:rsidP="00EA2BCA">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22306344" w14:textId="77777777" w:rsidR="005D13E6" w:rsidRDefault="005D13E6" w:rsidP="00EA2BCA">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355CE6CB" w14:textId="77777777" w:rsidR="005D13E6" w:rsidRDefault="005D13E6" w:rsidP="00EA2BCA">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480ED156" w14:textId="77777777" w:rsidR="005D13E6" w:rsidRDefault="005D13E6" w:rsidP="00EA2BCA">
            <w:pPr>
              <w:suppressAutoHyphens/>
              <w:jc w:val="center"/>
              <w:rPr>
                <w:rFonts w:ascii="Arial" w:hAnsi="Arial" w:cs="Arial"/>
              </w:rPr>
            </w:pPr>
          </w:p>
        </w:tc>
      </w:tr>
      <w:tr w:rsidR="005D13E6" w14:paraId="62404641" w14:textId="77777777" w:rsidTr="00EA2BCA">
        <w:tc>
          <w:tcPr>
            <w:tcW w:w="1838" w:type="dxa"/>
            <w:tcBorders>
              <w:top w:val="single" w:sz="4" w:space="0" w:color="auto"/>
              <w:left w:val="single" w:sz="4" w:space="0" w:color="auto"/>
              <w:bottom w:val="single" w:sz="4" w:space="0" w:color="auto"/>
              <w:right w:val="single" w:sz="4" w:space="0" w:color="auto"/>
            </w:tcBorders>
            <w:hideMark/>
          </w:tcPr>
          <w:p w14:paraId="3A5802EE" w14:textId="77777777" w:rsidR="005D13E6" w:rsidRDefault="005D13E6" w:rsidP="00EA2BCA">
            <w:pPr>
              <w:suppressAutoHyphens/>
              <w:rPr>
                <w:rFonts w:ascii="Arial" w:hAnsi="Arial" w:cs="Arial"/>
              </w:rPr>
            </w:pPr>
            <w:r>
              <w:rPr>
                <w:rFonts w:ascii="Arial" w:hAnsi="Arial" w:cs="Arial"/>
              </w:rPr>
              <w:t>Date</w:t>
            </w:r>
          </w:p>
        </w:tc>
        <w:tc>
          <w:tcPr>
            <w:tcW w:w="1917" w:type="dxa"/>
            <w:tcBorders>
              <w:top w:val="single" w:sz="4" w:space="0" w:color="auto"/>
              <w:left w:val="single" w:sz="4" w:space="0" w:color="auto"/>
              <w:bottom w:val="single" w:sz="4" w:space="0" w:color="auto"/>
              <w:right w:val="single" w:sz="4" w:space="0" w:color="auto"/>
            </w:tcBorders>
          </w:tcPr>
          <w:p w14:paraId="5D752785" w14:textId="77777777" w:rsidR="005D13E6" w:rsidRDefault="005D13E6" w:rsidP="00EA2BCA">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727A08F5" w14:textId="77777777" w:rsidR="005D13E6" w:rsidRDefault="005D13E6" w:rsidP="00EA2BCA">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4EB69192" w14:textId="77777777" w:rsidR="005D13E6" w:rsidRDefault="005D13E6" w:rsidP="00EA2BCA">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4CFB5D8A" w14:textId="77777777" w:rsidR="005D13E6" w:rsidRDefault="005D13E6" w:rsidP="00EA2BCA">
            <w:pPr>
              <w:suppressAutoHyphens/>
              <w:jc w:val="center"/>
              <w:rPr>
                <w:rFonts w:ascii="Arial" w:hAnsi="Arial" w:cs="Arial"/>
              </w:rPr>
            </w:pPr>
          </w:p>
        </w:tc>
      </w:tr>
      <w:tr w:rsidR="005D13E6" w14:paraId="31F4F0B3" w14:textId="77777777" w:rsidTr="00EA2BCA">
        <w:tc>
          <w:tcPr>
            <w:tcW w:w="1838" w:type="dxa"/>
            <w:tcBorders>
              <w:top w:val="single" w:sz="4" w:space="0" w:color="auto"/>
              <w:left w:val="single" w:sz="4" w:space="0" w:color="auto"/>
              <w:bottom w:val="single" w:sz="4" w:space="0" w:color="auto"/>
              <w:right w:val="single" w:sz="4" w:space="0" w:color="auto"/>
            </w:tcBorders>
          </w:tcPr>
          <w:p w14:paraId="56D4249F" w14:textId="77777777" w:rsidR="005D13E6" w:rsidRDefault="005D13E6" w:rsidP="00EA2BCA">
            <w:pPr>
              <w:suppressAutoHyphens/>
              <w:rPr>
                <w:rFonts w:ascii="Arial" w:hAnsi="Arial" w:cs="Arial"/>
              </w:rPr>
            </w:pPr>
            <w:proofErr w:type="spellStart"/>
            <w:r>
              <w:rPr>
                <w:rFonts w:ascii="Arial" w:hAnsi="Arial" w:cs="Arial"/>
              </w:rPr>
              <w:t>Signature</w:t>
            </w:r>
            <w:proofErr w:type="spellEnd"/>
          </w:p>
          <w:p w14:paraId="238DCF04" w14:textId="77777777" w:rsidR="005D13E6" w:rsidRDefault="005D13E6" w:rsidP="00EA2BCA">
            <w:pPr>
              <w:suppressAutoHyphens/>
              <w:rPr>
                <w:rFonts w:ascii="Arial" w:hAnsi="Arial" w:cs="Arial"/>
              </w:rPr>
            </w:pPr>
          </w:p>
        </w:tc>
        <w:tc>
          <w:tcPr>
            <w:tcW w:w="1917" w:type="dxa"/>
            <w:tcBorders>
              <w:top w:val="single" w:sz="4" w:space="0" w:color="auto"/>
              <w:left w:val="single" w:sz="4" w:space="0" w:color="auto"/>
              <w:bottom w:val="single" w:sz="4" w:space="0" w:color="auto"/>
              <w:right w:val="single" w:sz="4" w:space="0" w:color="auto"/>
            </w:tcBorders>
          </w:tcPr>
          <w:p w14:paraId="124B8B79" w14:textId="77777777" w:rsidR="005D13E6" w:rsidRDefault="005D13E6" w:rsidP="00EA2BCA">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77324B37" w14:textId="77777777" w:rsidR="005D13E6" w:rsidRDefault="005D13E6" w:rsidP="00EA2BCA">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5F7C67E7" w14:textId="77777777" w:rsidR="005D13E6" w:rsidRDefault="005D13E6" w:rsidP="00EA2BCA">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42AAEA8D" w14:textId="77777777" w:rsidR="005D13E6" w:rsidRDefault="005D13E6" w:rsidP="00EA2BCA">
            <w:pPr>
              <w:suppressAutoHyphens/>
              <w:jc w:val="center"/>
              <w:rPr>
                <w:rFonts w:ascii="Arial" w:hAnsi="Arial" w:cs="Arial"/>
              </w:rPr>
            </w:pPr>
          </w:p>
        </w:tc>
      </w:tr>
    </w:tbl>
    <w:p w14:paraId="1CC2D5D3" w14:textId="77777777" w:rsidR="005D13E6" w:rsidRDefault="005D13E6" w:rsidP="005D13E6">
      <w:pPr>
        <w:suppressAutoHyphens/>
        <w:rPr>
          <w:rFonts w:ascii="Arial" w:hAnsi="Arial" w:cs="Arial"/>
        </w:rPr>
      </w:pPr>
    </w:p>
    <w:p w14:paraId="578A37C9" w14:textId="77777777" w:rsidR="005D13E6" w:rsidRDefault="005D13E6">
      <w:pPr>
        <w:rPr>
          <w:rFonts w:ascii="Arial" w:hAnsi="Arial" w:cs="Arial"/>
        </w:rPr>
      </w:pPr>
      <w:r>
        <w:rPr>
          <w:rFonts w:ascii="Arial" w:hAnsi="Arial" w:cs="Arial"/>
        </w:rPr>
        <w:br w:type="page"/>
      </w:r>
    </w:p>
    <w:p w14:paraId="007046DC" w14:textId="2427B1CA" w:rsidR="00766465" w:rsidRDefault="00766465" w:rsidP="00210812">
      <w:pPr>
        <w:rPr>
          <w:rFonts w:ascii="Arial" w:hAnsi="Arial" w:cs="Arial"/>
        </w:rPr>
      </w:pPr>
      <w:r w:rsidRPr="00766465">
        <w:rPr>
          <w:rFonts w:ascii="Arial" w:hAnsi="Arial" w:cs="Arial"/>
        </w:rPr>
        <w:lastRenderedPageBreak/>
        <w:t>GRASP</w:t>
      </w:r>
      <w:r>
        <w:rPr>
          <w:rFonts w:ascii="Arial" w:hAnsi="Arial" w:cs="Arial"/>
        </w:rPr>
        <w:t xml:space="preserve"> – </w:t>
      </w:r>
      <w:proofErr w:type="spellStart"/>
      <w:r w:rsidR="005D13E6">
        <w:rPr>
          <w:rFonts w:ascii="Arial" w:hAnsi="Arial" w:cs="Arial"/>
        </w:rPr>
        <w:t>Accord</w:t>
      </w:r>
      <w:proofErr w:type="spellEnd"/>
      <w:r w:rsidR="005D13E6">
        <w:rPr>
          <w:rFonts w:ascii="Arial" w:hAnsi="Arial" w:cs="Arial"/>
        </w:rPr>
        <w:t xml:space="preserve"> de coopération </w:t>
      </w:r>
      <w:proofErr w:type="spellStart"/>
      <w:r w:rsidR="005D13E6">
        <w:rPr>
          <w:rFonts w:ascii="Arial" w:hAnsi="Arial" w:cs="Arial"/>
        </w:rPr>
        <w:t>producteur</w:t>
      </w:r>
      <w:proofErr w:type="spellEnd"/>
      <w:r w:rsidR="005D13E6">
        <w:rPr>
          <w:rFonts w:ascii="Arial" w:hAnsi="Arial" w:cs="Arial"/>
        </w:rPr>
        <w:t xml:space="preserve"> – entrepreneur </w:t>
      </w:r>
      <w:proofErr w:type="spellStart"/>
      <w:r w:rsidR="005D13E6">
        <w:rPr>
          <w:rFonts w:ascii="Arial" w:hAnsi="Arial" w:cs="Arial"/>
        </w:rPr>
        <w:t>horticole</w:t>
      </w:r>
      <w:proofErr w:type="spellEnd"/>
    </w:p>
    <w:p w14:paraId="5570A462" w14:textId="77777777" w:rsidR="00766465" w:rsidRDefault="00766465" w:rsidP="00766465">
      <w:pPr>
        <w:suppressAutoHyphens/>
        <w:rPr>
          <w:rFonts w:ascii="Arial" w:hAnsi="Arial" w:cs="Arial"/>
        </w:rPr>
      </w:pPr>
    </w:p>
    <w:p w14:paraId="435D0CF1" w14:textId="77777777" w:rsidR="005D13E6" w:rsidRDefault="005D13E6" w:rsidP="005D13E6">
      <w:pPr>
        <w:suppressAutoHyphens/>
        <w:rPr>
          <w:rFonts w:ascii="Arial" w:hAnsi="Arial" w:cs="Arial"/>
        </w:rPr>
      </w:pPr>
      <w:proofErr w:type="spellStart"/>
      <w:r>
        <w:rPr>
          <w:rFonts w:ascii="Arial" w:hAnsi="Arial" w:cs="Arial"/>
        </w:rPr>
        <w:t>Entre</w:t>
      </w:r>
      <w:proofErr w:type="spellEnd"/>
      <w:r>
        <w:rPr>
          <w:rFonts w:ascii="Arial" w:hAnsi="Arial" w:cs="Arial"/>
        </w:rPr>
        <w:t xml:space="preserve"> </w:t>
      </w:r>
      <w:proofErr w:type="spellStart"/>
      <w:r>
        <w:rPr>
          <w:rFonts w:ascii="Arial" w:hAnsi="Arial" w:cs="Arial"/>
        </w:rPr>
        <w:t>le</w:t>
      </w:r>
      <w:proofErr w:type="spellEnd"/>
      <w:r>
        <w:rPr>
          <w:rFonts w:ascii="Arial" w:hAnsi="Arial" w:cs="Arial"/>
        </w:rPr>
        <w:t xml:space="preserve"> </w:t>
      </w:r>
      <w:proofErr w:type="spellStart"/>
      <w:r>
        <w:rPr>
          <w:rFonts w:ascii="Arial" w:hAnsi="Arial" w:cs="Arial"/>
        </w:rPr>
        <w:t>producteur</w:t>
      </w:r>
      <w:proofErr w:type="spellEnd"/>
      <w:r>
        <w:rPr>
          <w:rFonts w:ascii="Arial" w:hAnsi="Arial" w:cs="Arial"/>
        </w:rPr>
        <w:t xml:space="preserve"> (nom)</w:t>
      </w:r>
    </w:p>
    <w:p w14:paraId="63C66033" w14:textId="77777777" w:rsidR="005D13E6" w:rsidRDefault="005D13E6" w:rsidP="005D13E6">
      <w:pPr>
        <w:suppressAutoHyphens/>
        <w:rPr>
          <w:rFonts w:ascii="Arial" w:hAnsi="Arial" w:cs="Arial"/>
        </w:rPr>
      </w:pPr>
    </w:p>
    <w:p w14:paraId="4C657EE3" w14:textId="77777777" w:rsidR="005D13E6" w:rsidRPr="00D56B89" w:rsidRDefault="005D13E6" w:rsidP="005D13E6">
      <w:pPr>
        <w:suppressAutoHyphens/>
        <w:rPr>
          <w:rFonts w:ascii="Arial" w:hAnsi="Arial" w:cs="Arial"/>
          <w:lang w:val="fr-BE"/>
        </w:rPr>
      </w:pPr>
      <w:r w:rsidRPr="00D56B89">
        <w:rPr>
          <w:rFonts w:ascii="Arial" w:hAnsi="Arial" w:cs="Arial"/>
          <w:lang w:val="fr-BE"/>
        </w:rPr>
        <w:t xml:space="preserve">Et ouvrier contractuel - entrepreneur de travaux horticoles </w:t>
      </w:r>
    </w:p>
    <w:p w14:paraId="6CC195B1" w14:textId="77777777" w:rsidR="005D13E6" w:rsidRPr="00D56B89" w:rsidRDefault="005D13E6" w:rsidP="005D13E6">
      <w:pPr>
        <w:suppressAutoHyphens/>
        <w:rPr>
          <w:rFonts w:ascii="Arial" w:hAnsi="Arial" w:cs="Arial"/>
          <w:lang w:val="fr-BE"/>
        </w:rPr>
      </w:pPr>
      <w:r w:rsidRPr="00D56B89">
        <w:rPr>
          <w:rFonts w:ascii="Arial" w:hAnsi="Arial" w:cs="Arial"/>
          <w:lang w:val="fr-BE"/>
        </w:rPr>
        <w:t>(nom)</w:t>
      </w:r>
    </w:p>
    <w:p w14:paraId="59988F3A" w14:textId="77777777" w:rsidR="005D13E6" w:rsidRPr="00D56B89" w:rsidRDefault="005D13E6" w:rsidP="005D13E6">
      <w:pPr>
        <w:suppressAutoHyphens/>
        <w:rPr>
          <w:rFonts w:ascii="Arial" w:hAnsi="Arial" w:cs="Arial"/>
          <w:lang w:val="fr-BE"/>
        </w:rPr>
      </w:pPr>
      <w:r w:rsidRPr="00D56B89">
        <w:rPr>
          <w:rFonts w:ascii="Arial" w:hAnsi="Arial" w:cs="Arial"/>
          <w:lang w:val="fr-BE"/>
        </w:rPr>
        <w:t>(adresse)</w:t>
      </w:r>
    </w:p>
    <w:p w14:paraId="4CBB7B83" w14:textId="77777777" w:rsidR="005D13E6" w:rsidRPr="00D56B89" w:rsidRDefault="005D13E6" w:rsidP="005D13E6">
      <w:pPr>
        <w:suppressAutoHyphens/>
        <w:rPr>
          <w:rFonts w:ascii="Arial" w:hAnsi="Arial" w:cs="Arial"/>
          <w:lang w:val="fr-BE"/>
        </w:rPr>
      </w:pPr>
      <w:r w:rsidRPr="00D56B89">
        <w:rPr>
          <w:rFonts w:ascii="Arial" w:hAnsi="Arial" w:cs="Arial"/>
          <w:lang w:val="fr-BE"/>
        </w:rPr>
        <w:t>Représenté par (nom)</w:t>
      </w:r>
    </w:p>
    <w:p w14:paraId="4F7E2974" w14:textId="77777777" w:rsidR="005D13E6" w:rsidRPr="00D56B89" w:rsidRDefault="005D13E6" w:rsidP="005D13E6">
      <w:pPr>
        <w:suppressAutoHyphens/>
        <w:rPr>
          <w:rFonts w:ascii="Arial" w:hAnsi="Arial" w:cs="Arial"/>
          <w:lang w:val="fr-BE"/>
        </w:rPr>
      </w:pPr>
    </w:p>
    <w:p w14:paraId="36093151" w14:textId="77777777" w:rsidR="005D13E6" w:rsidRPr="00D56B89" w:rsidRDefault="005D13E6" w:rsidP="005D13E6">
      <w:pPr>
        <w:suppressAutoHyphens/>
        <w:rPr>
          <w:rFonts w:ascii="Arial" w:hAnsi="Arial" w:cs="Arial"/>
          <w:lang w:val="fr-BE"/>
        </w:rPr>
      </w:pPr>
      <w:r w:rsidRPr="00D56B89">
        <w:rPr>
          <w:rFonts w:ascii="Arial" w:hAnsi="Arial" w:cs="Arial"/>
          <w:lang w:val="fr-BE"/>
        </w:rPr>
        <w:t xml:space="preserve">Il est convenu que le producteur confie certaines tâches au contractant ; </w:t>
      </w:r>
    </w:p>
    <w:p w14:paraId="19B5B2AA" w14:textId="77777777" w:rsidR="005D13E6" w:rsidRPr="00D56B89" w:rsidRDefault="005D13E6" w:rsidP="005D13E6">
      <w:pPr>
        <w:suppressAutoHyphens/>
        <w:rPr>
          <w:rFonts w:ascii="Arial" w:hAnsi="Arial" w:cs="Arial"/>
          <w:lang w:val="fr-BE"/>
        </w:rPr>
      </w:pPr>
      <w:r>
        <w:rPr>
          <w:rFonts w:ascii="Arial" w:hAnsi="Arial" w:cs="Arial"/>
          <w:lang w:val="fr-BE"/>
        </w:rPr>
        <w:t>l’</w:t>
      </w:r>
      <w:proofErr w:type="spellStart"/>
      <w:r>
        <w:rPr>
          <w:rFonts w:ascii="Arial" w:hAnsi="Arial" w:cs="Arial"/>
          <w:lang w:val="fr-BE"/>
        </w:rPr>
        <w:t>entrepeneur</w:t>
      </w:r>
      <w:proofErr w:type="spellEnd"/>
      <w:r w:rsidRPr="00D56B89">
        <w:rPr>
          <w:rFonts w:ascii="Arial" w:hAnsi="Arial" w:cs="Arial"/>
          <w:lang w:val="fr-BE"/>
        </w:rPr>
        <w:t xml:space="preserve"> effectuera la tâche suivante dans les locaux du producteur</w:t>
      </w:r>
    </w:p>
    <w:p w14:paraId="6A93ED1C" w14:textId="77777777" w:rsidR="005D13E6" w:rsidRPr="00D56B89" w:rsidRDefault="005D13E6" w:rsidP="005D13E6">
      <w:pPr>
        <w:jc w:val="both"/>
        <w:rPr>
          <w:rFonts w:ascii="Arial" w:hAnsi="Arial" w:cs="Arial"/>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5"/>
        <w:gridCol w:w="1675"/>
        <w:gridCol w:w="2550"/>
        <w:gridCol w:w="2122"/>
      </w:tblGrid>
      <w:tr w:rsidR="005D13E6" w:rsidRPr="00D56B89" w14:paraId="35B6983C" w14:textId="77777777" w:rsidTr="00EA2BCA">
        <w:tc>
          <w:tcPr>
            <w:tcW w:w="1498" w:type="pct"/>
            <w:vMerge w:val="restart"/>
            <w:shd w:val="clear" w:color="auto" w:fill="auto"/>
          </w:tcPr>
          <w:p w14:paraId="47FC44B5" w14:textId="77777777" w:rsidR="005D13E6" w:rsidRPr="00D56B89" w:rsidRDefault="005D13E6" w:rsidP="00EA2BCA">
            <w:pPr>
              <w:jc w:val="both"/>
              <w:rPr>
                <w:rFonts w:ascii="Arial" w:hAnsi="Arial" w:cs="Arial"/>
                <w:lang w:val="fr-BE"/>
              </w:rPr>
            </w:pPr>
          </w:p>
        </w:tc>
        <w:tc>
          <w:tcPr>
            <w:tcW w:w="924" w:type="pct"/>
            <w:vMerge w:val="restart"/>
            <w:shd w:val="clear" w:color="auto" w:fill="auto"/>
          </w:tcPr>
          <w:p w14:paraId="33E49F0F" w14:textId="77777777" w:rsidR="005D13E6" w:rsidRDefault="005D13E6" w:rsidP="00EA2BCA">
            <w:pPr>
              <w:jc w:val="both"/>
              <w:rPr>
                <w:rFonts w:ascii="Arial" w:hAnsi="Arial" w:cs="Arial"/>
              </w:rPr>
            </w:pPr>
            <w:proofErr w:type="spellStart"/>
            <w:r>
              <w:rPr>
                <w:rFonts w:ascii="Arial" w:hAnsi="Arial" w:cs="Arial"/>
              </w:rPr>
              <w:t>Activité</w:t>
            </w:r>
            <w:proofErr w:type="spellEnd"/>
          </w:p>
          <w:p w14:paraId="64B6CAFA" w14:textId="77777777" w:rsidR="005D13E6" w:rsidRDefault="005D13E6" w:rsidP="00EA2BCA">
            <w:pPr>
              <w:jc w:val="both"/>
              <w:rPr>
                <w:rFonts w:ascii="Arial" w:hAnsi="Arial" w:cs="Arial"/>
              </w:rPr>
            </w:pPr>
            <w:r>
              <w:rPr>
                <w:rFonts w:ascii="Arial" w:hAnsi="Arial" w:cs="Arial"/>
              </w:rPr>
              <w:t>(</w:t>
            </w:r>
            <w:proofErr w:type="spellStart"/>
            <w:r>
              <w:rPr>
                <w:rFonts w:ascii="Arial" w:hAnsi="Arial" w:cs="Arial"/>
              </w:rPr>
              <w:t>cocher</w:t>
            </w:r>
            <w:proofErr w:type="spellEnd"/>
            <w:r>
              <w:rPr>
                <w:rFonts w:ascii="Arial" w:hAnsi="Arial" w:cs="Arial"/>
              </w:rPr>
              <w:t>)</w:t>
            </w:r>
          </w:p>
        </w:tc>
        <w:tc>
          <w:tcPr>
            <w:tcW w:w="2578" w:type="pct"/>
            <w:gridSpan w:val="2"/>
          </w:tcPr>
          <w:p w14:paraId="5395D26E" w14:textId="77777777" w:rsidR="005D13E6" w:rsidRPr="00D56B89" w:rsidRDefault="005D13E6" w:rsidP="00EA2BCA">
            <w:pPr>
              <w:jc w:val="center"/>
              <w:rPr>
                <w:rFonts w:ascii="Arial" w:hAnsi="Arial" w:cs="Arial"/>
                <w:lang w:val="fr-BE"/>
              </w:rPr>
            </w:pPr>
            <w:r w:rsidRPr="00D56B89">
              <w:rPr>
                <w:rFonts w:ascii="Arial" w:hAnsi="Arial" w:cs="Arial"/>
                <w:lang w:val="fr-BE"/>
              </w:rPr>
              <w:t xml:space="preserve">Mise en œuvre par / présence de </w:t>
            </w:r>
          </w:p>
        </w:tc>
      </w:tr>
      <w:tr w:rsidR="005D13E6" w:rsidRPr="00C159F4" w14:paraId="4EC60C3D" w14:textId="77777777" w:rsidTr="00EA2BCA">
        <w:tc>
          <w:tcPr>
            <w:tcW w:w="1498" w:type="pct"/>
            <w:vMerge/>
            <w:shd w:val="clear" w:color="auto" w:fill="auto"/>
          </w:tcPr>
          <w:p w14:paraId="38FAFA35" w14:textId="77777777" w:rsidR="005D13E6" w:rsidRPr="00D56B89" w:rsidRDefault="005D13E6" w:rsidP="00EA2BCA">
            <w:pPr>
              <w:jc w:val="both"/>
              <w:rPr>
                <w:rFonts w:ascii="Arial" w:hAnsi="Arial" w:cs="Arial"/>
                <w:lang w:val="fr-BE"/>
              </w:rPr>
            </w:pPr>
          </w:p>
        </w:tc>
        <w:tc>
          <w:tcPr>
            <w:tcW w:w="924" w:type="pct"/>
            <w:vMerge/>
            <w:shd w:val="clear" w:color="auto" w:fill="auto"/>
          </w:tcPr>
          <w:p w14:paraId="0F5D96E1" w14:textId="77777777" w:rsidR="005D13E6" w:rsidRPr="00D56B89" w:rsidRDefault="005D13E6" w:rsidP="00EA2BCA">
            <w:pPr>
              <w:jc w:val="both"/>
              <w:rPr>
                <w:rFonts w:ascii="Arial" w:hAnsi="Arial" w:cs="Arial"/>
                <w:lang w:val="fr-BE"/>
              </w:rPr>
            </w:pPr>
          </w:p>
        </w:tc>
        <w:tc>
          <w:tcPr>
            <w:tcW w:w="1407" w:type="pct"/>
          </w:tcPr>
          <w:p w14:paraId="1471DE21" w14:textId="77777777" w:rsidR="005D13E6" w:rsidRDefault="005D13E6" w:rsidP="00EA2BCA">
            <w:pPr>
              <w:jc w:val="both"/>
              <w:rPr>
                <w:rFonts w:ascii="Arial" w:hAnsi="Arial" w:cs="Arial"/>
              </w:rPr>
            </w:pPr>
            <w:r>
              <w:rPr>
                <w:rFonts w:ascii="Arial" w:hAnsi="Arial" w:cs="Arial"/>
              </w:rPr>
              <w:t xml:space="preserve">Directeur </w:t>
            </w:r>
            <w:proofErr w:type="spellStart"/>
            <w:r>
              <w:rPr>
                <w:rFonts w:ascii="Arial" w:hAnsi="Arial" w:cs="Arial"/>
              </w:rPr>
              <w:t>général</w:t>
            </w:r>
            <w:proofErr w:type="spellEnd"/>
            <w:r>
              <w:rPr>
                <w:rFonts w:ascii="Arial" w:hAnsi="Arial" w:cs="Arial"/>
              </w:rPr>
              <w:t xml:space="preserve"> (</w:t>
            </w:r>
            <w:proofErr w:type="spellStart"/>
            <w:r>
              <w:rPr>
                <w:rFonts w:ascii="Arial" w:hAnsi="Arial" w:cs="Arial"/>
              </w:rPr>
              <w:t>cocher</w:t>
            </w:r>
            <w:proofErr w:type="spellEnd"/>
            <w:r>
              <w:rPr>
                <w:rFonts w:ascii="Arial" w:hAnsi="Arial" w:cs="Arial"/>
              </w:rPr>
              <w:t>)</w:t>
            </w:r>
          </w:p>
        </w:tc>
        <w:tc>
          <w:tcPr>
            <w:tcW w:w="1171" w:type="pct"/>
          </w:tcPr>
          <w:p w14:paraId="6F6347CA" w14:textId="77777777" w:rsidR="005D13E6" w:rsidRDefault="005D13E6" w:rsidP="00EA2BCA">
            <w:pPr>
              <w:jc w:val="both"/>
              <w:rPr>
                <w:rFonts w:ascii="Arial" w:hAnsi="Arial" w:cs="Arial"/>
              </w:rPr>
            </w:pPr>
            <w:r>
              <w:rPr>
                <w:rFonts w:ascii="Arial" w:hAnsi="Arial" w:cs="Arial"/>
              </w:rPr>
              <w:t>Employés (</w:t>
            </w:r>
            <w:proofErr w:type="spellStart"/>
            <w:r>
              <w:rPr>
                <w:rFonts w:ascii="Arial" w:hAnsi="Arial" w:cs="Arial"/>
              </w:rPr>
              <w:t>nombre</w:t>
            </w:r>
            <w:proofErr w:type="spellEnd"/>
            <w:r>
              <w:rPr>
                <w:rFonts w:ascii="Arial" w:hAnsi="Arial" w:cs="Arial"/>
              </w:rPr>
              <w:t>)</w:t>
            </w:r>
          </w:p>
        </w:tc>
      </w:tr>
      <w:tr w:rsidR="005D13E6" w:rsidRPr="00D56B89" w14:paraId="3A5126D1" w14:textId="77777777" w:rsidTr="00EA2BCA">
        <w:tc>
          <w:tcPr>
            <w:tcW w:w="1498" w:type="pct"/>
            <w:shd w:val="clear" w:color="auto" w:fill="auto"/>
          </w:tcPr>
          <w:p w14:paraId="1ED063BE" w14:textId="77777777" w:rsidR="005D13E6" w:rsidRPr="00D56B89" w:rsidRDefault="005D13E6" w:rsidP="00EA2BCA">
            <w:pPr>
              <w:rPr>
                <w:rFonts w:ascii="Arial" w:hAnsi="Arial" w:cs="Arial"/>
                <w:lang w:val="fr-BE"/>
              </w:rPr>
            </w:pPr>
            <w:r w:rsidRPr="00D56B89">
              <w:rPr>
                <w:rFonts w:ascii="Arial" w:hAnsi="Arial" w:cs="Arial"/>
                <w:lang w:val="fr-BE"/>
              </w:rPr>
              <w:t>Opérations préparatoires sur le terrain</w:t>
            </w:r>
          </w:p>
        </w:tc>
        <w:tc>
          <w:tcPr>
            <w:tcW w:w="924" w:type="pct"/>
            <w:shd w:val="clear" w:color="auto" w:fill="auto"/>
          </w:tcPr>
          <w:p w14:paraId="3B8F32DC" w14:textId="77777777" w:rsidR="005D13E6" w:rsidRPr="00D56B89" w:rsidRDefault="005D13E6" w:rsidP="00EA2BCA">
            <w:pPr>
              <w:jc w:val="both"/>
              <w:rPr>
                <w:rFonts w:ascii="Arial" w:hAnsi="Arial" w:cs="Arial"/>
                <w:lang w:val="fr-BE"/>
              </w:rPr>
            </w:pPr>
          </w:p>
        </w:tc>
        <w:tc>
          <w:tcPr>
            <w:tcW w:w="1407" w:type="pct"/>
          </w:tcPr>
          <w:p w14:paraId="7F9EFCA8" w14:textId="77777777" w:rsidR="005D13E6" w:rsidRPr="00D56B89" w:rsidRDefault="005D13E6" w:rsidP="00EA2BCA">
            <w:pPr>
              <w:jc w:val="both"/>
              <w:rPr>
                <w:rFonts w:ascii="Arial" w:hAnsi="Arial" w:cs="Arial"/>
                <w:lang w:val="fr-BE"/>
              </w:rPr>
            </w:pPr>
          </w:p>
        </w:tc>
        <w:tc>
          <w:tcPr>
            <w:tcW w:w="1171" w:type="pct"/>
          </w:tcPr>
          <w:p w14:paraId="114FB7F7" w14:textId="77777777" w:rsidR="005D13E6" w:rsidRPr="00D56B89" w:rsidRDefault="005D13E6" w:rsidP="00EA2BCA">
            <w:pPr>
              <w:jc w:val="both"/>
              <w:rPr>
                <w:rFonts w:ascii="Arial" w:hAnsi="Arial" w:cs="Arial"/>
                <w:lang w:val="fr-BE"/>
              </w:rPr>
            </w:pPr>
          </w:p>
        </w:tc>
      </w:tr>
      <w:tr w:rsidR="005D13E6" w:rsidRPr="00C159F4" w14:paraId="13B4A24C" w14:textId="77777777" w:rsidTr="00EA2BCA">
        <w:tc>
          <w:tcPr>
            <w:tcW w:w="1498" w:type="pct"/>
            <w:shd w:val="clear" w:color="auto" w:fill="auto"/>
          </w:tcPr>
          <w:p w14:paraId="564B0095" w14:textId="77777777" w:rsidR="005D13E6" w:rsidRDefault="005D13E6" w:rsidP="00EA2BCA">
            <w:pPr>
              <w:jc w:val="both"/>
              <w:rPr>
                <w:rFonts w:ascii="Arial" w:hAnsi="Arial" w:cs="Arial"/>
              </w:rPr>
            </w:pPr>
            <w:proofErr w:type="spellStart"/>
            <w:r>
              <w:rPr>
                <w:rFonts w:ascii="Arial" w:hAnsi="Arial" w:cs="Arial"/>
              </w:rPr>
              <w:t>Fumigation</w:t>
            </w:r>
            <w:proofErr w:type="spellEnd"/>
            <w:r>
              <w:rPr>
                <w:rFonts w:ascii="Arial" w:hAnsi="Arial" w:cs="Arial"/>
              </w:rPr>
              <w:t xml:space="preserve"> du sol</w:t>
            </w:r>
          </w:p>
        </w:tc>
        <w:tc>
          <w:tcPr>
            <w:tcW w:w="924" w:type="pct"/>
            <w:shd w:val="clear" w:color="auto" w:fill="auto"/>
          </w:tcPr>
          <w:p w14:paraId="16623A1C" w14:textId="77777777" w:rsidR="005D13E6" w:rsidRPr="00C159F4" w:rsidRDefault="005D13E6" w:rsidP="00EA2BCA">
            <w:pPr>
              <w:jc w:val="both"/>
              <w:rPr>
                <w:rFonts w:ascii="Arial" w:hAnsi="Arial" w:cs="Arial"/>
              </w:rPr>
            </w:pPr>
          </w:p>
        </w:tc>
        <w:tc>
          <w:tcPr>
            <w:tcW w:w="1407" w:type="pct"/>
          </w:tcPr>
          <w:p w14:paraId="515BFFD0" w14:textId="77777777" w:rsidR="005D13E6" w:rsidRPr="00C159F4" w:rsidRDefault="005D13E6" w:rsidP="00EA2BCA">
            <w:pPr>
              <w:jc w:val="both"/>
              <w:rPr>
                <w:rFonts w:ascii="Arial" w:hAnsi="Arial" w:cs="Arial"/>
              </w:rPr>
            </w:pPr>
          </w:p>
        </w:tc>
        <w:tc>
          <w:tcPr>
            <w:tcW w:w="1171" w:type="pct"/>
          </w:tcPr>
          <w:p w14:paraId="5171BEE1" w14:textId="77777777" w:rsidR="005D13E6" w:rsidRPr="00C159F4" w:rsidRDefault="005D13E6" w:rsidP="00EA2BCA">
            <w:pPr>
              <w:jc w:val="both"/>
              <w:rPr>
                <w:rFonts w:ascii="Arial" w:hAnsi="Arial" w:cs="Arial"/>
              </w:rPr>
            </w:pPr>
          </w:p>
        </w:tc>
      </w:tr>
      <w:tr w:rsidR="005D13E6" w:rsidRPr="00C159F4" w14:paraId="469458A4" w14:textId="77777777" w:rsidTr="00EA2BCA">
        <w:tc>
          <w:tcPr>
            <w:tcW w:w="1498" w:type="pct"/>
            <w:shd w:val="clear" w:color="auto" w:fill="auto"/>
          </w:tcPr>
          <w:p w14:paraId="13C2E7F2" w14:textId="77777777" w:rsidR="005D13E6" w:rsidRDefault="005D13E6" w:rsidP="00EA2BCA">
            <w:pPr>
              <w:jc w:val="both"/>
              <w:rPr>
                <w:rFonts w:ascii="Arial" w:hAnsi="Arial" w:cs="Arial"/>
              </w:rPr>
            </w:pPr>
            <w:proofErr w:type="spellStart"/>
            <w:r>
              <w:rPr>
                <w:rFonts w:ascii="Arial" w:hAnsi="Arial" w:cs="Arial"/>
              </w:rPr>
              <w:t>Semis</w:t>
            </w:r>
            <w:proofErr w:type="spellEnd"/>
            <w:r>
              <w:rPr>
                <w:rFonts w:ascii="Arial" w:hAnsi="Arial" w:cs="Arial"/>
              </w:rPr>
              <w:t>/</w:t>
            </w:r>
            <w:proofErr w:type="spellStart"/>
            <w:r>
              <w:rPr>
                <w:rFonts w:ascii="Arial" w:hAnsi="Arial" w:cs="Arial"/>
              </w:rPr>
              <w:t>plantation</w:t>
            </w:r>
            <w:proofErr w:type="spellEnd"/>
            <w:r>
              <w:rPr>
                <w:rFonts w:ascii="Arial" w:hAnsi="Arial" w:cs="Arial"/>
              </w:rPr>
              <w:t xml:space="preserve"> </w:t>
            </w:r>
          </w:p>
        </w:tc>
        <w:tc>
          <w:tcPr>
            <w:tcW w:w="924" w:type="pct"/>
            <w:shd w:val="clear" w:color="auto" w:fill="auto"/>
          </w:tcPr>
          <w:p w14:paraId="3748FA71" w14:textId="77777777" w:rsidR="005D13E6" w:rsidRPr="00C159F4" w:rsidRDefault="005D13E6" w:rsidP="00EA2BCA">
            <w:pPr>
              <w:jc w:val="both"/>
              <w:rPr>
                <w:rFonts w:ascii="Arial" w:hAnsi="Arial" w:cs="Arial"/>
              </w:rPr>
            </w:pPr>
          </w:p>
        </w:tc>
        <w:tc>
          <w:tcPr>
            <w:tcW w:w="1407" w:type="pct"/>
          </w:tcPr>
          <w:p w14:paraId="05BC9E7E" w14:textId="77777777" w:rsidR="005D13E6" w:rsidRPr="00C159F4" w:rsidRDefault="005D13E6" w:rsidP="00EA2BCA">
            <w:pPr>
              <w:jc w:val="both"/>
              <w:rPr>
                <w:rFonts w:ascii="Arial" w:hAnsi="Arial" w:cs="Arial"/>
              </w:rPr>
            </w:pPr>
          </w:p>
        </w:tc>
        <w:tc>
          <w:tcPr>
            <w:tcW w:w="1171" w:type="pct"/>
          </w:tcPr>
          <w:p w14:paraId="3018E84B" w14:textId="77777777" w:rsidR="005D13E6" w:rsidRPr="00C159F4" w:rsidRDefault="005D13E6" w:rsidP="00EA2BCA">
            <w:pPr>
              <w:jc w:val="both"/>
              <w:rPr>
                <w:rFonts w:ascii="Arial" w:hAnsi="Arial" w:cs="Arial"/>
              </w:rPr>
            </w:pPr>
          </w:p>
        </w:tc>
      </w:tr>
      <w:tr w:rsidR="005D13E6" w:rsidRPr="00C159F4" w14:paraId="0F25AA7F" w14:textId="77777777" w:rsidTr="00EA2BCA">
        <w:tc>
          <w:tcPr>
            <w:tcW w:w="1498" w:type="pct"/>
            <w:shd w:val="clear" w:color="auto" w:fill="auto"/>
          </w:tcPr>
          <w:p w14:paraId="44196BC9" w14:textId="77777777" w:rsidR="005D13E6" w:rsidRDefault="005D13E6" w:rsidP="00EA2BCA">
            <w:pPr>
              <w:jc w:val="both"/>
              <w:rPr>
                <w:rFonts w:ascii="Arial" w:hAnsi="Arial" w:cs="Arial"/>
              </w:rPr>
            </w:pPr>
            <w:proofErr w:type="spellStart"/>
            <w:r>
              <w:rPr>
                <w:rFonts w:ascii="Arial" w:hAnsi="Arial" w:cs="Arial"/>
              </w:rPr>
              <w:t>Fécondation</w:t>
            </w:r>
            <w:proofErr w:type="spellEnd"/>
          </w:p>
        </w:tc>
        <w:tc>
          <w:tcPr>
            <w:tcW w:w="924" w:type="pct"/>
            <w:shd w:val="clear" w:color="auto" w:fill="auto"/>
          </w:tcPr>
          <w:p w14:paraId="1E48E08D" w14:textId="77777777" w:rsidR="005D13E6" w:rsidRPr="00C159F4" w:rsidRDefault="005D13E6" w:rsidP="00EA2BCA">
            <w:pPr>
              <w:jc w:val="both"/>
              <w:rPr>
                <w:rFonts w:ascii="Arial" w:hAnsi="Arial" w:cs="Arial"/>
              </w:rPr>
            </w:pPr>
          </w:p>
        </w:tc>
        <w:tc>
          <w:tcPr>
            <w:tcW w:w="1407" w:type="pct"/>
          </w:tcPr>
          <w:p w14:paraId="6CDB5597" w14:textId="77777777" w:rsidR="005D13E6" w:rsidRPr="00C159F4" w:rsidRDefault="005D13E6" w:rsidP="00EA2BCA">
            <w:pPr>
              <w:jc w:val="both"/>
              <w:rPr>
                <w:rFonts w:ascii="Arial" w:hAnsi="Arial" w:cs="Arial"/>
              </w:rPr>
            </w:pPr>
          </w:p>
        </w:tc>
        <w:tc>
          <w:tcPr>
            <w:tcW w:w="1171" w:type="pct"/>
          </w:tcPr>
          <w:p w14:paraId="356F6FED" w14:textId="77777777" w:rsidR="005D13E6" w:rsidRPr="00C159F4" w:rsidRDefault="005D13E6" w:rsidP="00EA2BCA">
            <w:pPr>
              <w:jc w:val="both"/>
              <w:rPr>
                <w:rFonts w:ascii="Arial" w:hAnsi="Arial" w:cs="Arial"/>
              </w:rPr>
            </w:pPr>
          </w:p>
        </w:tc>
      </w:tr>
      <w:tr w:rsidR="005D13E6" w:rsidRPr="00C159F4" w14:paraId="71F6893C" w14:textId="77777777" w:rsidTr="00EA2BCA">
        <w:tc>
          <w:tcPr>
            <w:tcW w:w="1498" w:type="pct"/>
            <w:shd w:val="clear" w:color="auto" w:fill="auto"/>
          </w:tcPr>
          <w:p w14:paraId="330A83FC" w14:textId="77777777" w:rsidR="005D13E6" w:rsidRDefault="005D13E6" w:rsidP="00EA2BCA">
            <w:pPr>
              <w:jc w:val="both"/>
              <w:rPr>
                <w:rFonts w:ascii="Arial" w:hAnsi="Arial" w:cs="Arial"/>
              </w:rPr>
            </w:pPr>
            <w:proofErr w:type="spellStart"/>
            <w:r>
              <w:rPr>
                <w:rFonts w:ascii="Arial" w:hAnsi="Arial" w:cs="Arial"/>
              </w:rPr>
              <w:t>Protection</w:t>
            </w:r>
            <w:proofErr w:type="spellEnd"/>
            <w:r>
              <w:rPr>
                <w:rFonts w:ascii="Arial" w:hAnsi="Arial" w:cs="Arial"/>
              </w:rPr>
              <w:t xml:space="preserve"> des</w:t>
            </w:r>
            <w:r w:rsidRPr="00C159F4">
              <w:rPr>
                <w:rFonts w:ascii="Arial" w:hAnsi="Arial" w:cs="Arial"/>
              </w:rPr>
              <w:t xml:space="preserve"> cultures </w:t>
            </w:r>
          </w:p>
        </w:tc>
        <w:tc>
          <w:tcPr>
            <w:tcW w:w="924" w:type="pct"/>
            <w:shd w:val="clear" w:color="auto" w:fill="auto"/>
          </w:tcPr>
          <w:p w14:paraId="357616B7" w14:textId="77777777" w:rsidR="005D13E6" w:rsidRPr="00C159F4" w:rsidRDefault="005D13E6" w:rsidP="00EA2BCA">
            <w:pPr>
              <w:jc w:val="both"/>
              <w:rPr>
                <w:rFonts w:ascii="Arial" w:hAnsi="Arial" w:cs="Arial"/>
              </w:rPr>
            </w:pPr>
          </w:p>
        </w:tc>
        <w:tc>
          <w:tcPr>
            <w:tcW w:w="1407" w:type="pct"/>
          </w:tcPr>
          <w:p w14:paraId="0E523EDA" w14:textId="77777777" w:rsidR="005D13E6" w:rsidRPr="00C159F4" w:rsidRDefault="005D13E6" w:rsidP="00EA2BCA">
            <w:pPr>
              <w:jc w:val="both"/>
              <w:rPr>
                <w:rFonts w:ascii="Arial" w:hAnsi="Arial" w:cs="Arial"/>
              </w:rPr>
            </w:pPr>
          </w:p>
        </w:tc>
        <w:tc>
          <w:tcPr>
            <w:tcW w:w="1171" w:type="pct"/>
          </w:tcPr>
          <w:p w14:paraId="0441F8E8" w14:textId="77777777" w:rsidR="005D13E6" w:rsidRPr="00C159F4" w:rsidRDefault="005D13E6" w:rsidP="00EA2BCA">
            <w:pPr>
              <w:jc w:val="both"/>
              <w:rPr>
                <w:rFonts w:ascii="Arial" w:hAnsi="Arial" w:cs="Arial"/>
              </w:rPr>
            </w:pPr>
          </w:p>
        </w:tc>
      </w:tr>
      <w:tr w:rsidR="005D13E6" w:rsidRPr="00C159F4" w14:paraId="509916F3" w14:textId="77777777" w:rsidTr="00EA2BCA">
        <w:tc>
          <w:tcPr>
            <w:tcW w:w="1498" w:type="pct"/>
            <w:shd w:val="clear" w:color="auto" w:fill="auto"/>
          </w:tcPr>
          <w:p w14:paraId="19FBC267" w14:textId="77777777" w:rsidR="005D13E6" w:rsidRDefault="005D13E6" w:rsidP="00EA2BCA">
            <w:pPr>
              <w:jc w:val="both"/>
              <w:rPr>
                <w:rFonts w:ascii="Arial" w:hAnsi="Arial" w:cs="Arial"/>
              </w:rPr>
            </w:pPr>
            <w:r>
              <w:rPr>
                <w:rFonts w:ascii="Arial" w:hAnsi="Arial" w:cs="Arial"/>
              </w:rPr>
              <w:t>Cultures/opérations</w:t>
            </w:r>
            <w:r w:rsidRPr="00C159F4">
              <w:rPr>
                <w:rFonts w:ascii="Arial" w:hAnsi="Arial" w:cs="Arial"/>
              </w:rPr>
              <w:t xml:space="preserve"> </w:t>
            </w:r>
            <w:proofErr w:type="spellStart"/>
            <w:r w:rsidRPr="00C159F4">
              <w:rPr>
                <w:rFonts w:ascii="Arial" w:hAnsi="Arial" w:cs="Arial"/>
              </w:rPr>
              <w:t>culturales</w:t>
            </w:r>
            <w:proofErr w:type="spellEnd"/>
          </w:p>
        </w:tc>
        <w:tc>
          <w:tcPr>
            <w:tcW w:w="924" w:type="pct"/>
            <w:shd w:val="clear" w:color="auto" w:fill="auto"/>
          </w:tcPr>
          <w:p w14:paraId="6A5DA9C7" w14:textId="77777777" w:rsidR="005D13E6" w:rsidRPr="00C159F4" w:rsidRDefault="005D13E6" w:rsidP="00EA2BCA">
            <w:pPr>
              <w:jc w:val="both"/>
              <w:rPr>
                <w:rFonts w:ascii="Arial" w:hAnsi="Arial" w:cs="Arial"/>
              </w:rPr>
            </w:pPr>
          </w:p>
        </w:tc>
        <w:tc>
          <w:tcPr>
            <w:tcW w:w="1407" w:type="pct"/>
          </w:tcPr>
          <w:p w14:paraId="2647389F" w14:textId="77777777" w:rsidR="005D13E6" w:rsidRPr="00C159F4" w:rsidRDefault="005D13E6" w:rsidP="00EA2BCA">
            <w:pPr>
              <w:jc w:val="both"/>
              <w:rPr>
                <w:rFonts w:ascii="Arial" w:hAnsi="Arial" w:cs="Arial"/>
              </w:rPr>
            </w:pPr>
          </w:p>
        </w:tc>
        <w:tc>
          <w:tcPr>
            <w:tcW w:w="1171" w:type="pct"/>
          </w:tcPr>
          <w:p w14:paraId="1553F2DF" w14:textId="77777777" w:rsidR="005D13E6" w:rsidRPr="00C159F4" w:rsidRDefault="005D13E6" w:rsidP="00EA2BCA">
            <w:pPr>
              <w:jc w:val="both"/>
              <w:rPr>
                <w:rFonts w:ascii="Arial" w:hAnsi="Arial" w:cs="Arial"/>
              </w:rPr>
            </w:pPr>
          </w:p>
        </w:tc>
      </w:tr>
      <w:tr w:rsidR="005D13E6" w:rsidRPr="00C159F4" w14:paraId="745324AC" w14:textId="77777777" w:rsidTr="00EA2BCA">
        <w:tc>
          <w:tcPr>
            <w:tcW w:w="1498" w:type="pct"/>
            <w:shd w:val="clear" w:color="auto" w:fill="auto"/>
          </w:tcPr>
          <w:p w14:paraId="1C123C20" w14:textId="77777777" w:rsidR="005D13E6" w:rsidRDefault="005D13E6" w:rsidP="00EA2BCA">
            <w:pPr>
              <w:jc w:val="both"/>
              <w:rPr>
                <w:rFonts w:ascii="Arial" w:hAnsi="Arial" w:cs="Arial"/>
              </w:rPr>
            </w:pPr>
            <w:r w:rsidRPr="00C159F4">
              <w:rPr>
                <w:rFonts w:ascii="Arial" w:hAnsi="Arial" w:cs="Arial"/>
              </w:rPr>
              <w:t xml:space="preserve">Opérations de </w:t>
            </w:r>
            <w:proofErr w:type="spellStart"/>
            <w:r w:rsidRPr="00C159F4">
              <w:rPr>
                <w:rFonts w:ascii="Arial" w:hAnsi="Arial" w:cs="Arial"/>
              </w:rPr>
              <w:t>récolte</w:t>
            </w:r>
            <w:proofErr w:type="spellEnd"/>
          </w:p>
        </w:tc>
        <w:tc>
          <w:tcPr>
            <w:tcW w:w="924" w:type="pct"/>
            <w:shd w:val="clear" w:color="auto" w:fill="auto"/>
          </w:tcPr>
          <w:p w14:paraId="029954EC" w14:textId="77777777" w:rsidR="005D13E6" w:rsidRPr="00C159F4" w:rsidRDefault="005D13E6" w:rsidP="00EA2BCA">
            <w:pPr>
              <w:jc w:val="both"/>
              <w:rPr>
                <w:rFonts w:ascii="Arial" w:hAnsi="Arial" w:cs="Arial"/>
              </w:rPr>
            </w:pPr>
          </w:p>
        </w:tc>
        <w:tc>
          <w:tcPr>
            <w:tcW w:w="1407" w:type="pct"/>
          </w:tcPr>
          <w:p w14:paraId="4F5B852D" w14:textId="77777777" w:rsidR="005D13E6" w:rsidRPr="00C159F4" w:rsidRDefault="005D13E6" w:rsidP="00EA2BCA">
            <w:pPr>
              <w:jc w:val="both"/>
              <w:rPr>
                <w:rFonts w:ascii="Arial" w:hAnsi="Arial" w:cs="Arial"/>
              </w:rPr>
            </w:pPr>
          </w:p>
        </w:tc>
        <w:tc>
          <w:tcPr>
            <w:tcW w:w="1171" w:type="pct"/>
          </w:tcPr>
          <w:p w14:paraId="0510E5F9" w14:textId="77777777" w:rsidR="005D13E6" w:rsidRPr="00C159F4" w:rsidRDefault="005D13E6" w:rsidP="00EA2BCA">
            <w:pPr>
              <w:jc w:val="both"/>
              <w:rPr>
                <w:rFonts w:ascii="Arial" w:hAnsi="Arial" w:cs="Arial"/>
              </w:rPr>
            </w:pPr>
          </w:p>
        </w:tc>
      </w:tr>
      <w:tr w:rsidR="005D13E6" w:rsidRPr="00C159F4" w14:paraId="775313C5" w14:textId="77777777" w:rsidTr="00EA2BCA">
        <w:tc>
          <w:tcPr>
            <w:tcW w:w="1498" w:type="pct"/>
            <w:shd w:val="clear" w:color="auto" w:fill="auto"/>
          </w:tcPr>
          <w:p w14:paraId="34B2C290" w14:textId="77777777" w:rsidR="005D13E6" w:rsidRDefault="005D13E6" w:rsidP="00EA2BCA">
            <w:pPr>
              <w:jc w:val="both"/>
              <w:rPr>
                <w:rFonts w:ascii="Arial" w:hAnsi="Arial" w:cs="Arial"/>
              </w:rPr>
            </w:pPr>
            <w:r>
              <w:rPr>
                <w:rFonts w:ascii="Arial" w:hAnsi="Arial" w:cs="Arial"/>
              </w:rPr>
              <w:t>Stockage/</w:t>
            </w:r>
            <w:proofErr w:type="spellStart"/>
            <w:r>
              <w:rPr>
                <w:rFonts w:ascii="Arial" w:hAnsi="Arial" w:cs="Arial"/>
              </w:rPr>
              <w:t>entreposage</w:t>
            </w:r>
            <w:proofErr w:type="spellEnd"/>
          </w:p>
        </w:tc>
        <w:tc>
          <w:tcPr>
            <w:tcW w:w="924" w:type="pct"/>
            <w:shd w:val="clear" w:color="auto" w:fill="auto"/>
          </w:tcPr>
          <w:p w14:paraId="48DECD54" w14:textId="77777777" w:rsidR="005D13E6" w:rsidRPr="00C159F4" w:rsidRDefault="005D13E6" w:rsidP="00EA2BCA">
            <w:pPr>
              <w:jc w:val="both"/>
              <w:rPr>
                <w:rFonts w:ascii="Arial" w:hAnsi="Arial" w:cs="Arial"/>
              </w:rPr>
            </w:pPr>
          </w:p>
        </w:tc>
        <w:tc>
          <w:tcPr>
            <w:tcW w:w="1407" w:type="pct"/>
          </w:tcPr>
          <w:p w14:paraId="2677E024" w14:textId="77777777" w:rsidR="005D13E6" w:rsidRPr="00C159F4" w:rsidRDefault="005D13E6" w:rsidP="00EA2BCA">
            <w:pPr>
              <w:jc w:val="both"/>
              <w:rPr>
                <w:rFonts w:ascii="Arial" w:hAnsi="Arial" w:cs="Arial"/>
              </w:rPr>
            </w:pPr>
          </w:p>
        </w:tc>
        <w:tc>
          <w:tcPr>
            <w:tcW w:w="1171" w:type="pct"/>
          </w:tcPr>
          <w:p w14:paraId="5FDE89A3" w14:textId="77777777" w:rsidR="005D13E6" w:rsidRPr="00C159F4" w:rsidRDefault="005D13E6" w:rsidP="00EA2BCA">
            <w:pPr>
              <w:jc w:val="both"/>
              <w:rPr>
                <w:rFonts w:ascii="Arial" w:hAnsi="Arial" w:cs="Arial"/>
              </w:rPr>
            </w:pPr>
          </w:p>
        </w:tc>
      </w:tr>
      <w:tr w:rsidR="005D13E6" w:rsidRPr="00C159F4" w14:paraId="360DA19C" w14:textId="77777777" w:rsidTr="00EA2BCA">
        <w:tc>
          <w:tcPr>
            <w:tcW w:w="1498" w:type="pct"/>
            <w:shd w:val="clear" w:color="auto" w:fill="auto"/>
          </w:tcPr>
          <w:p w14:paraId="492A5970" w14:textId="77777777" w:rsidR="005D13E6" w:rsidRDefault="005D13E6" w:rsidP="00EA2BCA">
            <w:pPr>
              <w:jc w:val="both"/>
              <w:rPr>
                <w:rFonts w:ascii="Arial" w:hAnsi="Arial" w:cs="Arial"/>
              </w:rPr>
            </w:pPr>
            <w:r w:rsidRPr="00C159F4">
              <w:rPr>
                <w:rFonts w:ascii="Arial" w:hAnsi="Arial" w:cs="Arial"/>
              </w:rPr>
              <w:t>Tri/emballage</w:t>
            </w:r>
          </w:p>
        </w:tc>
        <w:tc>
          <w:tcPr>
            <w:tcW w:w="924" w:type="pct"/>
            <w:shd w:val="clear" w:color="auto" w:fill="auto"/>
          </w:tcPr>
          <w:p w14:paraId="78B5F4AD" w14:textId="77777777" w:rsidR="005D13E6" w:rsidRPr="00C159F4" w:rsidRDefault="005D13E6" w:rsidP="00EA2BCA">
            <w:pPr>
              <w:jc w:val="both"/>
              <w:rPr>
                <w:rFonts w:ascii="Arial" w:hAnsi="Arial" w:cs="Arial"/>
              </w:rPr>
            </w:pPr>
          </w:p>
        </w:tc>
        <w:tc>
          <w:tcPr>
            <w:tcW w:w="1407" w:type="pct"/>
          </w:tcPr>
          <w:p w14:paraId="77788CA0" w14:textId="77777777" w:rsidR="005D13E6" w:rsidRPr="00C159F4" w:rsidRDefault="005D13E6" w:rsidP="00EA2BCA">
            <w:pPr>
              <w:jc w:val="both"/>
              <w:rPr>
                <w:rFonts w:ascii="Arial" w:hAnsi="Arial" w:cs="Arial"/>
              </w:rPr>
            </w:pPr>
          </w:p>
        </w:tc>
        <w:tc>
          <w:tcPr>
            <w:tcW w:w="1171" w:type="pct"/>
          </w:tcPr>
          <w:p w14:paraId="66B7D906" w14:textId="77777777" w:rsidR="005D13E6" w:rsidRPr="00C159F4" w:rsidRDefault="005D13E6" w:rsidP="00EA2BCA">
            <w:pPr>
              <w:jc w:val="both"/>
              <w:rPr>
                <w:rFonts w:ascii="Arial" w:hAnsi="Arial" w:cs="Arial"/>
              </w:rPr>
            </w:pPr>
          </w:p>
        </w:tc>
      </w:tr>
      <w:tr w:rsidR="005D13E6" w:rsidRPr="00D16C9F" w14:paraId="72E07EEA" w14:textId="77777777" w:rsidTr="00EA2BCA">
        <w:tc>
          <w:tcPr>
            <w:tcW w:w="1498" w:type="pct"/>
            <w:shd w:val="clear" w:color="auto" w:fill="auto"/>
          </w:tcPr>
          <w:p w14:paraId="43FD9CC3" w14:textId="77777777" w:rsidR="005D13E6" w:rsidRDefault="005D13E6" w:rsidP="00EA2BCA">
            <w:pPr>
              <w:jc w:val="both"/>
              <w:rPr>
                <w:rFonts w:ascii="Arial" w:hAnsi="Arial" w:cs="Arial"/>
              </w:rPr>
            </w:pPr>
            <w:r w:rsidRPr="00D16C9F">
              <w:rPr>
                <w:rFonts w:ascii="Arial" w:hAnsi="Arial" w:cs="Arial"/>
              </w:rPr>
              <w:t xml:space="preserve">Transport </w:t>
            </w:r>
          </w:p>
        </w:tc>
        <w:tc>
          <w:tcPr>
            <w:tcW w:w="924" w:type="pct"/>
            <w:shd w:val="clear" w:color="auto" w:fill="auto"/>
          </w:tcPr>
          <w:p w14:paraId="7373BC6E" w14:textId="77777777" w:rsidR="005D13E6" w:rsidRPr="00D16C9F" w:rsidRDefault="005D13E6" w:rsidP="00EA2BCA">
            <w:pPr>
              <w:jc w:val="both"/>
              <w:rPr>
                <w:rFonts w:ascii="Arial" w:hAnsi="Arial" w:cs="Arial"/>
              </w:rPr>
            </w:pPr>
          </w:p>
        </w:tc>
        <w:tc>
          <w:tcPr>
            <w:tcW w:w="1407" w:type="pct"/>
          </w:tcPr>
          <w:p w14:paraId="3A10AEC3" w14:textId="77777777" w:rsidR="005D13E6" w:rsidRPr="00D16C9F" w:rsidRDefault="005D13E6" w:rsidP="00EA2BCA">
            <w:pPr>
              <w:jc w:val="both"/>
              <w:rPr>
                <w:rFonts w:ascii="Arial" w:hAnsi="Arial" w:cs="Arial"/>
              </w:rPr>
            </w:pPr>
          </w:p>
        </w:tc>
        <w:tc>
          <w:tcPr>
            <w:tcW w:w="1171" w:type="pct"/>
          </w:tcPr>
          <w:p w14:paraId="2D0D50C6" w14:textId="77777777" w:rsidR="005D13E6" w:rsidRPr="00D16C9F" w:rsidRDefault="005D13E6" w:rsidP="00EA2BCA">
            <w:pPr>
              <w:jc w:val="both"/>
              <w:rPr>
                <w:rFonts w:ascii="Arial" w:hAnsi="Arial" w:cs="Arial"/>
              </w:rPr>
            </w:pPr>
          </w:p>
        </w:tc>
      </w:tr>
      <w:tr w:rsidR="005D13E6" w:rsidRPr="00D16C9F" w14:paraId="379FE21F" w14:textId="77777777" w:rsidTr="00EA2BCA">
        <w:tc>
          <w:tcPr>
            <w:tcW w:w="1498" w:type="pct"/>
            <w:shd w:val="clear" w:color="auto" w:fill="auto"/>
          </w:tcPr>
          <w:p w14:paraId="2971BFAF" w14:textId="77777777" w:rsidR="005D13E6" w:rsidRDefault="005D13E6" w:rsidP="00EA2BCA">
            <w:pPr>
              <w:jc w:val="both"/>
              <w:rPr>
                <w:rFonts w:ascii="Arial" w:hAnsi="Arial" w:cs="Arial"/>
              </w:rPr>
            </w:pPr>
            <w:r>
              <w:rPr>
                <w:rFonts w:ascii="Arial" w:hAnsi="Arial" w:cs="Arial"/>
              </w:rPr>
              <w:t xml:space="preserve">Lutte </w:t>
            </w:r>
            <w:proofErr w:type="spellStart"/>
            <w:r>
              <w:rPr>
                <w:rFonts w:ascii="Arial" w:hAnsi="Arial" w:cs="Arial"/>
              </w:rPr>
              <w:t>contre</w:t>
            </w:r>
            <w:proofErr w:type="spellEnd"/>
            <w:r>
              <w:rPr>
                <w:rFonts w:ascii="Arial" w:hAnsi="Arial" w:cs="Arial"/>
              </w:rPr>
              <w:t xml:space="preserve"> les parasites</w:t>
            </w:r>
          </w:p>
        </w:tc>
        <w:tc>
          <w:tcPr>
            <w:tcW w:w="924" w:type="pct"/>
            <w:shd w:val="clear" w:color="auto" w:fill="auto"/>
          </w:tcPr>
          <w:p w14:paraId="0BD36CFA" w14:textId="77777777" w:rsidR="005D13E6" w:rsidRPr="00D16C9F" w:rsidRDefault="005D13E6" w:rsidP="00EA2BCA">
            <w:pPr>
              <w:jc w:val="both"/>
              <w:rPr>
                <w:rFonts w:ascii="Arial" w:hAnsi="Arial" w:cs="Arial"/>
              </w:rPr>
            </w:pPr>
          </w:p>
        </w:tc>
        <w:tc>
          <w:tcPr>
            <w:tcW w:w="1407" w:type="pct"/>
          </w:tcPr>
          <w:p w14:paraId="49086279" w14:textId="77777777" w:rsidR="005D13E6" w:rsidRPr="00D16C9F" w:rsidRDefault="005D13E6" w:rsidP="00EA2BCA">
            <w:pPr>
              <w:jc w:val="both"/>
              <w:rPr>
                <w:rFonts w:ascii="Arial" w:hAnsi="Arial" w:cs="Arial"/>
              </w:rPr>
            </w:pPr>
          </w:p>
        </w:tc>
        <w:tc>
          <w:tcPr>
            <w:tcW w:w="1171" w:type="pct"/>
          </w:tcPr>
          <w:p w14:paraId="61B6A9E0" w14:textId="77777777" w:rsidR="005D13E6" w:rsidRPr="00D16C9F" w:rsidRDefault="005D13E6" w:rsidP="00EA2BCA">
            <w:pPr>
              <w:jc w:val="both"/>
              <w:rPr>
                <w:rFonts w:ascii="Arial" w:hAnsi="Arial" w:cs="Arial"/>
              </w:rPr>
            </w:pPr>
          </w:p>
        </w:tc>
      </w:tr>
      <w:tr w:rsidR="005D13E6" w:rsidRPr="00C159F4" w14:paraId="4D129290" w14:textId="77777777" w:rsidTr="00EA2BCA">
        <w:tc>
          <w:tcPr>
            <w:tcW w:w="1498" w:type="pct"/>
            <w:shd w:val="clear" w:color="auto" w:fill="auto"/>
          </w:tcPr>
          <w:p w14:paraId="0BB2A0BF" w14:textId="77777777" w:rsidR="005D13E6" w:rsidRDefault="005D13E6" w:rsidP="00EA2BCA">
            <w:pPr>
              <w:jc w:val="both"/>
              <w:rPr>
                <w:rFonts w:ascii="Arial" w:hAnsi="Arial" w:cs="Arial"/>
              </w:rPr>
            </w:pPr>
            <w:proofErr w:type="spellStart"/>
            <w:r w:rsidRPr="00C159F4">
              <w:rPr>
                <w:rFonts w:ascii="Arial" w:hAnsi="Arial" w:cs="Arial"/>
              </w:rPr>
              <w:t>Autres</w:t>
            </w:r>
            <w:proofErr w:type="spellEnd"/>
            <w:r w:rsidRPr="00C159F4">
              <w:rPr>
                <w:rFonts w:ascii="Arial" w:hAnsi="Arial" w:cs="Arial"/>
              </w:rPr>
              <w:t xml:space="preserve"> : ...</w:t>
            </w:r>
          </w:p>
        </w:tc>
        <w:tc>
          <w:tcPr>
            <w:tcW w:w="924" w:type="pct"/>
            <w:shd w:val="clear" w:color="auto" w:fill="auto"/>
          </w:tcPr>
          <w:p w14:paraId="5ECD7EED" w14:textId="77777777" w:rsidR="005D13E6" w:rsidRPr="00C159F4" w:rsidRDefault="005D13E6" w:rsidP="00EA2BCA">
            <w:pPr>
              <w:jc w:val="both"/>
              <w:rPr>
                <w:rFonts w:ascii="Arial" w:hAnsi="Arial" w:cs="Arial"/>
              </w:rPr>
            </w:pPr>
          </w:p>
        </w:tc>
        <w:tc>
          <w:tcPr>
            <w:tcW w:w="1407" w:type="pct"/>
          </w:tcPr>
          <w:p w14:paraId="0C8B2524" w14:textId="77777777" w:rsidR="005D13E6" w:rsidRPr="00C159F4" w:rsidRDefault="005D13E6" w:rsidP="00EA2BCA">
            <w:pPr>
              <w:jc w:val="both"/>
              <w:rPr>
                <w:rFonts w:ascii="Arial" w:hAnsi="Arial" w:cs="Arial"/>
              </w:rPr>
            </w:pPr>
          </w:p>
        </w:tc>
        <w:tc>
          <w:tcPr>
            <w:tcW w:w="1171" w:type="pct"/>
          </w:tcPr>
          <w:p w14:paraId="511C7DCA" w14:textId="77777777" w:rsidR="005D13E6" w:rsidRPr="00C159F4" w:rsidRDefault="005D13E6" w:rsidP="00EA2BCA">
            <w:pPr>
              <w:jc w:val="both"/>
              <w:rPr>
                <w:rFonts w:ascii="Arial" w:hAnsi="Arial" w:cs="Arial"/>
              </w:rPr>
            </w:pPr>
          </w:p>
        </w:tc>
      </w:tr>
      <w:tr w:rsidR="005D13E6" w:rsidRPr="00C159F4" w14:paraId="6A6BFEDC" w14:textId="77777777" w:rsidTr="00EA2BCA">
        <w:tc>
          <w:tcPr>
            <w:tcW w:w="1498" w:type="pct"/>
            <w:shd w:val="clear" w:color="auto" w:fill="auto"/>
          </w:tcPr>
          <w:p w14:paraId="5C8D7288" w14:textId="77777777" w:rsidR="005D13E6" w:rsidRDefault="005D13E6" w:rsidP="00EA2BCA">
            <w:pPr>
              <w:jc w:val="both"/>
              <w:rPr>
                <w:rFonts w:ascii="Arial" w:hAnsi="Arial" w:cs="Arial"/>
              </w:rPr>
            </w:pPr>
            <w:proofErr w:type="spellStart"/>
            <w:r w:rsidRPr="00C159F4">
              <w:rPr>
                <w:rFonts w:ascii="Arial" w:hAnsi="Arial" w:cs="Arial"/>
              </w:rPr>
              <w:t>Autres</w:t>
            </w:r>
            <w:proofErr w:type="spellEnd"/>
            <w:r w:rsidRPr="00C159F4">
              <w:rPr>
                <w:rFonts w:ascii="Arial" w:hAnsi="Arial" w:cs="Arial"/>
              </w:rPr>
              <w:t xml:space="preserve"> : ...</w:t>
            </w:r>
          </w:p>
        </w:tc>
        <w:tc>
          <w:tcPr>
            <w:tcW w:w="924" w:type="pct"/>
            <w:shd w:val="clear" w:color="auto" w:fill="auto"/>
          </w:tcPr>
          <w:p w14:paraId="396FAB8A" w14:textId="77777777" w:rsidR="005D13E6" w:rsidRPr="00C159F4" w:rsidRDefault="005D13E6" w:rsidP="00EA2BCA">
            <w:pPr>
              <w:jc w:val="both"/>
              <w:rPr>
                <w:rFonts w:ascii="Arial" w:hAnsi="Arial" w:cs="Arial"/>
              </w:rPr>
            </w:pPr>
          </w:p>
        </w:tc>
        <w:tc>
          <w:tcPr>
            <w:tcW w:w="1407" w:type="pct"/>
          </w:tcPr>
          <w:p w14:paraId="0C14A8B3" w14:textId="77777777" w:rsidR="005D13E6" w:rsidRPr="00C159F4" w:rsidRDefault="005D13E6" w:rsidP="00EA2BCA">
            <w:pPr>
              <w:jc w:val="both"/>
              <w:rPr>
                <w:rFonts w:ascii="Arial" w:hAnsi="Arial" w:cs="Arial"/>
              </w:rPr>
            </w:pPr>
          </w:p>
        </w:tc>
        <w:tc>
          <w:tcPr>
            <w:tcW w:w="1171" w:type="pct"/>
          </w:tcPr>
          <w:p w14:paraId="0F988D28" w14:textId="77777777" w:rsidR="005D13E6" w:rsidRPr="00C159F4" w:rsidRDefault="005D13E6" w:rsidP="00EA2BCA">
            <w:pPr>
              <w:jc w:val="both"/>
              <w:rPr>
                <w:rFonts w:ascii="Arial" w:hAnsi="Arial" w:cs="Arial"/>
              </w:rPr>
            </w:pPr>
          </w:p>
        </w:tc>
      </w:tr>
    </w:tbl>
    <w:p w14:paraId="4C1D3B20" w14:textId="77777777" w:rsidR="005D13E6" w:rsidRDefault="005D13E6" w:rsidP="005D13E6">
      <w:pPr>
        <w:jc w:val="both"/>
        <w:rPr>
          <w:rFonts w:ascii="Arial" w:hAnsi="Arial" w:cs="Arial"/>
        </w:rPr>
      </w:pPr>
    </w:p>
    <w:p w14:paraId="18722879" w14:textId="77777777" w:rsidR="005D13E6" w:rsidRPr="00D56B89" w:rsidRDefault="005D13E6" w:rsidP="005D13E6">
      <w:pPr>
        <w:pStyle w:val="Lijstalinea"/>
        <w:numPr>
          <w:ilvl w:val="0"/>
          <w:numId w:val="34"/>
        </w:numPr>
        <w:rPr>
          <w:rFonts w:ascii="Arial" w:hAnsi="Arial" w:cs="Arial"/>
          <w:lang w:val="fr-BE"/>
        </w:rPr>
      </w:pPr>
      <w:r>
        <w:rPr>
          <w:rFonts w:ascii="Arial" w:hAnsi="Arial" w:cs="Arial"/>
          <w:lang w:val="fr-BE"/>
        </w:rPr>
        <w:t>L’entrepreneur</w:t>
      </w:r>
      <w:r w:rsidRPr="00D56B89">
        <w:rPr>
          <w:rFonts w:ascii="Arial" w:hAnsi="Arial" w:cs="Arial"/>
          <w:lang w:val="fr-BE"/>
        </w:rPr>
        <w:t xml:space="preserve"> exercera ses activités dans le cadre du présent accord de manière totalement indépendante et autonome, sous réserve toutefois des orientations générales déterminées par le producteur. Le producteur et l</w:t>
      </w:r>
      <w:r>
        <w:rPr>
          <w:rFonts w:ascii="Arial" w:hAnsi="Arial" w:cs="Arial"/>
          <w:lang w:val="fr-BE"/>
        </w:rPr>
        <w:t>’entrepreneur</w:t>
      </w:r>
      <w:r w:rsidRPr="00D56B89">
        <w:rPr>
          <w:rFonts w:ascii="Arial" w:hAnsi="Arial" w:cs="Arial"/>
          <w:lang w:val="fr-BE"/>
        </w:rPr>
        <w:t xml:space="preserve"> conviennent expressément que chacun d'eux est et reste un </w:t>
      </w:r>
      <w:r w:rsidRPr="00D56B89">
        <w:rPr>
          <w:rFonts w:ascii="Arial" w:hAnsi="Arial" w:cs="Arial"/>
          <w:u w:val="single"/>
          <w:lang w:val="fr-BE"/>
        </w:rPr>
        <w:t xml:space="preserve">entrepreneur totalement indépendant </w:t>
      </w:r>
      <w:r w:rsidRPr="00D56B89">
        <w:rPr>
          <w:rFonts w:ascii="Arial" w:hAnsi="Arial" w:cs="Arial"/>
          <w:lang w:val="fr-BE"/>
        </w:rPr>
        <w:t xml:space="preserve">et qu'ils agissent de manière totalement indépendante l'un de l'autre. </w:t>
      </w:r>
    </w:p>
    <w:p w14:paraId="6E87685F" w14:textId="77777777" w:rsidR="005D13E6" w:rsidRPr="00D56B89" w:rsidRDefault="005D13E6" w:rsidP="005D13E6">
      <w:pPr>
        <w:pStyle w:val="Lijstalinea"/>
        <w:numPr>
          <w:ilvl w:val="0"/>
          <w:numId w:val="34"/>
        </w:numPr>
        <w:rPr>
          <w:rFonts w:ascii="Arial" w:hAnsi="Arial" w:cs="Arial"/>
          <w:lang w:val="fr-BE"/>
        </w:rPr>
      </w:pPr>
      <w:r w:rsidRPr="00D56B89">
        <w:rPr>
          <w:rFonts w:ascii="Arial" w:hAnsi="Arial" w:cs="Arial"/>
          <w:lang w:val="fr-BE"/>
        </w:rPr>
        <w:t>L</w:t>
      </w:r>
      <w:r>
        <w:rPr>
          <w:rFonts w:ascii="Arial" w:hAnsi="Arial" w:cs="Arial"/>
          <w:lang w:val="fr-BE"/>
        </w:rPr>
        <w:t>’entrepreneur</w:t>
      </w:r>
      <w:r w:rsidRPr="00D56B89">
        <w:rPr>
          <w:rFonts w:ascii="Arial" w:hAnsi="Arial" w:cs="Arial"/>
          <w:lang w:val="fr-BE"/>
        </w:rPr>
        <w:t xml:space="preserve"> exécute le contrat conformément au </w:t>
      </w:r>
      <w:r w:rsidRPr="00D56B89">
        <w:rPr>
          <w:rFonts w:ascii="Arial" w:hAnsi="Arial" w:cs="Arial"/>
          <w:u w:val="single"/>
          <w:lang w:val="fr-BE"/>
        </w:rPr>
        <w:t xml:space="preserve">droit belge </w:t>
      </w:r>
      <w:r w:rsidRPr="00D56B89">
        <w:rPr>
          <w:rFonts w:ascii="Arial" w:hAnsi="Arial" w:cs="Arial"/>
          <w:lang w:val="fr-BE"/>
        </w:rPr>
        <w:t>et avec toute la compétence, l'indépendance et la diligence d'un professionnel. Il consacre à ses tâches tous les moyens, le temps et les efforts nécessaires</w:t>
      </w:r>
      <w:r w:rsidRPr="00D56B89">
        <w:rPr>
          <w:rFonts w:ascii="Arial" w:hAnsi="Arial" w:cs="Arial"/>
          <w:bCs/>
          <w:iCs/>
          <w:lang w:val="fr-BE"/>
        </w:rPr>
        <w:t xml:space="preserve">. </w:t>
      </w:r>
    </w:p>
    <w:p w14:paraId="5BBBEA1D" w14:textId="77777777" w:rsidR="005D13E6" w:rsidRPr="00D56B89" w:rsidRDefault="005D13E6" w:rsidP="005D13E6">
      <w:pPr>
        <w:pStyle w:val="Lijstalinea"/>
        <w:numPr>
          <w:ilvl w:val="0"/>
          <w:numId w:val="34"/>
        </w:numPr>
        <w:rPr>
          <w:rFonts w:ascii="Arial" w:hAnsi="Arial" w:cs="Arial"/>
          <w:lang w:val="fr-BE"/>
        </w:rPr>
      </w:pPr>
      <w:r w:rsidRPr="00D56B89">
        <w:rPr>
          <w:rFonts w:ascii="Arial" w:hAnsi="Arial" w:cs="Arial"/>
          <w:lang w:val="fr-BE"/>
        </w:rPr>
        <w:t>L</w:t>
      </w:r>
      <w:r>
        <w:rPr>
          <w:rFonts w:ascii="Arial" w:hAnsi="Arial" w:cs="Arial"/>
          <w:lang w:val="fr-BE"/>
        </w:rPr>
        <w:t>’entrepreneur</w:t>
      </w:r>
      <w:r w:rsidRPr="00D56B89">
        <w:rPr>
          <w:rFonts w:ascii="Arial" w:hAnsi="Arial" w:cs="Arial"/>
          <w:lang w:val="fr-BE"/>
        </w:rPr>
        <w:t xml:space="preserve"> confirme, garantit et assure que, pendant l'exécution du contrat, il respectera les obligations qui lui incombent en vertu de la législation belge, y compris toutes les dispositions relatives à la sécurité alimentaire et à l'autocontrôle, ainsi qu'au droit du travail et à la sécurité sociale.</w:t>
      </w:r>
    </w:p>
    <w:p w14:paraId="53114010" w14:textId="77777777" w:rsidR="005D13E6" w:rsidRPr="00D56B89" w:rsidRDefault="005D13E6" w:rsidP="005D13E6">
      <w:pPr>
        <w:pStyle w:val="Lijstalinea"/>
        <w:numPr>
          <w:ilvl w:val="0"/>
          <w:numId w:val="34"/>
        </w:numPr>
        <w:rPr>
          <w:rFonts w:ascii="Arial" w:hAnsi="Arial" w:cs="Arial"/>
          <w:lang w:val="fr-BE"/>
        </w:rPr>
      </w:pPr>
      <w:r w:rsidRPr="00D56B89">
        <w:rPr>
          <w:rFonts w:ascii="Arial" w:hAnsi="Arial" w:cs="Arial"/>
          <w:lang w:val="fr-BE"/>
        </w:rPr>
        <w:t>Le producteur et l</w:t>
      </w:r>
      <w:r>
        <w:rPr>
          <w:rFonts w:ascii="Arial" w:hAnsi="Arial" w:cs="Arial"/>
          <w:lang w:val="fr-BE"/>
        </w:rPr>
        <w:t xml:space="preserve">’entrepreneur </w:t>
      </w:r>
      <w:r w:rsidRPr="00D56B89">
        <w:rPr>
          <w:rFonts w:ascii="Arial" w:hAnsi="Arial" w:cs="Arial"/>
          <w:lang w:val="fr-BE"/>
        </w:rPr>
        <w:t xml:space="preserve">conviennent que toutes les personnes qui observeront l'exécution effective des tâches et responsabilités stipulées dans le présent accord le feront en toute indépendance vis-à-vis du producteur, sans lui être subordonnées à cet égard. </w:t>
      </w:r>
    </w:p>
    <w:p w14:paraId="57D3845F" w14:textId="77777777" w:rsidR="005D13E6" w:rsidRPr="00D56B89" w:rsidRDefault="005D13E6" w:rsidP="005D13E6">
      <w:pPr>
        <w:pStyle w:val="Lijstalinea"/>
        <w:numPr>
          <w:ilvl w:val="0"/>
          <w:numId w:val="34"/>
        </w:numPr>
        <w:rPr>
          <w:rFonts w:ascii="Arial" w:hAnsi="Arial" w:cs="Arial"/>
          <w:lang w:val="fr-BE"/>
        </w:rPr>
      </w:pPr>
      <w:r w:rsidRPr="00D56B89">
        <w:rPr>
          <w:rFonts w:ascii="Arial" w:hAnsi="Arial" w:cs="Arial"/>
          <w:lang w:val="fr-BE"/>
        </w:rPr>
        <w:t>L</w:t>
      </w:r>
      <w:r>
        <w:rPr>
          <w:rFonts w:ascii="Arial" w:hAnsi="Arial" w:cs="Arial"/>
          <w:lang w:val="fr-BE"/>
        </w:rPr>
        <w:t xml:space="preserve">’entrepreneur </w:t>
      </w:r>
      <w:r w:rsidRPr="00D56B89">
        <w:rPr>
          <w:rFonts w:ascii="Arial" w:hAnsi="Arial" w:cs="Arial"/>
          <w:lang w:val="fr-BE"/>
        </w:rPr>
        <w:t xml:space="preserve">est libre d'engager et de licencier, en son nom, pour son propre compte, à ses frais et sous sa responsabilité, le personnel qu'il juge nécessaire et approprié pour l'exécution du présent contrat. </w:t>
      </w:r>
      <w:r w:rsidRPr="00D56B89">
        <w:rPr>
          <w:rFonts w:ascii="Arial" w:hAnsi="Arial" w:cs="Arial"/>
          <w:u w:val="single"/>
          <w:lang w:val="fr-BE"/>
        </w:rPr>
        <w:t>En sa qualité d'employeur, l</w:t>
      </w:r>
      <w:r>
        <w:rPr>
          <w:rFonts w:ascii="Arial" w:hAnsi="Arial" w:cs="Arial"/>
          <w:u w:val="single"/>
          <w:lang w:val="fr-BE"/>
        </w:rPr>
        <w:t xml:space="preserve">’entrepreneur </w:t>
      </w:r>
      <w:r w:rsidRPr="00D56B89">
        <w:rPr>
          <w:rFonts w:ascii="Arial" w:hAnsi="Arial" w:cs="Arial"/>
          <w:u w:val="single"/>
          <w:lang w:val="fr-BE"/>
        </w:rPr>
        <w:t xml:space="preserve">est seul responsable de la gestion de son personnel </w:t>
      </w:r>
      <w:r w:rsidRPr="00D56B89">
        <w:rPr>
          <w:rFonts w:ascii="Arial" w:hAnsi="Arial" w:cs="Arial"/>
          <w:lang w:val="fr-BE"/>
        </w:rPr>
        <w:t xml:space="preserve">et ne peut en aucun cas impliquer le </w:t>
      </w:r>
      <w:r>
        <w:rPr>
          <w:rFonts w:ascii="Arial" w:hAnsi="Arial" w:cs="Arial"/>
          <w:lang w:val="fr-BE"/>
        </w:rPr>
        <w:t>p</w:t>
      </w:r>
      <w:r w:rsidRPr="00D56B89">
        <w:rPr>
          <w:rFonts w:ascii="Arial" w:hAnsi="Arial" w:cs="Arial"/>
          <w:lang w:val="fr-BE"/>
        </w:rPr>
        <w:t xml:space="preserve">roducteur ou un employé du </w:t>
      </w:r>
      <w:r>
        <w:rPr>
          <w:rFonts w:ascii="Arial" w:hAnsi="Arial" w:cs="Arial"/>
          <w:lang w:val="fr-BE"/>
        </w:rPr>
        <w:t>p</w:t>
      </w:r>
      <w:r w:rsidRPr="00D56B89">
        <w:rPr>
          <w:rFonts w:ascii="Arial" w:hAnsi="Arial" w:cs="Arial"/>
          <w:lang w:val="fr-BE"/>
        </w:rPr>
        <w:t>roducteur.</w:t>
      </w:r>
    </w:p>
    <w:p w14:paraId="688A1331" w14:textId="77777777" w:rsidR="005D13E6" w:rsidRPr="00D56B89" w:rsidRDefault="005D13E6" w:rsidP="005D13E6">
      <w:pPr>
        <w:pStyle w:val="Lijstalinea"/>
        <w:numPr>
          <w:ilvl w:val="0"/>
          <w:numId w:val="34"/>
        </w:numPr>
        <w:rPr>
          <w:rFonts w:ascii="Arial" w:hAnsi="Arial" w:cs="Arial"/>
          <w:lang w:val="fr-BE"/>
        </w:rPr>
      </w:pPr>
      <w:r w:rsidRPr="00D56B89">
        <w:rPr>
          <w:rFonts w:ascii="Arial" w:hAnsi="Arial" w:cs="Arial"/>
          <w:bCs/>
          <w:iCs/>
          <w:lang w:val="fr-BE"/>
        </w:rPr>
        <w:t>L</w:t>
      </w:r>
      <w:r>
        <w:rPr>
          <w:rFonts w:ascii="Arial" w:hAnsi="Arial" w:cs="Arial"/>
          <w:bCs/>
          <w:iCs/>
          <w:lang w:val="fr-BE"/>
        </w:rPr>
        <w:t xml:space="preserve">’entrepreneur </w:t>
      </w:r>
      <w:r w:rsidRPr="00D56B89">
        <w:rPr>
          <w:rFonts w:ascii="Arial" w:hAnsi="Arial" w:cs="Arial"/>
          <w:bCs/>
          <w:iCs/>
          <w:lang w:val="fr-BE"/>
        </w:rPr>
        <w:t>indemnisera le producteur pour tous les dommages qui résulteraient de la requalification de la coopération entre le producteur et l</w:t>
      </w:r>
      <w:r>
        <w:rPr>
          <w:rFonts w:ascii="Arial" w:hAnsi="Arial" w:cs="Arial"/>
          <w:bCs/>
          <w:iCs/>
          <w:lang w:val="fr-BE"/>
        </w:rPr>
        <w:t>’entrepreneur</w:t>
      </w:r>
      <w:r w:rsidRPr="00D56B89">
        <w:rPr>
          <w:rFonts w:ascii="Arial" w:hAnsi="Arial" w:cs="Arial"/>
          <w:bCs/>
          <w:iCs/>
          <w:lang w:val="fr-BE"/>
        </w:rPr>
        <w:t xml:space="preserve"> et/ou ses employés en un contrat de travail entre le producteur et l</w:t>
      </w:r>
      <w:r>
        <w:rPr>
          <w:rFonts w:ascii="Arial" w:hAnsi="Arial" w:cs="Arial"/>
          <w:bCs/>
          <w:iCs/>
          <w:lang w:val="fr-BE"/>
        </w:rPr>
        <w:t xml:space="preserve">’entrepreneur </w:t>
      </w:r>
      <w:r w:rsidRPr="00D56B89">
        <w:rPr>
          <w:rFonts w:ascii="Arial" w:hAnsi="Arial" w:cs="Arial"/>
          <w:lang w:val="fr-BE"/>
        </w:rPr>
        <w:t>et/ou ses employés. Ces dommages comprennent, sans s'y limiter, les cotisations de sécurité sociale que le producteur devrait payer et qui concernent les employés d</w:t>
      </w:r>
      <w:r>
        <w:rPr>
          <w:rFonts w:ascii="Arial" w:hAnsi="Arial" w:cs="Arial"/>
          <w:lang w:val="fr-BE"/>
        </w:rPr>
        <w:t>e l’</w:t>
      </w:r>
      <w:proofErr w:type="spellStart"/>
      <w:r>
        <w:rPr>
          <w:rFonts w:ascii="Arial" w:hAnsi="Arial" w:cs="Arial"/>
          <w:lang w:val="fr-BE"/>
        </w:rPr>
        <w:t>entrepeneur</w:t>
      </w:r>
      <w:proofErr w:type="spellEnd"/>
      <w:r w:rsidRPr="00D56B89">
        <w:rPr>
          <w:rFonts w:ascii="Arial" w:hAnsi="Arial" w:cs="Arial"/>
          <w:lang w:val="fr-BE"/>
        </w:rPr>
        <w:t>.</w:t>
      </w:r>
    </w:p>
    <w:p w14:paraId="140F211C" w14:textId="77777777" w:rsidR="005D13E6" w:rsidRPr="00D56B89" w:rsidRDefault="005D13E6" w:rsidP="005D13E6">
      <w:pPr>
        <w:pStyle w:val="Lijstalinea"/>
        <w:numPr>
          <w:ilvl w:val="0"/>
          <w:numId w:val="34"/>
        </w:numPr>
        <w:rPr>
          <w:rFonts w:ascii="Arial" w:hAnsi="Arial" w:cs="Arial"/>
          <w:lang w:val="fr-BE"/>
        </w:rPr>
      </w:pPr>
      <w:r w:rsidRPr="00D56B89">
        <w:rPr>
          <w:rFonts w:ascii="Arial" w:hAnsi="Arial" w:cs="Arial"/>
          <w:lang w:val="fr-BE"/>
        </w:rPr>
        <w:t>L</w:t>
      </w:r>
      <w:r>
        <w:rPr>
          <w:rFonts w:ascii="Arial" w:hAnsi="Arial" w:cs="Arial"/>
          <w:lang w:val="fr-BE"/>
        </w:rPr>
        <w:t>’entrepreneur</w:t>
      </w:r>
      <w:r w:rsidRPr="00D56B89">
        <w:rPr>
          <w:rFonts w:ascii="Arial" w:hAnsi="Arial" w:cs="Arial"/>
          <w:lang w:val="fr-BE"/>
        </w:rPr>
        <w:t xml:space="preserve"> facture ses services au producteur par activité.</w:t>
      </w:r>
    </w:p>
    <w:p w14:paraId="2375EEA3" w14:textId="77777777" w:rsidR="005D13E6" w:rsidRPr="00D56B89" w:rsidRDefault="005D13E6" w:rsidP="005D13E6">
      <w:pPr>
        <w:pStyle w:val="Lijstalinea"/>
        <w:numPr>
          <w:ilvl w:val="0"/>
          <w:numId w:val="34"/>
        </w:numPr>
        <w:rPr>
          <w:rFonts w:ascii="Arial" w:hAnsi="Arial" w:cs="Arial"/>
          <w:lang w:val="fr-BE"/>
        </w:rPr>
      </w:pPr>
      <w:r w:rsidRPr="00D56B89">
        <w:rPr>
          <w:rFonts w:ascii="Arial" w:hAnsi="Arial" w:cs="Arial"/>
          <w:lang w:val="fr-BE"/>
        </w:rPr>
        <w:t>Le producteur paie toutes les factures à la fin du mois suivant le jour de réception de la facture.</w:t>
      </w:r>
    </w:p>
    <w:p w14:paraId="7E50B748" w14:textId="77777777" w:rsidR="005D13E6" w:rsidRPr="00D56B89" w:rsidRDefault="005D13E6" w:rsidP="005D13E6">
      <w:pPr>
        <w:pStyle w:val="Lijstalinea"/>
        <w:numPr>
          <w:ilvl w:val="0"/>
          <w:numId w:val="34"/>
        </w:numPr>
        <w:rPr>
          <w:rFonts w:ascii="Arial" w:hAnsi="Arial" w:cs="Arial"/>
          <w:lang w:val="fr-BE"/>
        </w:rPr>
      </w:pPr>
      <w:r w:rsidRPr="00D56B89">
        <w:rPr>
          <w:rFonts w:ascii="Arial" w:hAnsi="Arial" w:cs="Arial"/>
          <w:lang w:val="fr-BE"/>
        </w:rPr>
        <w:t>Le producteur et l</w:t>
      </w:r>
      <w:r>
        <w:rPr>
          <w:rFonts w:ascii="Arial" w:hAnsi="Arial" w:cs="Arial"/>
          <w:lang w:val="fr-BE"/>
        </w:rPr>
        <w:t>’entrepreneur</w:t>
      </w:r>
      <w:r w:rsidRPr="00D56B89">
        <w:rPr>
          <w:rFonts w:ascii="Arial" w:hAnsi="Arial" w:cs="Arial"/>
          <w:lang w:val="fr-BE"/>
        </w:rPr>
        <w:t xml:space="preserve"> conviennent expressément que les montants facturés ont été fixés dans le cadre d'un accord de coopération indépendante entre deux entreprises. </w:t>
      </w:r>
    </w:p>
    <w:p w14:paraId="79943DB6" w14:textId="77777777" w:rsidR="005D13E6" w:rsidRPr="00D56B89" w:rsidRDefault="005D13E6" w:rsidP="005D13E6">
      <w:pPr>
        <w:pStyle w:val="Lijstalinea"/>
        <w:numPr>
          <w:ilvl w:val="0"/>
          <w:numId w:val="34"/>
        </w:numPr>
        <w:rPr>
          <w:rFonts w:ascii="Arial" w:hAnsi="Arial" w:cs="Arial"/>
          <w:lang w:val="fr-BE"/>
        </w:rPr>
      </w:pPr>
      <w:r w:rsidRPr="00D56B89">
        <w:rPr>
          <w:rFonts w:ascii="Arial" w:hAnsi="Arial" w:cs="Arial"/>
          <w:bCs/>
          <w:iCs/>
          <w:lang w:val="fr-BE"/>
        </w:rPr>
        <w:lastRenderedPageBreak/>
        <w:t>Le producteur et l</w:t>
      </w:r>
      <w:r>
        <w:rPr>
          <w:rFonts w:ascii="Arial" w:hAnsi="Arial" w:cs="Arial"/>
          <w:bCs/>
          <w:iCs/>
          <w:lang w:val="fr-BE"/>
        </w:rPr>
        <w:t>’entrepreneur</w:t>
      </w:r>
      <w:r w:rsidRPr="00D56B89">
        <w:rPr>
          <w:rFonts w:ascii="Arial" w:hAnsi="Arial" w:cs="Arial"/>
          <w:bCs/>
          <w:iCs/>
          <w:lang w:val="fr-BE"/>
        </w:rPr>
        <w:t xml:space="preserve"> conviennent que tous les frais encourus par le travailleur contractuel dans le cadre des missions effectuées en application du présent contrat seront couverts par la redevance susmentionnée.</w:t>
      </w:r>
    </w:p>
    <w:p w14:paraId="4710795C" w14:textId="77777777" w:rsidR="005D13E6" w:rsidRPr="00D56B89" w:rsidRDefault="005D13E6" w:rsidP="005D13E6">
      <w:pPr>
        <w:pStyle w:val="Lijstalinea"/>
        <w:numPr>
          <w:ilvl w:val="0"/>
          <w:numId w:val="34"/>
        </w:numPr>
        <w:rPr>
          <w:rFonts w:ascii="Arial" w:hAnsi="Arial" w:cs="Arial"/>
          <w:lang w:val="fr-BE"/>
        </w:rPr>
      </w:pPr>
      <w:r w:rsidRPr="00D56B89">
        <w:rPr>
          <w:rFonts w:ascii="Arial" w:hAnsi="Arial" w:cs="Arial"/>
          <w:bCs/>
          <w:iCs/>
          <w:lang w:val="fr-BE"/>
        </w:rPr>
        <w:t>L</w:t>
      </w:r>
      <w:r>
        <w:rPr>
          <w:rFonts w:ascii="Arial" w:hAnsi="Arial" w:cs="Arial"/>
          <w:bCs/>
          <w:iCs/>
          <w:lang w:val="fr-BE"/>
        </w:rPr>
        <w:t xml:space="preserve">’entrepreneur </w:t>
      </w:r>
      <w:r w:rsidRPr="00D56B89">
        <w:rPr>
          <w:rFonts w:ascii="Arial" w:hAnsi="Arial" w:cs="Arial"/>
          <w:bCs/>
          <w:iCs/>
          <w:lang w:val="fr-BE"/>
        </w:rPr>
        <w:t>est libre d'exercer des activités similaires au profit de tiers - d'autres producteurs, pour autant que cela ne compromette pas la bonne exécution du présent contrat.</w:t>
      </w:r>
    </w:p>
    <w:p w14:paraId="5E0C9D34" w14:textId="77777777" w:rsidR="005D13E6" w:rsidRPr="00D56B89" w:rsidRDefault="005D13E6" w:rsidP="005D13E6">
      <w:pPr>
        <w:rPr>
          <w:rFonts w:ascii="Arial" w:hAnsi="Arial" w:cs="Arial"/>
          <w:bCs/>
          <w:iCs/>
          <w:lang w:val="fr-BE"/>
        </w:rPr>
      </w:pPr>
    </w:p>
    <w:p w14:paraId="24F7CB7A" w14:textId="77777777" w:rsidR="005D13E6" w:rsidRPr="00D56B89" w:rsidRDefault="005D13E6" w:rsidP="005D13E6">
      <w:pPr>
        <w:pStyle w:val="Lijstalinea"/>
        <w:numPr>
          <w:ilvl w:val="0"/>
          <w:numId w:val="34"/>
        </w:numPr>
        <w:rPr>
          <w:rFonts w:ascii="Arial" w:hAnsi="Arial" w:cs="Arial"/>
          <w:iCs/>
          <w:lang w:val="fr-BE"/>
        </w:rPr>
      </w:pPr>
      <w:r w:rsidRPr="00D56B89">
        <w:rPr>
          <w:rFonts w:ascii="Arial" w:hAnsi="Arial" w:cs="Arial"/>
          <w:lang w:val="fr-BE"/>
        </w:rPr>
        <w:t xml:space="preserve">Le producteur opère conformément aux exigences de GLOBALG.A.P. IFA-SMART version 6 et GRASP version 2. </w:t>
      </w:r>
    </w:p>
    <w:p w14:paraId="5145DD43" w14:textId="77777777" w:rsidR="005D13E6" w:rsidRPr="00D56B89" w:rsidRDefault="005D13E6" w:rsidP="005D13E6">
      <w:pPr>
        <w:pStyle w:val="Lijstalinea"/>
        <w:numPr>
          <w:ilvl w:val="0"/>
          <w:numId w:val="34"/>
        </w:numPr>
        <w:rPr>
          <w:rFonts w:ascii="Arial" w:hAnsi="Arial" w:cs="Arial"/>
          <w:iCs/>
          <w:lang w:val="fr-BE"/>
        </w:rPr>
      </w:pPr>
      <w:r w:rsidRPr="00D56B89">
        <w:rPr>
          <w:rFonts w:ascii="Arial" w:hAnsi="Arial" w:cs="Arial"/>
          <w:lang w:val="fr-BE"/>
        </w:rPr>
        <w:t>L</w:t>
      </w:r>
      <w:r>
        <w:rPr>
          <w:rFonts w:ascii="Arial" w:hAnsi="Arial" w:cs="Arial"/>
          <w:lang w:val="fr-BE"/>
        </w:rPr>
        <w:t xml:space="preserve">’entrepreneur </w:t>
      </w:r>
      <w:r w:rsidRPr="00D56B89">
        <w:rPr>
          <w:rFonts w:ascii="Arial" w:hAnsi="Arial" w:cs="Arial"/>
          <w:lang w:val="fr-BE"/>
        </w:rPr>
        <w:t xml:space="preserve">déclare avoir pris connaissance des exigences de la version 2 de GRASP et déclare également s'y conformer. </w:t>
      </w:r>
    </w:p>
    <w:p w14:paraId="00463A4C" w14:textId="77777777" w:rsidR="005D13E6" w:rsidRPr="00D56B89" w:rsidRDefault="005D13E6" w:rsidP="005D13E6">
      <w:pPr>
        <w:pStyle w:val="Lijstalinea"/>
        <w:numPr>
          <w:ilvl w:val="0"/>
          <w:numId w:val="34"/>
        </w:numPr>
        <w:rPr>
          <w:rFonts w:ascii="Arial" w:hAnsi="Arial" w:cs="Arial"/>
          <w:iCs/>
          <w:lang w:val="fr-BE"/>
        </w:rPr>
      </w:pPr>
      <w:r w:rsidRPr="00D56B89">
        <w:rPr>
          <w:rFonts w:ascii="Arial" w:hAnsi="Arial" w:cs="Arial"/>
          <w:iCs/>
          <w:lang w:val="fr-BE"/>
        </w:rPr>
        <w:t>Plus précisément, l</w:t>
      </w:r>
      <w:r>
        <w:rPr>
          <w:rFonts w:ascii="Arial" w:hAnsi="Arial" w:cs="Arial"/>
          <w:iCs/>
          <w:lang w:val="fr-BE"/>
        </w:rPr>
        <w:t>’entrepreneur</w:t>
      </w:r>
      <w:r w:rsidRPr="00D56B89">
        <w:rPr>
          <w:rFonts w:ascii="Arial" w:hAnsi="Arial" w:cs="Arial"/>
          <w:iCs/>
          <w:lang w:val="fr-BE"/>
        </w:rPr>
        <w:t xml:space="preserve"> souscrit à la déclaration sur les bonnes pratiques sociales et les droits de l'homme (voir l'annexe ci-dessous). </w:t>
      </w:r>
    </w:p>
    <w:p w14:paraId="213718C1" w14:textId="77777777" w:rsidR="005D13E6" w:rsidRPr="00D56B89" w:rsidRDefault="005D13E6" w:rsidP="005D13E6">
      <w:pPr>
        <w:pStyle w:val="Lijstalinea"/>
        <w:numPr>
          <w:ilvl w:val="0"/>
          <w:numId w:val="34"/>
        </w:numPr>
        <w:rPr>
          <w:rFonts w:ascii="Arial" w:hAnsi="Arial" w:cs="Arial"/>
          <w:iCs/>
          <w:lang w:val="fr-BE"/>
        </w:rPr>
      </w:pPr>
      <w:r w:rsidRPr="00D56B89">
        <w:rPr>
          <w:rFonts w:ascii="Arial" w:hAnsi="Arial" w:cs="Arial"/>
          <w:iCs/>
          <w:lang w:val="fr-BE"/>
        </w:rPr>
        <w:t xml:space="preserve">Il est également disposé, en cas de doute, à le faire vérifier par un organisme de certification. </w:t>
      </w:r>
      <w:r w:rsidRPr="00D56B89">
        <w:rPr>
          <w:rFonts w:ascii="Arial" w:hAnsi="Arial" w:cs="Arial"/>
          <w:lang w:val="fr-BE"/>
        </w:rPr>
        <w:t>Une inspection physique par l'organisme de certification sur le site d</w:t>
      </w:r>
      <w:r>
        <w:rPr>
          <w:rFonts w:ascii="Arial" w:hAnsi="Arial" w:cs="Arial"/>
          <w:lang w:val="fr-BE"/>
        </w:rPr>
        <w:t xml:space="preserve">e l’entrepreneur </w:t>
      </w:r>
      <w:r w:rsidRPr="00D56B89">
        <w:rPr>
          <w:rFonts w:ascii="Arial" w:hAnsi="Arial" w:cs="Arial"/>
          <w:lang w:val="fr-BE"/>
        </w:rPr>
        <w:t>ne doit être envisagée que si des preuves de non-conformité aux exigences pertinentes sont trouvées chez le producteur.</w:t>
      </w:r>
    </w:p>
    <w:p w14:paraId="59BD5EDB" w14:textId="77777777" w:rsidR="005D13E6" w:rsidRPr="00D56B89" w:rsidRDefault="005D13E6" w:rsidP="005D13E6">
      <w:pPr>
        <w:rPr>
          <w:rFonts w:ascii="Arial" w:hAnsi="Arial" w:cs="Arial"/>
          <w:iCs/>
          <w:lang w:val="fr-BE"/>
        </w:rPr>
      </w:pPr>
    </w:p>
    <w:p w14:paraId="50ECEF5E" w14:textId="77777777" w:rsidR="005D13E6" w:rsidRPr="00D56B89" w:rsidRDefault="005D13E6" w:rsidP="005D13E6">
      <w:pPr>
        <w:rPr>
          <w:rFonts w:ascii="Arial" w:hAnsi="Arial" w:cs="Arial"/>
          <w:lang w:val="fr-BE"/>
        </w:rPr>
      </w:pPr>
      <w:r w:rsidRPr="00D56B89">
        <w:rPr>
          <w:rFonts w:ascii="Arial" w:hAnsi="Arial" w:cs="Arial"/>
          <w:lang w:val="fr-BE"/>
        </w:rPr>
        <w:t xml:space="preserve">L'accord prend effet le __/__/20__ pour une durée indéterminée. </w:t>
      </w:r>
    </w:p>
    <w:p w14:paraId="2CA7D3FF" w14:textId="77777777" w:rsidR="005D13E6" w:rsidRPr="00D56B89" w:rsidRDefault="005D13E6" w:rsidP="005D13E6">
      <w:pPr>
        <w:rPr>
          <w:rFonts w:ascii="Arial" w:hAnsi="Arial" w:cs="Arial"/>
          <w:lang w:val="fr-BE"/>
        </w:rPr>
      </w:pPr>
    </w:p>
    <w:p w14:paraId="3D7CB83A" w14:textId="77777777" w:rsidR="005D13E6" w:rsidRPr="00D56B89" w:rsidRDefault="005D13E6" w:rsidP="005D13E6">
      <w:pPr>
        <w:rPr>
          <w:rFonts w:ascii="Arial" w:hAnsi="Arial" w:cs="Arial"/>
          <w:lang w:val="fr-BE"/>
        </w:rPr>
      </w:pPr>
      <w:r w:rsidRPr="00D56B89">
        <w:rPr>
          <w:rFonts w:ascii="Arial" w:hAnsi="Arial" w:cs="Arial"/>
          <w:lang w:val="fr-BE"/>
        </w:rPr>
        <w:t>Toutefois, le producteur mettra immédiatement fin à la coopération, par notification verbale, sans versement d'indemnités, s'il constate que l</w:t>
      </w:r>
      <w:r>
        <w:rPr>
          <w:rFonts w:ascii="Arial" w:hAnsi="Arial" w:cs="Arial"/>
          <w:lang w:val="fr-BE"/>
        </w:rPr>
        <w:t>’entrepreneur</w:t>
      </w:r>
      <w:r w:rsidRPr="00D56B89">
        <w:rPr>
          <w:rFonts w:ascii="Arial" w:hAnsi="Arial" w:cs="Arial"/>
          <w:lang w:val="fr-BE"/>
        </w:rPr>
        <w:t xml:space="preserve"> ne respecte pas les exigences de la version 2 du GRASP.</w:t>
      </w:r>
    </w:p>
    <w:p w14:paraId="74B453B2" w14:textId="77777777" w:rsidR="005D13E6" w:rsidRPr="00D56B89" w:rsidRDefault="005D13E6" w:rsidP="005D13E6">
      <w:pPr>
        <w:jc w:val="both"/>
        <w:rPr>
          <w:b/>
          <w:sz w:val="24"/>
          <w:szCs w:val="24"/>
          <w:lang w:val="fr-BE"/>
        </w:rPr>
      </w:pPr>
    </w:p>
    <w:p w14:paraId="44FBD092" w14:textId="77777777" w:rsidR="005D13E6" w:rsidRPr="00D56B89" w:rsidRDefault="005D13E6" w:rsidP="005D13E6">
      <w:pPr>
        <w:suppressAutoHyphens/>
        <w:rPr>
          <w:rFonts w:ascii="Arial" w:hAnsi="Arial" w:cs="Arial"/>
          <w:lang w:val="fr-BE"/>
        </w:rPr>
      </w:pPr>
    </w:p>
    <w:p w14:paraId="0B7D4317" w14:textId="77777777" w:rsidR="005D13E6" w:rsidRPr="00D56B89" w:rsidRDefault="005D13E6" w:rsidP="005D13E6">
      <w:pPr>
        <w:suppressAutoHyphens/>
        <w:rPr>
          <w:rFonts w:ascii="Arial" w:hAnsi="Arial" w:cs="Arial"/>
          <w:lang w:val="fr-BE"/>
        </w:rPr>
      </w:pPr>
    </w:p>
    <w:p w14:paraId="5F8378DC" w14:textId="77777777" w:rsidR="005D13E6" w:rsidRPr="00D56B89" w:rsidRDefault="005D13E6" w:rsidP="005D13E6">
      <w:pPr>
        <w:suppressAutoHyphens/>
        <w:rPr>
          <w:rFonts w:ascii="Arial" w:hAnsi="Arial" w:cs="Arial"/>
          <w:lang w:val="fr-BE"/>
        </w:rPr>
      </w:pPr>
    </w:p>
    <w:p w14:paraId="51C06FE7" w14:textId="77777777" w:rsidR="005D13E6" w:rsidRPr="00D56B89" w:rsidRDefault="005D13E6" w:rsidP="005D13E6">
      <w:pPr>
        <w:suppressAutoHyphens/>
        <w:rPr>
          <w:rFonts w:ascii="Arial" w:hAnsi="Arial" w:cs="Arial"/>
          <w:lang w:val="fr-BE"/>
        </w:rPr>
      </w:pPr>
    </w:p>
    <w:p w14:paraId="5E91E4E8" w14:textId="77777777" w:rsidR="005D13E6" w:rsidRPr="00D56B89" w:rsidRDefault="005D13E6" w:rsidP="005D13E6">
      <w:pPr>
        <w:suppressAutoHyphens/>
        <w:rPr>
          <w:rFonts w:ascii="Arial" w:hAnsi="Arial" w:cs="Arial"/>
          <w:lang w:val="fr-BE"/>
        </w:rPr>
      </w:pPr>
    </w:p>
    <w:p w14:paraId="1E077904" w14:textId="77777777" w:rsidR="005D13E6" w:rsidRPr="00D56B89" w:rsidRDefault="005D13E6" w:rsidP="005D13E6">
      <w:pPr>
        <w:suppressAutoHyphens/>
        <w:rPr>
          <w:rFonts w:ascii="Arial" w:hAnsi="Arial" w:cs="Arial"/>
          <w:lang w:val="fr-BE"/>
        </w:rPr>
      </w:pPr>
    </w:p>
    <w:p w14:paraId="1FBA550A" w14:textId="77777777" w:rsidR="005D13E6" w:rsidRPr="00D56B89" w:rsidRDefault="005D13E6" w:rsidP="005D13E6">
      <w:pPr>
        <w:suppressAutoHyphens/>
        <w:rPr>
          <w:rFonts w:ascii="Arial" w:hAnsi="Arial" w:cs="Arial"/>
          <w:lang w:val="fr-BE"/>
        </w:rPr>
      </w:pPr>
    </w:p>
    <w:p w14:paraId="4A5D1828" w14:textId="77777777" w:rsidR="005D13E6" w:rsidRPr="00D56B89" w:rsidRDefault="005D13E6" w:rsidP="005D13E6">
      <w:pPr>
        <w:suppressAutoHyphens/>
        <w:rPr>
          <w:rFonts w:ascii="Arial" w:hAnsi="Arial" w:cs="Arial"/>
          <w:lang w:val="fr-BE"/>
        </w:rPr>
      </w:pPr>
    </w:p>
    <w:p w14:paraId="707480DC" w14:textId="77777777" w:rsidR="005D13E6" w:rsidRPr="00D56B89" w:rsidRDefault="005D13E6" w:rsidP="005D13E6">
      <w:pPr>
        <w:suppressAutoHyphens/>
        <w:rPr>
          <w:rFonts w:ascii="Arial" w:hAnsi="Arial" w:cs="Arial"/>
          <w:lang w:val="fr-BE"/>
        </w:rPr>
      </w:pPr>
    </w:p>
    <w:p w14:paraId="408058F4" w14:textId="77777777" w:rsidR="005D13E6" w:rsidRPr="00D56B89" w:rsidRDefault="005D13E6" w:rsidP="005D13E6">
      <w:pPr>
        <w:suppressAutoHyphens/>
        <w:rPr>
          <w:rFonts w:ascii="Arial" w:hAnsi="Arial" w:cs="Arial"/>
          <w:lang w:val="fr-BE"/>
        </w:rPr>
      </w:pPr>
    </w:p>
    <w:p w14:paraId="16E16B2D" w14:textId="77777777" w:rsidR="005D13E6" w:rsidRPr="00D56B89" w:rsidRDefault="005D13E6" w:rsidP="005D13E6">
      <w:pPr>
        <w:suppressAutoHyphens/>
        <w:rPr>
          <w:rFonts w:ascii="Arial" w:hAnsi="Arial" w:cs="Arial"/>
          <w:lang w:val="fr-BE"/>
        </w:rPr>
      </w:pPr>
    </w:p>
    <w:p w14:paraId="60D94B5A" w14:textId="77777777" w:rsidR="005D13E6" w:rsidRPr="00D56B89" w:rsidRDefault="005D13E6" w:rsidP="005D13E6">
      <w:pPr>
        <w:suppressAutoHyphens/>
        <w:rPr>
          <w:rFonts w:ascii="Arial" w:hAnsi="Arial" w:cs="Arial"/>
          <w:lang w:val="fr-BE"/>
        </w:rPr>
      </w:pPr>
    </w:p>
    <w:p w14:paraId="0B2CA9C5" w14:textId="77777777" w:rsidR="005D13E6" w:rsidRPr="00D56B89" w:rsidRDefault="005D13E6" w:rsidP="005D13E6">
      <w:pPr>
        <w:suppressAutoHyphens/>
        <w:rPr>
          <w:rFonts w:ascii="Arial" w:hAnsi="Arial" w:cs="Arial"/>
          <w:lang w:val="fr-BE"/>
        </w:rPr>
      </w:pPr>
    </w:p>
    <w:p w14:paraId="4B799786" w14:textId="77777777" w:rsidR="005D13E6" w:rsidRPr="00D56B89" w:rsidRDefault="005D13E6" w:rsidP="005D13E6">
      <w:pPr>
        <w:suppressAutoHyphens/>
        <w:rPr>
          <w:rFonts w:ascii="Arial" w:hAnsi="Arial" w:cs="Arial"/>
          <w:lang w:val="fr-BE"/>
        </w:rPr>
      </w:pPr>
    </w:p>
    <w:p w14:paraId="12B6C8EC" w14:textId="77777777" w:rsidR="005D13E6" w:rsidRPr="00D56B89" w:rsidRDefault="005D13E6" w:rsidP="005D13E6">
      <w:pPr>
        <w:suppressAutoHyphens/>
        <w:rPr>
          <w:rFonts w:ascii="Arial" w:hAnsi="Arial" w:cs="Arial"/>
          <w:lang w:val="fr-BE"/>
        </w:rPr>
      </w:pPr>
    </w:p>
    <w:p w14:paraId="0946C607" w14:textId="77777777" w:rsidR="005D13E6" w:rsidRPr="00D56B89" w:rsidRDefault="005D13E6" w:rsidP="005D13E6">
      <w:pPr>
        <w:suppressAutoHyphens/>
        <w:rPr>
          <w:rFonts w:ascii="Arial" w:hAnsi="Arial" w:cs="Arial"/>
          <w:lang w:val="fr-BE"/>
        </w:rPr>
      </w:pPr>
    </w:p>
    <w:p w14:paraId="7B27A82C" w14:textId="77777777" w:rsidR="005D13E6" w:rsidRPr="00D56B89" w:rsidRDefault="005D13E6" w:rsidP="005D13E6">
      <w:pPr>
        <w:suppressAutoHyphens/>
        <w:rPr>
          <w:rFonts w:ascii="Arial" w:hAnsi="Arial" w:cs="Arial"/>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9"/>
        <w:gridCol w:w="5593"/>
      </w:tblGrid>
      <w:tr w:rsidR="005D13E6" w:rsidRPr="00C159F4" w14:paraId="66C619E1" w14:textId="77777777" w:rsidTr="00EA2BCA">
        <w:tc>
          <w:tcPr>
            <w:tcW w:w="3510" w:type="dxa"/>
            <w:shd w:val="clear" w:color="auto" w:fill="auto"/>
          </w:tcPr>
          <w:p w14:paraId="3B6B9194" w14:textId="77777777" w:rsidR="005D13E6" w:rsidRDefault="005D13E6" w:rsidP="00EA2BCA">
            <w:pPr>
              <w:suppressAutoHyphens/>
              <w:rPr>
                <w:rFonts w:ascii="Arial" w:hAnsi="Arial" w:cs="Arial"/>
              </w:rPr>
            </w:pPr>
            <w:r w:rsidRPr="00C159F4">
              <w:rPr>
                <w:rFonts w:ascii="Arial" w:hAnsi="Arial" w:cs="Arial"/>
              </w:rPr>
              <w:t>Entrepreneur (nom)</w:t>
            </w:r>
          </w:p>
        </w:tc>
        <w:tc>
          <w:tcPr>
            <w:tcW w:w="5700" w:type="dxa"/>
            <w:shd w:val="clear" w:color="auto" w:fill="auto"/>
          </w:tcPr>
          <w:p w14:paraId="28BC9C54" w14:textId="77777777" w:rsidR="005D13E6" w:rsidRPr="00C159F4" w:rsidRDefault="005D13E6" w:rsidP="00EA2BCA">
            <w:pPr>
              <w:suppressAutoHyphens/>
              <w:rPr>
                <w:rFonts w:ascii="Arial" w:hAnsi="Arial" w:cs="Arial"/>
              </w:rPr>
            </w:pPr>
          </w:p>
        </w:tc>
      </w:tr>
      <w:tr w:rsidR="005D13E6" w:rsidRPr="00C159F4" w14:paraId="545D8AAF" w14:textId="77777777" w:rsidTr="00EA2BCA">
        <w:tc>
          <w:tcPr>
            <w:tcW w:w="3510" w:type="dxa"/>
            <w:shd w:val="clear" w:color="auto" w:fill="auto"/>
          </w:tcPr>
          <w:p w14:paraId="58DBC4FF" w14:textId="77777777" w:rsidR="005D13E6" w:rsidRDefault="005D13E6" w:rsidP="00EA2BCA">
            <w:pPr>
              <w:suppressAutoHyphens/>
              <w:rPr>
                <w:rFonts w:ascii="Arial" w:hAnsi="Arial" w:cs="Arial"/>
              </w:rPr>
            </w:pPr>
            <w:r w:rsidRPr="00C159F4">
              <w:rPr>
                <w:rFonts w:ascii="Arial" w:hAnsi="Arial" w:cs="Arial"/>
              </w:rPr>
              <w:t>Date</w:t>
            </w:r>
          </w:p>
        </w:tc>
        <w:tc>
          <w:tcPr>
            <w:tcW w:w="5700" w:type="dxa"/>
            <w:shd w:val="clear" w:color="auto" w:fill="auto"/>
          </w:tcPr>
          <w:p w14:paraId="022158EF" w14:textId="77777777" w:rsidR="005D13E6" w:rsidRPr="00C159F4" w:rsidRDefault="005D13E6" w:rsidP="00EA2BCA">
            <w:pPr>
              <w:suppressAutoHyphens/>
              <w:rPr>
                <w:rFonts w:ascii="Arial" w:hAnsi="Arial" w:cs="Arial"/>
              </w:rPr>
            </w:pPr>
          </w:p>
        </w:tc>
      </w:tr>
      <w:tr w:rsidR="005D13E6" w:rsidRPr="00C159F4" w14:paraId="3CDC47D8" w14:textId="77777777" w:rsidTr="00EA2BCA">
        <w:tc>
          <w:tcPr>
            <w:tcW w:w="3510" w:type="dxa"/>
            <w:shd w:val="clear" w:color="auto" w:fill="auto"/>
          </w:tcPr>
          <w:p w14:paraId="239E4ED1" w14:textId="77777777" w:rsidR="005D13E6" w:rsidRDefault="005D13E6" w:rsidP="00EA2BCA">
            <w:pPr>
              <w:suppressAutoHyphens/>
              <w:rPr>
                <w:rFonts w:ascii="Arial" w:hAnsi="Arial" w:cs="Arial"/>
              </w:rPr>
            </w:pPr>
            <w:proofErr w:type="spellStart"/>
            <w:r w:rsidRPr="00C159F4">
              <w:rPr>
                <w:rFonts w:ascii="Arial" w:hAnsi="Arial" w:cs="Arial"/>
              </w:rPr>
              <w:t>Signature</w:t>
            </w:r>
            <w:proofErr w:type="spellEnd"/>
          </w:p>
          <w:p w14:paraId="0B428058" w14:textId="77777777" w:rsidR="005D13E6" w:rsidRPr="00C159F4" w:rsidRDefault="005D13E6" w:rsidP="00EA2BCA">
            <w:pPr>
              <w:suppressAutoHyphens/>
              <w:rPr>
                <w:rFonts w:ascii="Arial" w:hAnsi="Arial" w:cs="Arial"/>
              </w:rPr>
            </w:pPr>
          </w:p>
        </w:tc>
        <w:tc>
          <w:tcPr>
            <w:tcW w:w="5700" w:type="dxa"/>
            <w:shd w:val="clear" w:color="auto" w:fill="auto"/>
          </w:tcPr>
          <w:p w14:paraId="11427056" w14:textId="77777777" w:rsidR="005D13E6" w:rsidRPr="00C159F4" w:rsidRDefault="005D13E6" w:rsidP="00EA2BCA">
            <w:pPr>
              <w:suppressAutoHyphens/>
              <w:rPr>
                <w:rFonts w:ascii="Arial" w:hAnsi="Arial" w:cs="Arial"/>
              </w:rPr>
            </w:pPr>
          </w:p>
        </w:tc>
      </w:tr>
    </w:tbl>
    <w:p w14:paraId="69BCF093" w14:textId="77777777" w:rsidR="005D13E6" w:rsidRDefault="005D13E6" w:rsidP="005D13E6">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0"/>
        <w:gridCol w:w="5592"/>
      </w:tblGrid>
      <w:tr w:rsidR="005D13E6" w:rsidRPr="00C159F4" w14:paraId="470AB174" w14:textId="77777777" w:rsidTr="00EA2BCA">
        <w:tc>
          <w:tcPr>
            <w:tcW w:w="3470" w:type="dxa"/>
            <w:shd w:val="clear" w:color="auto" w:fill="auto"/>
          </w:tcPr>
          <w:p w14:paraId="10661FB5" w14:textId="77777777" w:rsidR="005D13E6" w:rsidRDefault="005D13E6" w:rsidP="00EA2BCA">
            <w:pPr>
              <w:suppressAutoHyphens/>
              <w:rPr>
                <w:rFonts w:ascii="Arial" w:hAnsi="Arial" w:cs="Arial"/>
              </w:rPr>
            </w:pPr>
            <w:proofErr w:type="spellStart"/>
            <w:r>
              <w:rPr>
                <w:rFonts w:ascii="Arial" w:hAnsi="Arial" w:cs="Arial"/>
              </w:rPr>
              <w:t>Producteur</w:t>
            </w:r>
            <w:proofErr w:type="spellEnd"/>
            <w:r>
              <w:rPr>
                <w:rFonts w:ascii="Arial" w:hAnsi="Arial" w:cs="Arial"/>
              </w:rPr>
              <w:t xml:space="preserve"> </w:t>
            </w:r>
            <w:r w:rsidRPr="00C159F4">
              <w:rPr>
                <w:rFonts w:ascii="Arial" w:hAnsi="Arial" w:cs="Arial"/>
              </w:rPr>
              <w:t>(nom)</w:t>
            </w:r>
          </w:p>
        </w:tc>
        <w:tc>
          <w:tcPr>
            <w:tcW w:w="5592" w:type="dxa"/>
            <w:shd w:val="clear" w:color="auto" w:fill="auto"/>
          </w:tcPr>
          <w:p w14:paraId="38DB103C" w14:textId="77777777" w:rsidR="005D13E6" w:rsidRPr="00C159F4" w:rsidRDefault="005D13E6" w:rsidP="00EA2BCA">
            <w:pPr>
              <w:suppressAutoHyphens/>
              <w:rPr>
                <w:rFonts w:ascii="Arial" w:hAnsi="Arial" w:cs="Arial"/>
              </w:rPr>
            </w:pPr>
          </w:p>
        </w:tc>
      </w:tr>
      <w:tr w:rsidR="005D13E6" w:rsidRPr="00C159F4" w14:paraId="0BBFE45A" w14:textId="77777777" w:rsidTr="00EA2BCA">
        <w:tc>
          <w:tcPr>
            <w:tcW w:w="3470" w:type="dxa"/>
            <w:shd w:val="clear" w:color="auto" w:fill="auto"/>
          </w:tcPr>
          <w:p w14:paraId="004678F3" w14:textId="77777777" w:rsidR="005D13E6" w:rsidRDefault="005D13E6" w:rsidP="00EA2BCA">
            <w:pPr>
              <w:suppressAutoHyphens/>
              <w:rPr>
                <w:rFonts w:ascii="Arial" w:hAnsi="Arial" w:cs="Arial"/>
              </w:rPr>
            </w:pPr>
            <w:r w:rsidRPr="00C159F4">
              <w:rPr>
                <w:rFonts w:ascii="Arial" w:hAnsi="Arial" w:cs="Arial"/>
              </w:rPr>
              <w:t>Date</w:t>
            </w:r>
          </w:p>
        </w:tc>
        <w:tc>
          <w:tcPr>
            <w:tcW w:w="5592" w:type="dxa"/>
            <w:shd w:val="clear" w:color="auto" w:fill="auto"/>
          </w:tcPr>
          <w:p w14:paraId="2A9AB288" w14:textId="77777777" w:rsidR="005D13E6" w:rsidRPr="00C159F4" w:rsidRDefault="005D13E6" w:rsidP="00EA2BCA">
            <w:pPr>
              <w:suppressAutoHyphens/>
              <w:rPr>
                <w:rFonts w:ascii="Arial" w:hAnsi="Arial" w:cs="Arial"/>
              </w:rPr>
            </w:pPr>
          </w:p>
        </w:tc>
      </w:tr>
      <w:tr w:rsidR="005D13E6" w:rsidRPr="00C159F4" w14:paraId="464CDEA2" w14:textId="77777777" w:rsidTr="00EA2BCA">
        <w:tc>
          <w:tcPr>
            <w:tcW w:w="3470" w:type="dxa"/>
            <w:shd w:val="clear" w:color="auto" w:fill="auto"/>
          </w:tcPr>
          <w:p w14:paraId="5BA8037F" w14:textId="77777777" w:rsidR="005D13E6" w:rsidRDefault="005D13E6" w:rsidP="00EA2BCA">
            <w:pPr>
              <w:suppressAutoHyphens/>
              <w:rPr>
                <w:rFonts w:ascii="Arial" w:hAnsi="Arial" w:cs="Arial"/>
              </w:rPr>
            </w:pPr>
            <w:proofErr w:type="spellStart"/>
            <w:r w:rsidRPr="00C159F4">
              <w:rPr>
                <w:rFonts w:ascii="Arial" w:hAnsi="Arial" w:cs="Arial"/>
              </w:rPr>
              <w:t>Signature</w:t>
            </w:r>
            <w:proofErr w:type="spellEnd"/>
          </w:p>
          <w:p w14:paraId="579AFED2" w14:textId="77777777" w:rsidR="005D13E6" w:rsidRPr="00C159F4" w:rsidRDefault="005D13E6" w:rsidP="00EA2BCA">
            <w:pPr>
              <w:suppressAutoHyphens/>
              <w:rPr>
                <w:rFonts w:ascii="Arial" w:hAnsi="Arial" w:cs="Arial"/>
              </w:rPr>
            </w:pPr>
          </w:p>
        </w:tc>
        <w:tc>
          <w:tcPr>
            <w:tcW w:w="5592" w:type="dxa"/>
            <w:shd w:val="clear" w:color="auto" w:fill="auto"/>
          </w:tcPr>
          <w:p w14:paraId="702E9667" w14:textId="77777777" w:rsidR="005D13E6" w:rsidRPr="00C159F4" w:rsidRDefault="005D13E6" w:rsidP="00EA2BCA">
            <w:pPr>
              <w:suppressAutoHyphens/>
              <w:rPr>
                <w:rFonts w:ascii="Arial" w:hAnsi="Arial" w:cs="Arial"/>
              </w:rPr>
            </w:pPr>
          </w:p>
        </w:tc>
      </w:tr>
    </w:tbl>
    <w:p w14:paraId="0E05D861" w14:textId="77777777" w:rsidR="005D13E6" w:rsidRDefault="005D13E6" w:rsidP="005D13E6">
      <w:pPr>
        <w:jc w:val="both"/>
        <w:rPr>
          <w:rFonts w:ascii="Arial" w:hAnsi="Arial" w:cs="Arial"/>
        </w:rPr>
      </w:pPr>
    </w:p>
    <w:p w14:paraId="114AA774" w14:textId="77777777" w:rsidR="005D13E6" w:rsidRDefault="005D13E6" w:rsidP="005D13E6">
      <w:pPr>
        <w:jc w:val="both"/>
        <w:rPr>
          <w:rFonts w:ascii="Arial" w:hAnsi="Arial" w:cs="Arial"/>
        </w:rPr>
      </w:pPr>
    </w:p>
    <w:p w14:paraId="7806D90A" w14:textId="77777777" w:rsidR="005D13E6" w:rsidRDefault="005D13E6" w:rsidP="005D13E6">
      <w:pPr>
        <w:jc w:val="both"/>
        <w:rPr>
          <w:rFonts w:ascii="Arial" w:hAnsi="Arial" w:cs="Arial"/>
        </w:rPr>
      </w:pPr>
    </w:p>
    <w:p w14:paraId="404357B5" w14:textId="77777777" w:rsidR="005D13E6" w:rsidRDefault="005D13E6">
      <w:pPr>
        <w:rPr>
          <w:rFonts w:ascii="Arial" w:hAnsi="Arial" w:cs="Arial"/>
        </w:rPr>
      </w:pPr>
      <w:r>
        <w:rPr>
          <w:rFonts w:ascii="Arial" w:hAnsi="Arial" w:cs="Arial"/>
        </w:rPr>
        <w:br w:type="page"/>
      </w:r>
    </w:p>
    <w:p w14:paraId="3C0C99C1" w14:textId="77777777" w:rsidR="005D13E6" w:rsidRDefault="005D13E6" w:rsidP="005D13E6">
      <w:pPr>
        <w:rPr>
          <w:rFonts w:ascii="Arial" w:hAnsi="Arial" w:cs="Arial"/>
        </w:rPr>
      </w:pPr>
      <w:proofErr w:type="spellStart"/>
      <w:r w:rsidRPr="009F0D6A">
        <w:rPr>
          <w:rFonts w:ascii="Arial" w:hAnsi="Arial" w:cs="Arial"/>
        </w:rPr>
        <w:lastRenderedPageBreak/>
        <w:t>Déclaration</w:t>
      </w:r>
      <w:proofErr w:type="spellEnd"/>
      <w:r w:rsidRPr="009F0D6A">
        <w:rPr>
          <w:rFonts w:ascii="Arial" w:hAnsi="Arial" w:cs="Arial"/>
        </w:rPr>
        <w:t xml:space="preserve"> GRASP</w:t>
      </w:r>
    </w:p>
    <w:p w14:paraId="4A7364EB" w14:textId="77777777" w:rsidR="005D13E6" w:rsidRDefault="005D13E6" w:rsidP="005D13E6">
      <w:pPr>
        <w:suppressAutoHyphens/>
        <w:rPr>
          <w:rFonts w:ascii="Arial" w:hAnsi="Arial" w:cs="Arial"/>
        </w:rPr>
      </w:pPr>
    </w:p>
    <w:p w14:paraId="47F3631D" w14:textId="77777777" w:rsidR="005D13E6" w:rsidRPr="00D56B89" w:rsidRDefault="005D13E6" w:rsidP="005D13E6">
      <w:pPr>
        <w:rPr>
          <w:rFonts w:ascii="Arial" w:hAnsi="Arial" w:cs="Arial"/>
          <w:lang w:val="fr-BE"/>
        </w:rPr>
      </w:pPr>
      <w:r w:rsidRPr="00D56B89">
        <w:rPr>
          <w:rFonts w:ascii="Arial" w:hAnsi="Arial" w:cs="Arial"/>
          <w:lang w:val="fr-BE"/>
        </w:rPr>
        <w:t>L'entrepr</w:t>
      </w:r>
      <w:r>
        <w:rPr>
          <w:rFonts w:ascii="Arial" w:hAnsi="Arial" w:cs="Arial"/>
          <w:lang w:val="fr-BE"/>
        </w:rPr>
        <w:t xml:space="preserve">eneur </w:t>
      </w:r>
      <w:r w:rsidRPr="00D56B89">
        <w:rPr>
          <w:rFonts w:ascii="Arial" w:hAnsi="Arial" w:cs="Arial"/>
          <w:lang w:val="fr-BE"/>
        </w:rPr>
        <w:t>fonctionne selon le module social GLOBALG.A.P. GRASP version 2.</w:t>
      </w:r>
    </w:p>
    <w:p w14:paraId="5F2E1DE9" w14:textId="77777777" w:rsidR="005D13E6" w:rsidRPr="00D56B89" w:rsidRDefault="005D13E6" w:rsidP="005D13E6">
      <w:pPr>
        <w:rPr>
          <w:rFonts w:ascii="Arial" w:hAnsi="Arial" w:cs="Arial"/>
          <w:lang w:val="fr-BE"/>
        </w:rPr>
      </w:pPr>
    </w:p>
    <w:p w14:paraId="073E4D56" w14:textId="77777777" w:rsidR="005D13E6" w:rsidRPr="00D56B89" w:rsidRDefault="005D13E6" w:rsidP="005D13E6">
      <w:pPr>
        <w:rPr>
          <w:rFonts w:ascii="Arial" w:hAnsi="Arial" w:cs="Arial"/>
          <w:lang w:val="fr-BE"/>
        </w:rPr>
      </w:pPr>
      <w:r w:rsidRPr="00D56B89">
        <w:rPr>
          <w:rFonts w:ascii="Arial" w:hAnsi="Arial" w:cs="Arial"/>
          <w:lang w:val="fr-BE"/>
        </w:rPr>
        <w:t>La version 2 du GRASP comprend des exigences concernant</w:t>
      </w:r>
    </w:p>
    <w:p w14:paraId="7C299FF9" w14:textId="77777777" w:rsidR="005D13E6" w:rsidRDefault="005D13E6" w:rsidP="005D13E6">
      <w:pPr>
        <w:pStyle w:val="Lijstalinea"/>
        <w:numPr>
          <w:ilvl w:val="0"/>
          <w:numId w:val="35"/>
        </w:numPr>
        <w:rPr>
          <w:rFonts w:ascii="Arial" w:hAnsi="Arial" w:cs="Arial"/>
        </w:rPr>
      </w:pPr>
      <w:proofErr w:type="spellStart"/>
      <w:r w:rsidRPr="00024311">
        <w:rPr>
          <w:rFonts w:ascii="Arial" w:hAnsi="Arial" w:cs="Arial"/>
        </w:rPr>
        <w:t>Droit</w:t>
      </w:r>
      <w:proofErr w:type="spellEnd"/>
      <w:r w:rsidRPr="00024311">
        <w:rPr>
          <w:rFonts w:ascii="Arial" w:hAnsi="Arial" w:cs="Arial"/>
        </w:rPr>
        <w:t xml:space="preserve"> </w:t>
      </w:r>
      <w:proofErr w:type="spellStart"/>
      <w:r w:rsidRPr="00024311">
        <w:rPr>
          <w:rFonts w:ascii="Arial" w:hAnsi="Arial" w:cs="Arial"/>
        </w:rPr>
        <w:t>d'association</w:t>
      </w:r>
      <w:proofErr w:type="spellEnd"/>
      <w:r w:rsidRPr="00024311">
        <w:rPr>
          <w:rFonts w:ascii="Arial" w:hAnsi="Arial" w:cs="Arial"/>
        </w:rPr>
        <w:t xml:space="preserve"> et de </w:t>
      </w:r>
      <w:proofErr w:type="spellStart"/>
      <w:r w:rsidRPr="00024311">
        <w:rPr>
          <w:rFonts w:ascii="Arial" w:hAnsi="Arial" w:cs="Arial"/>
        </w:rPr>
        <w:t>représentation</w:t>
      </w:r>
      <w:proofErr w:type="spellEnd"/>
    </w:p>
    <w:p w14:paraId="63EB1B73" w14:textId="77777777" w:rsidR="005D13E6" w:rsidRDefault="005D13E6" w:rsidP="005D13E6">
      <w:pPr>
        <w:pStyle w:val="Lijstalinea"/>
        <w:numPr>
          <w:ilvl w:val="0"/>
          <w:numId w:val="35"/>
        </w:numPr>
        <w:rPr>
          <w:rFonts w:ascii="Arial" w:hAnsi="Arial" w:cs="Arial"/>
        </w:rPr>
      </w:pPr>
      <w:proofErr w:type="spellStart"/>
      <w:r w:rsidRPr="00024311">
        <w:rPr>
          <w:rFonts w:ascii="Arial" w:hAnsi="Arial" w:cs="Arial"/>
        </w:rPr>
        <w:t>Représentation</w:t>
      </w:r>
      <w:proofErr w:type="spellEnd"/>
      <w:r w:rsidRPr="00024311">
        <w:rPr>
          <w:rFonts w:ascii="Arial" w:hAnsi="Arial" w:cs="Arial"/>
        </w:rPr>
        <w:t xml:space="preserve"> des </w:t>
      </w:r>
      <w:proofErr w:type="spellStart"/>
      <w:r w:rsidRPr="00024311">
        <w:rPr>
          <w:rFonts w:ascii="Arial" w:hAnsi="Arial" w:cs="Arial"/>
        </w:rPr>
        <w:t>salariés</w:t>
      </w:r>
      <w:proofErr w:type="spellEnd"/>
      <w:r w:rsidRPr="00024311">
        <w:rPr>
          <w:rFonts w:ascii="Arial" w:hAnsi="Arial" w:cs="Arial"/>
        </w:rPr>
        <w:t xml:space="preserve"> du GRASP</w:t>
      </w:r>
    </w:p>
    <w:p w14:paraId="4D88FEB1" w14:textId="77777777" w:rsidR="005D13E6" w:rsidRDefault="005D13E6" w:rsidP="005D13E6">
      <w:pPr>
        <w:pStyle w:val="Lijstalinea"/>
        <w:numPr>
          <w:ilvl w:val="0"/>
          <w:numId w:val="35"/>
        </w:numPr>
        <w:rPr>
          <w:rFonts w:ascii="Arial" w:hAnsi="Arial" w:cs="Arial"/>
        </w:rPr>
      </w:pPr>
      <w:r w:rsidRPr="00024311">
        <w:rPr>
          <w:rFonts w:ascii="Arial" w:hAnsi="Arial" w:cs="Arial"/>
        </w:rPr>
        <w:t xml:space="preserve">Procédure de </w:t>
      </w:r>
      <w:proofErr w:type="spellStart"/>
      <w:r w:rsidRPr="00024311">
        <w:rPr>
          <w:rFonts w:ascii="Arial" w:hAnsi="Arial" w:cs="Arial"/>
        </w:rPr>
        <w:t>réclamation</w:t>
      </w:r>
      <w:proofErr w:type="spellEnd"/>
    </w:p>
    <w:p w14:paraId="1B9FA611" w14:textId="77777777" w:rsidR="005D13E6" w:rsidRDefault="005D13E6" w:rsidP="005D13E6">
      <w:pPr>
        <w:pStyle w:val="Lijstalinea"/>
        <w:numPr>
          <w:ilvl w:val="0"/>
          <w:numId w:val="35"/>
        </w:numPr>
        <w:rPr>
          <w:rFonts w:ascii="Arial" w:hAnsi="Arial" w:cs="Arial"/>
        </w:rPr>
      </w:pPr>
      <w:proofErr w:type="spellStart"/>
      <w:r w:rsidRPr="00024311">
        <w:rPr>
          <w:rFonts w:ascii="Arial" w:hAnsi="Arial" w:cs="Arial"/>
        </w:rPr>
        <w:t>Droits</w:t>
      </w:r>
      <w:proofErr w:type="spellEnd"/>
      <w:r w:rsidRPr="00024311">
        <w:rPr>
          <w:rFonts w:ascii="Arial" w:hAnsi="Arial" w:cs="Arial"/>
        </w:rPr>
        <w:t xml:space="preserve"> de </w:t>
      </w:r>
      <w:proofErr w:type="spellStart"/>
      <w:r w:rsidRPr="00024311">
        <w:rPr>
          <w:rFonts w:ascii="Arial" w:hAnsi="Arial" w:cs="Arial"/>
        </w:rPr>
        <w:t>l'homme</w:t>
      </w:r>
      <w:proofErr w:type="spellEnd"/>
    </w:p>
    <w:p w14:paraId="56B2A4E1" w14:textId="77777777" w:rsidR="005D13E6" w:rsidRPr="00D56B89" w:rsidRDefault="005D13E6" w:rsidP="005D13E6">
      <w:pPr>
        <w:pStyle w:val="Lijstalinea"/>
        <w:numPr>
          <w:ilvl w:val="0"/>
          <w:numId w:val="35"/>
        </w:numPr>
        <w:rPr>
          <w:rFonts w:ascii="Arial" w:hAnsi="Arial" w:cs="Arial"/>
          <w:lang w:val="fr-BE"/>
        </w:rPr>
      </w:pPr>
      <w:r w:rsidRPr="00D56B89">
        <w:rPr>
          <w:rFonts w:ascii="Arial" w:hAnsi="Arial" w:cs="Arial"/>
          <w:lang w:val="fr-BE"/>
        </w:rPr>
        <w:t xml:space="preserve">Accès au travail légal et aux dispositions sociales </w:t>
      </w:r>
    </w:p>
    <w:p w14:paraId="1E6C2940" w14:textId="77777777" w:rsidR="005D13E6" w:rsidRPr="00D56B89" w:rsidRDefault="005D13E6" w:rsidP="005D13E6">
      <w:pPr>
        <w:pStyle w:val="Lijstalinea"/>
        <w:numPr>
          <w:ilvl w:val="0"/>
          <w:numId w:val="35"/>
        </w:numPr>
        <w:rPr>
          <w:rFonts w:ascii="Arial" w:hAnsi="Arial" w:cs="Arial"/>
          <w:lang w:val="fr-BE"/>
        </w:rPr>
      </w:pPr>
      <w:r w:rsidRPr="00D56B89">
        <w:rPr>
          <w:rFonts w:ascii="Arial" w:hAnsi="Arial" w:cs="Arial"/>
          <w:lang w:val="fr-BE"/>
        </w:rPr>
        <w:t>Documents de travail et travail forcé</w:t>
      </w:r>
    </w:p>
    <w:p w14:paraId="36774A1A" w14:textId="77777777" w:rsidR="005D13E6" w:rsidRDefault="005D13E6" w:rsidP="005D13E6">
      <w:pPr>
        <w:pStyle w:val="Lijstalinea"/>
        <w:numPr>
          <w:ilvl w:val="0"/>
          <w:numId w:val="35"/>
        </w:numPr>
        <w:rPr>
          <w:rFonts w:ascii="Arial" w:hAnsi="Arial" w:cs="Arial"/>
        </w:rPr>
      </w:pPr>
      <w:proofErr w:type="spellStart"/>
      <w:r w:rsidRPr="00024311">
        <w:rPr>
          <w:rFonts w:ascii="Arial" w:hAnsi="Arial" w:cs="Arial"/>
        </w:rPr>
        <w:t>Paiements</w:t>
      </w:r>
      <w:proofErr w:type="spellEnd"/>
      <w:r w:rsidRPr="00024311">
        <w:rPr>
          <w:rFonts w:ascii="Arial" w:hAnsi="Arial" w:cs="Arial"/>
        </w:rPr>
        <w:t xml:space="preserve"> de </w:t>
      </w:r>
      <w:proofErr w:type="spellStart"/>
      <w:r w:rsidRPr="00024311">
        <w:rPr>
          <w:rFonts w:ascii="Arial" w:hAnsi="Arial" w:cs="Arial"/>
        </w:rPr>
        <w:t>salaires</w:t>
      </w:r>
      <w:proofErr w:type="spellEnd"/>
    </w:p>
    <w:p w14:paraId="196296B9" w14:textId="77777777" w:rsidR="005D13E6" w:rsidRDefault="005D13E6" w:rsidP="005D13E6">
      <w:pPr>
        <w:pStyle w:val="Lijstalinea"/>
        <w:numPr>
          <w:ilvl w:val="0"/>
          <w:numId w:val="35"/>
        </w:numPr>
        <w:rPr>
          <w:rFonts w:ascii="Arial" w:hAnsi="Arial" w:cs="Arial"/>
        </w:rPr>
      </w:pPr>
      <w:proofErr w:type="spellStart"/>
      <w:r w:rsidRPr="00024311">
        <w:rPr>
          <w:rFonts w:ascii="Arial" w:hAnsi="Arial" w:cs="Arial"/>
        </w:rPr>
        <w:t>Salaires</w:t>
      </w:r>
      <w:proofErr w:type="spellEnd"/>
    </w:p>
    <w:p w14:paraId="763CF16C" w14:textId="77777777" w:rsidR="005D13E6" w:rsidRPr="00D56B89" w:rsidRDefault="005D13E6" w:rsidP="005D13E6">
      <w:pPr>
        <w:pStyle w:val="Lijstalinea"/>
        <w:numPr>
          <w:ilvl w:val="0"/>
          <w:numId w:val="35"/>
        </w:numPr>
        <w:rPr>
          <w:rFonts w:ascii="Arial" w:hAnsi="Arial" w:cs="Arial"/>
          <w:lang w:val="fr-BE"/>
        </w:rPr>
      </w:pPr>
      <w:r w:rsidRPr="00D56B89">
        <w:rPr>
          <w:rFonts w:ascii="Arial" w:hAnsi="Arial" w:cs="Arial"/>
          <w:lang w:val="fr-BE"/>
        </w:rPr>
        <w:t>Âge d'admission à l'emploi, travail des enfants et travailleurs mineurs</w:t>
      </w:r>
    </w:p>
    <w:p w14:paraId="1B06C19C" w14:textId="77777777" w:rsidR="005D13E6" w:rsidRPr="00D56B89" w:rsidRDefault="005D13E6" w:rsidP="005D13E6">
      <w:pPr>
        <w:pStyle w:val="Lijstalinea"/>
        <w:numPr>
          <w:ilvl w:val="0"/>
          <w:numId w:val="35"/>
        </w:numPr>
        <w:rPr>
          <w:rFonts w:ascii="Arial" w:hAnsi="Arial" w:cs="Arial"/>
          <w:lang w:val="fr-BE"/>
        </w:rPr>
      </w:pPr>
      <w:r w:rsidRPr="00D56B89">
        <w:rPr>
          <w:rFonts w:ascii="Arial" w:hAnsi="Arial" w:cs="Arial"/>
          <w:lang w:val="fr-BE"/>
        </w:rPr>
        <w:t>Enseignement obligatoire et accès aux écoles</w:t>
      </w:r>
    </w:p>
    <w:p w14:paraId="6D3E3D6F" w14:textId="77777777" w:rsidR="005D13E6" w:rsidRDefault="005D13E6" w:rsidP="005D13E6">
      <w:pPr>
        <w:pStyle w:val="Lijstalinea"/>
        <w:numPr>
          <w:ilvl w:val="0"/>
          <w:numId w:val="35"/>
        </w:numPr>
        <w:rPr>
          <w:rFonts w:ascii="Arial" w:hAnsi="Arial" w:cs="Arial"/>
        </w:rPr>
      </w:pPr>
      <w:proofErr w:type="spellStart"/>
      <w:r w:rsidRPr="00024311">
        <w:rPr>
          <w:rFonts w:ascii="Arial" w:hAnsi="Arial" w:cs="Arial"/>
        </w:rPr>
        <w:t>Enregistrement</w:t>
      </w:r>
      <w:proofErr w:type="spellEnd"/>
      <w:r w:rsidRPr="00024311">
        <w:rPr>
          <w:rFonts w:ascii="Arial" w:hAnsi="Arial" w:cs="Arial"/>
        </w:rPr>
        <w:t xml:space="preserve"> du </w:t>
      </w:r>
      <w:proofErr w:type="spellStart"/>
      <w:r w:rsidRPr="00024311">
        <w:rPr>
          <w:rFonts w:ascii="Arial" w:hAnsi="Arial" w:cs="Arial"/>
        </w:rPr>
        <w:t>temps</w:t>
      </w:r>
      <w:proofErr w:type="spellEnd"/>
      <w:r w:rsidRPr="00024311">
        <w:rPr>
          <w:rFonts w:ascii="Arial" w:hAnsi="Arial" w:cs="Arial"/>
        </w:rPr>
        <w:t xml:space="preserve"> de </w:t>
      </w:r>
      <w:proofErr w:type="spellStart"/>
      <w:r w:rsidRPr="00024311">
        <w:rPr>
          <w:rFonts w:ascii="Arial" w:hAnsi="Arial" w:cs="Arial"/>
        </w:rPr>
        <w:t>travail</w:t>
      </w:r>
      <w:proofErr w:type="spellEnd"/>
    </w:p>
    <w:p w14:paraId="07C7BB45" w14:textId="77777777" w:rsidR="005D13E6" w:rsidRDefault="005D13E6" w:rsidP="005D13E6">
      <w:pPr>
        <w:pStyle w:val="Lijstalinea"/>
        <w:numPr>
          <w:ilvl w:val="0"/>
          <w:numId w:val="35"/>
        </w:numPr>
        <w:rPr>
          <w:rFonts w:ascii="Arial" w:hAnsi="Arial" w:cs="Arial"/>
        </w:rPr>
      </w:pPr>
      <w:proofErr w:type="spellStart"/>
      <w:r w:rsidRPr="00024311">
        <w:rPr>
          <w:rFonts w:ascii="Arial" w:hAnsi="Arial" w:cs="Arial"/>
        </w:rPr>
        <w:t>Heures</w:t>
      </w:r>
      <w:proofErr w:type="spellEnd"/>
      <w:r w:rsidRPr="00024311">
        <w:rPr>
          <w:rFonts w:ascii="Arial" w:hAnsi="Arial" w:cs="Arial"/>
        </w:rPr>
        <w:t xml:space="preserve"> de </w:t>
      </w:r>
      <w:proofErr w:type="spellStart"/>
      <w:r w:rsidRPr="00024311">
        <w:rPr>
          <w:rFonts w:ascii="Arial" w:hAnsi="Arial" w:cs="Arial"/>
        </w:rPr>
        <w:t>travail</w:t>
      </w:r>
      <w:proofErr w:type="spellEnd"/>
    </w:p>
    <w:p w14:paraId="146807EE" w14:textId="77777777" w:rsidR="005D13E6" w:rsidRDefault="005D13E6" w:rsidP="005D13E6">
      <w:pPr>
        <w:pStyle w:val="Lijstalinea"/>
        <w:numPr>
          <w:ilvl w:val="0"/>
          <w:numId w:val="35"/>
        </w:numPr>
        <w:rPr>
          <w:rFonts w:ascii="Arial" w:hAnsi="Arial" w:cs="Arial"/>
        </w:rPr>
      </w:pPr>
      <w:r w:rsidRPr="00024311">
        <w:rPr>
          <w:rFonts w:ascii="Arial" w:hAnsi="Arial" w:cs="Arial"/>
        </w:rPr>
        <w:t>Procédure disciplinaire</w:t>
      </w:r>
    </w:p>
    <w:p w14:paraId="76050256" w14:textId="77777777" w:rsidR="005D13E6" w:rsidRDefault="005D13E6" w:rsidP="005D13E6">
      <w:pPr>
        <w:rPr>
          <w:rFonts w:ascii="Arial" w:hAnsi="Arial" w:cs="Arial"/>
        </w:rPr>
      </w:pPr>
    </w:p>
    <w:p w14:paraId="39378505" w14:textId="77777777" w:rsidR="005D13E6" w:rsidRPr="00D56B89" w:rsidRDefault="005D13E6" w:rsidP="005D13E6">
      <w:pPr>
        <w:pStyle w:val="Lijstalinea"/>
        <w:numPr>
          <w:ilvl w:val="0"/>
          <w:numId w:val="40"/>
        </w:numPr>
        <w:rPr>
          <w:rFonts w:ascii="Arial" w:hAnsi="Arial" w:cs="Arial"/>
          <w:lang w:val="fr-BE"/>
        </w:rPr>
      </w:pPr>
      <w:r w:rsidRPr="00D56B89">
        <w:rPr>
          <w:rFonts w:ascii="Arial" w:hAnsi="Arial" w:cs="Arial"/>
          <w:lang w:val="fr-BE"/>
        </w:rPr>
        <w:t xml:space="preserve">De plus amples informations sur la version 2 de GRASP sont disponibles à tout moment à l'adresse suivante : </w:t>
      </w:r>
      <w:hyperlink r:id="rId7" w:history="1">
        <w:r w:rsidRPr="005B36D9">
          <w:rPr>
            <w:rStyle w:val="Hyperlink"/>
            <w:rFonts w:ascii="Arial" w:hAnsi="Arial" w:cs="Arial"/>
            <w:lang w:val="fr-BE"/>
          </w:rPr>
          <w:t>www.globalgap.org</w:t>
        </w:r>
      </w:hyperlink>
      <w:r>
        <w:rPr>
          <w:rFonts w:ascii="Arial" w:hAnsi="Arial" w:cs="Arial"/>
          <w:lang w:val="fr-BE"/>
        </w:rPr>
        <w:t>.</w:t>
      </w:r>
    </w:p>
    <w:p w14:paraId="21F6DA53" w14:textId="77777777" w:rsidR="005D13E6" w:rsidRPr="00D56B89" w:rsidRDefault="005D13E6" w:rsidP="005D13E6">
      <w:pPr>
        <w:pStyle w:val="Lijstalinea"/>
        <w:numPr>
          <w:ilvl w:val="0"/>
          <w:numId w:val="40"/>
        </w:numPr>
        <w:rPr>
          <w:rFonts w:ascii="Arial" w:hAnsi="Arial" w:cs="Arial"/>
          <w:lang w:val="fr-BE"/>
        </w:rPr>
      </w:pPr>
      <w:r w:rsidRPr="00D56B89">
        <w:rPr>
          <w:rFonts w:ascii="Arial" w:hAnsi="Arial" w:cs="Arial"/>
          <w:lang w:val="fr-BE"/>
        </w:rPr>
        <w:t>L'interprétation belge du GRASP version 2, avec les références aux dispositions légales applicables, peut être consultée à tout moment sur le site web de l'organisation de producteurs ___ ou ___. (P&amp;C 5)</w:t>
      </w:r>
    </w:p>
    <w:p w14:paraId="16225CE6" w14:textId="77777777" w:rsidR="005D13E6" w:rsidRDefault="005D13E6" w:rsidP="005D13E6">
      <w:pPr>
        <w:pStyle w:val="Lijstalinea"/>
        <w:numPr>
          <w:ilvl w:val="0"/>
          <w:numId w:val="40"/>
        </w:numPr>
        <w:rPr>
          <w:rFonts w:ascii="Arial" w:hAnsi="Arial" w:cs="Arial"/>
        </w:rPr>
      </w:pPr>
      <w:r w:rsidRPr="00D56B89">
        <w:rPr>
          <w:rFonts w:ascii="Arial" w:hAnsi="Arial" w:cs="Arial"/>
          <w:lang w:val="fr-BE"/>
        </w:rPr>
        <w:t xml:space="preserve">La déclaration des droits de l'homme (voir ci-dessous) peut être consultée à tout moment dans l'espace social de l'entreprise ou ___. </w:t>
      </w:r>
      <w:r w:rsidRPr="00592896">
        <w:rPr>
          <w:rFonts w:ascii="Arial" w:hAnsi="Arial" w:cs="Arial"/>
        </w:rPr>
        <w:t>(P&amp;C 4)</w:t>
      </w:r>
    </w:p>
    <w:p w14:paraId="3F52A69E" w14:textId="77777777" w:rsidR="005D13E6" w:rsidRDefault="005D13E6" w:rsidP="005D13E6">
      <w:pPr>
        <w:pStyle w:val="Lijstalinea"/>
        <w:numPr>
          <w:ilvl w:val="0"/>
          <w:numId w:val="40"/>
        </w:numPr>
        <w:rPr>
          <w:rFonts w:ascii="Arial" w:hAnsi="Arial" w:cs="Arial"/>
        </w:rPr>
      </w:pPr>
      <w:r w:rsidRPr="00D56B89">
        <w:rPr>
          <w:rFonts w:ascii="Arial" w:hAnsi="Arial" w:cs="Arial"/>
          <w:lang w:val="fr-BE"/>
        </w:rPr>
        <w:t xml:space="preserve">S'il existe des différences entre les exigences de GRASP et la législation locale applicable, l'entrepreneur doit appliquer les règles qui offrent la meilleure protection aux travailleurs. </w:t>
      </w:r>
      <w:r w:rsidRPr="00592896">
        <w:rPr>
          <w:rFonts w:ascii="Arial" w:hAnsi="Arial" w:cs="Arial"/>
        </w:rPr>
        <w:t>(P&amp;C 5.2)</w:t>
      </w:r>
    </w:p>
    <w:p w14:paraId="60CEC4AD" w14:textId="77777777" w:rsidR="005D13E6" w:rsidRDefault="005D13E6" w:rsidP="005D13E6">
      <w:pPr>
        <w:rPr>
          <w:rFonts w:ascii="Arial" w:hAnsi="Arial" w:cs="Arial"/>
        </w:rPr>
      </w:pPr>
    </w:p>
    <w:p w14:paraId="775C1369" w14:textId="77777777" w:rsidR="005D13E6" w:rsidRPr="00D56B89" w:rsidRDefault="005D13E6" w:rsidP="005D13E6">
      <w:pPr>
        <w:rPr>
          <w:rFonts w:ascii="Arial" w:hAnsi="Arial" w:cs="Arial"/>
          <w:lang w:val="fr-BE"/>
        </w:rPr>
      </w:pPr>
      <w:r w:rsidRPr="00D56B89">
        <w:rPr>
          <w:rFonts w:ascii="Arial" w:hAnsi="Arial" w:cs="Arial"/>
          <w:lang w:val="fr-BE"/>
        </w:rPr>
        <w:t>Le soussigné déclare que pour l'ensemble du personnel de l'entreprise, et en particulier pour les activités couvertes par GLOBALG.A.P. IFA-SMART version 6, les principes suivants sont mis en pratique.</w:t>
      </w:r>
    </w:p>
    <w:p w14:paraId="226198EF" w14:textId="77777777" w:rsidR="005D13E6" w:rsidRPr="00D56B89" w:rsidRDefault="005D13E6" w:rsidP="005D13E6">
      <w:pPr>
        <w:rPr>
          <w:rFonts w:ascii="Arial" w:hAnsi="Arial" w:cs="Arial"/>
          <w:lang w:val="fr-BE"/>
        </w:rPr>
      </w:pPr>
      <w:r w:rsidRPr="00D56B89">
        <w:rPr>
          <w:rFonts w:ascii="Arial" w:hAnsi="Arial" w:cs="Arial"/>
          <w:lang w:val="fr-BE"/>
        </w:rPr>
        <w:t xml:space="preserve"> </w:t>
      </w:r>
    </w:p>
    <w:p w14:paraId="1534D0FC" w14:textId="77777777" w:rsidR="005D13E6" w:rsidRPr="00D56B89" w:rsidRDefault="005D13E6" w:rsidP="005D13E6">
      <w:pPr>
        <w:pStyle w:val="Lijstalinea"/>
        <w:numPr>
          <w:ilvl w:val="0"/>
          <w:numId w:val="41"/>
        </w:numPr>
        <w:rPr>
          <w:rFonts w:ascii="Arial" w:hAnsi="Arial" w:cs="Arial"/>
          <w:lang w:val="fr-BE"/>
        </w:rPr>
      </w:pPr>
      <w:r w:rsidRPr="00D56B89">
        <w:rPr>
          <w:rFonts w:ascii="Arial" w:hAnsi="Arial" w:cs="Arial"/>
          <w:lang w:val="fr-BE"/>
        </w:rPr>
        <w:t>Si un visiteur n'est pas d'accord avec ce qui suit et/ou si l</w:t>
      </w:r>
      <w:r>
        <w:rPr>
          <w:rFonts w:ascii="Arial" w:hAnsi="Arial" w:cs="Arial"/>
          <w:lang w:val="fr-BE"/>
        </w:rPr>
        <w:t>’entrepreneur</w:t>
      </w:r>
      <w:r w:rsidRPr="00D56B89">
        <w:rPr>
          <w:rFonts w:ascii="Arial" w:hAnsi="Arial" w:cs="Arial"/>
          <w:lang w:val="fr-BE"/>
        </w:rPr>
        <w:t xml:space="preserve"> constate des violations des éléments énumérés, l</w:t>
      </w:r>
      <w:r>
        <w:rPr>
          <w:rFonts w:ascii="Arial" w:hAnsi="Arial" w:cs="Arial"/>
          <w:lang w:val="fr-BE"/>
        </w:rPr>
        <w:t>’entrepreneur</w:t>
      </w:r>
      <w:r w:rsidRPr="00D56B89">
        <w:rPr>
          <w:rFonts w:ascii="Arial" w:hAnsi="Arial" w:cs="Arial"/>
          <w:lang w:val="fr-BE"/>
        </w:rPr>
        <w:t xml:space="preserve"> mettra immédiatement fin à la relation professionnelle avec </w:t>
      </w:r>
      <w:r>
        <w:rPr>
          <w:rFonts w:ascii="Arial" w:hAnsi="Arial" w:cs="Arial"/>
          <w:lang w:val="fr-BE"/>
        </w:rPr>
        <w:t>le visiteur</w:t>
      </w:r>
      <w:r w:rsidRPr="00D56B89">
        <w:rPr>
          <w:rFonts w:ascii="Arial" w:hAnsi="Arial" w:cs="Arial"/>
          <w:lang w:val="fr-BE"/>
        </w:rPr>
        <w:t xml:space="preserve"> concerné.</w:t>
      </w:r>
    </w:p>
    <w:p w14:paraId="264203F4" w14:textId="77777777" w:rsidR="005D13E6" w:rsidRPr="00D56B89" w:rsidRDefault="005D13E6" w:rsidP="005D13E6">
      <w:pPr>
        <w:rPr>
          <w:rFonts w:ascii="Arial" w:hAnsi="Arial" w:cs="Arial"/>
          <w:lang w:val="fr-BE"/>
        </w:rPr>
      </w:pPr>
    </w:p>
    <w:p w14:paraId="4D9E6827" w14:textId="77777777" w:rsidR="005D13E6" w:rsidRPr="00D56B89" w:rsidRDefault="005D13E6" w:rsidP="005D13E6">
      <w:pPr>
        <w:pStyle w:val="Lijstalinea"/>
        <w:numPr>
          <w:ilvl w:val="0"/>
          <w:numId w:val="38"/>
        </w:numPr>
        <w:rPr>
          <w:rFonts w:ascii="Arial" w:hAnsi="Arial" w:cs="Arial"/>
          <w:lang w:val="fr-BE"/>
        </w:rPr>
      </w:pPr>
      <w:r w:rsidRPr="00D56B89">
        <w:rPr>
          <w:rFonts w:ascii="Arial" w:hAnsi="Arial" w:cs="Arial"/>
          <w:lang w:val="fr-BE"/>
        </w:rPr>
        <w:t>Les travailleurs ont le droit de créer ou d'adhérer à une organisation de leur choix. La direction de l'entreprise autorise les négociations collectives. (P&amp;C 1.1)</w:t>
      </w:r>
    </w:p>
    <w:p w14:paraId="510E8911" w14:textId="77777777" w:rsidR="005D13E6" w:rsidRDefault="005D13E6" w:rsidP="005D13E6">
      <w:pPr>
        <w:pStyle w:val="Lijstalinea"/>
        <w:numPr>
          <w:ilvl w:val="0"/>
          <w:numId w:val="38"/>
        </w:numPr>
        <w:rPr>
          <w:rFonts w:ascii="Arial" w:hAnsi="Arial" w:cs="Arial"/>
        </w:rPr>
      </w:pPr>
      <w:r w:rsidRPr="00D56B89">
        <w:rPr>
          <w:rFonts w:ascii="Arial" w:hAnsi="Arial" w:cs="Arial"/>
          <w:lang w:val="fr-BE"/>
        </w:rPr>
        <w:t xml:space="preserve">Il n'y a pas de discrimination - discrimination, exclusion ou préférence - fondée sur l'appartenance à un syndicat ou à toute autre forme d'association ou de représentation du personnel. </w:t>
      </w:r>
      <w:r w:rsidRPr="00BF4013">
        <w:rPr>
          <w:rFonts w:ascii="Arial" w:hAnsi="Arial" w:cs="Arial"/>
        </w:rPr>
        <w:t>(P&amp;C 1.3)</w:t>
      </w:r>
    </w:p>
    <w:p w14:paraId="35AD3668" w14:textId="77777777" w:rsidR="005D13E6" w:rsidRDefault="005D13E6" w:rsidP="005D13E6">
      <w:pPr>
        <w:pStyle w:val="Lijstalinea"/>
        <w:numPr>
          <w:ilvl w:val="0"/>
          <w:numId w:val="38"/>
        </w:numPr>
        <w:rPr>
          <w:rFonts w:ascii="Arial" w:hAnsi="Arial" w:cs="Arial"/>
        </w:rPr>
      </w:pPr>
      <w:r w:rsidRPr="00D56B89">
        <w:rPr>
          <w:rFonts w:ascii="Arial" w:hAnsi="Arial" w:cs="Arial"/>
          <w:lang w:val="fr-BE"/>
        </w:rPr>
        <w:t xml:space="preserve">L'accès à l'entreprise est garanti aux membres des syndicats ou aux autres représentants des associations du personnel, au moins en dehors des heures de travail normales. </w:t>
      </w:r>
      <w:r w:rsidRPr="00BF4013">
        <w:rPr>
          <w:rFonts w:ascii="Arial" w:hAnsi="Arial" w:cs="Arial"/>
        </w:rPr>
        <w:t>(P&amp;C 1.4)</w:t>
      </w:r>
    </w:p>
    <w:p w14:paraId="510CF677" w14:textId="77777777" w:rsidR="005D13E6" w:rsidRDefault="005D13E6" w:rsidP="005D13E6">
      <w:pPr>
        <w:pStyle w:val="Lijstalinea"/>
        <w:numPr>
          <w:ilvl w:val="0"/>
          <w:numId w:val="38"/>
        </w:numPr>
        <w:rPr>
          <w:rFonts w:ascii="Arial" w:hAnsi="Arial" w:cs="Arial"/>
        </w:rPr>
      </w:pPr>
      <w:r w:rsidRPr="00D56B89">
        <w:rPr>
          <w:rFonts w:ascii="Arial" w:hAnsi="Arial" w:cs="Arial"/>
          <w:lang w:val="fr-BE"/>
        </w:rPr>
        <w:t xml:space="preserve">Les employés peuvent à tout moment contacter la direction de l'entreprise pour obtenir des conseils sur les questions liées au GRASP. </w:t>
      </w:r>
      <w:r w:rsidRPr="00BF4013">
        <w:rPr>
          <w:rFonts w:ascii="Arial" w:hAnsi="Arial" w:cs="Arial"/>
        </w:rPr>
        <w:t>(P&amp;C 2.5)</w:t>
      </w:r>
    </w:p>
    <w:p w14:paraId="79582664" w14:textId="77777777" w:rsidR="005D13E6" w:rsidRPr="00587C46" w:rsidRDefault="005D13E6" w:rsidP="005D13E6">
      <w:pPr>
        <w:rPr>
          <w:rFonts w:ascii="Arial" w:hAnsi="Arial" w:cs="Arial"/>
        </w:rPr>
      </w:pPr>
    </w:p>
    <w:p w14:paraId="45C5D180" w14:textId="77777777" w:rsidR="005D13E6" w:rsidRPr="00D56B89" w:rsidRDefault="005D13E6" w:rsidP="005D13E6">
      <w:pPr>
        <w:pStyle w:val="Lijstalinea"/>
        <w:numPr>
          <w:ilvl w:val="0"/>
          <w:numId w:val="38"/>
        </w:numPr>
        <w:suppressAutoHyphens/>
        <w:rPr>
          <w:rFonts w:ascii="Arial" w:hAnsi="Arial" w:cs="Arial"/>
          <w:lang w:val="fr-BE"/>
        </w:rPr>
      </w:pPr>
      <w:r w:rsidRPr="00D56B89">
        <w:rPr>
          <w:rFonts w:ascii="Arial" w:hAnsi="Arial" w:cs="Arial"/>
          <w:lang w:val="fr-BE"/>
        </w:rPr>
        <w:t>L</w:t>
      </w:r>
      <w:r>
        <w:rPr>
          <w:rFonts w:ascii="Arial" w:hAnsi="Arial" w:cs="Arial"/>
          <w:lang w:val="fr-BE"/>
        </w:rPr>
        <w:t xml:space="preserve">’entrepreneur </w:t>
      </w:r>
      <w:r w:rsidRPr="00D56B89">
        <w:rPr>
          <w:rFonts w:ascii="Arial" w:hAnsi="Arial" w:cs="Arial"/>
          <w:lang w:val="fr-BE"/>
        </w:rPr>
        <w:t xml:space="preserve">prévoit des consultations mensuelles avec la représentation des travailleurs, </w:t>
      </w:r>
    </w:p>
    <w:p w14:paraId="5102E90D" w14:textId="77777777" w:rsidR="005D13E6" w:rsidRPr="00D56B89" w:rsidRDefault="005D13E6" w:rsidP="005D13E6">
      <w:pPr>
        <w:pStyle w:val="Lijstalinea"/>
        <w:suppressAutoHyphens/>
        <w:ind w:left="360"/>
        <w:rPr>
          <w:rFonts w:ascii="Arial" w:hAnsi="Arial" w:cs="Arial"/>
          <w:lang w:val="fr-BE"/>
        </w:rPr>
      </w:pPr>
      <w:proofErr w:type="spellStart"/>
      <w:r w:rsidRPr="00D56B89">
        <w:rPr>
          <w:rFonts w:ascii="Arial" w:hAnsi="Arial" w:cs="Arial"/>
          <w:lang w:val="fr-BE"/>
        </w:rPr>
        <w:t>viz</w:t>
      </w:r>
      <w:proofErr w:type="spellEnd"/>
      <w:r w:rsidRPr="00D56B89">
        <w:rPr>
          <w:rFonts w:ascii="Arial" w:hAnsi="Arial" w:cs="Arial"/>
          <w:lang w:val="fr-BE"/>
        </w:rPr>
        <w:t>. ______________________________ .</w:t>
      </w:r>
    </w:p>
    <w:p w14:paraId="77B3717C" w14:textId="77777777" w:rsidR="005D13E6" w:rsidRDefault="005D13E6" w:rsidP="005D13E6">
      <w:pPr>
        <w:pStyle w:val="Lijstalinea"/>
        <w:suppressAutoHyphens/>
        <w:ind w:left="360"/>
        <w:rPr>
          <w:rFonts w:ascii="Arial" w:hAnsi="Arial" w:cs="Arial"/>
        </w:rPr>
      </w:pPr>
      <w:r w:rsidRPr="00D56B89">
        <w:rPr>
          <w:rFonts w:ascii="Arial" w:hAnsi="Arial" w:cs="Arial"/>
          <w:lang w:val="fr-BE"/>
        </w:rPr>
        <w:t xml:space="preserve">Les travailleurs peuvent librement et sans conséquences négatives soumettre des points à l'ordre du jour par l'intermédiaire de la représentation des travailleurs jusqu'à ____ jours ouvrables au plus tard avant la consultation. </w:t>
      </w:r>
      <w:r>
        <w:rPr>
          <w:rFonts w:ascii="Arial" w:hAnsi="Arial" w:cs="Arial"/>
        </w:rPr>
        <w:t>(P&amp;C 2.5)</w:t>
      </w:r>
    </w:p>
    <w:p w14:paraId="3A15931D" w14:textId="77777777" w:rsidR="005D13E6" w:rsidRDefault="005D13E6" w:rsidP="005D13E6">
      <w:pPr>
        <w:pStyle w:val="Lijstalinea"/>
        <w:numPr>
          <w:ilvl w:val="0"/>
          <w:numId w:val="38"/>
        </w:numPr>
        <w:rPr>
          <w:rFonts w:ascii="Arial" w:hAnsi="Arial" w:cs="Arial"/>
        </w:rPr>
      </w:pPr>
      <w:r w:rsidRPr="00D56B89">
        <w:rPr>
          <w:rFonts w:ascii="Arial" w:hAnsi="Arial" w:cs="Arial"/>
          <w:lang w:val="fr-BE"/>
        </w:rPr>
        <w:t xml:space="preserve">Les employés peuvent utiliser la procédure de réclamation et de suggestion à tout moment. </w:t>
      </w:r>
      <w:proofErr w:type="spellStart"/>
      <w:r w:rsidRPr="0026604B">
        <w:rPr>
          <w:rFonts w:ascii="Arial" w:hAnsi="Arial" w:cs="Arial"/>
        </w:rPr>
        <w:t>Cette</w:t>
      </w:r>
      <w:proofErr w:type="spellEnd"/>
      <w:r w:rsidRPr="0026604B">
        <w:rPr>
          <w:rFonts w:ascii="Arial" w:hAnsi="Arial" w:cs="Arial"/>
        </w:rPr>
        <w:t xml:space="preserve"> procédure </w:t>
      </w:r>
      <w:proofErr w:type="spellStart"/>
      <w:r w:rsidRPr="0026604B">
        <w:rPr>
          <w:rFonts w:ascii="Arial" w:hAnsi="Arial" w:cs="Arial"/>
        </w:rPr>
        <w:t>est</w:t>
      </w:r>
      <w:proofErr w:type="spellEnd"/>
      <w:r w:rsidRPr="0026604B">
        <w:rPr>
          <w:rFonts w:ascii="Arial" w:hAnsi="Arial" w:cs="Arial"/>
        </w:rPr>
        <w:t xml:space="preserve"> </w:t>
      </w:r>
      <w:proofErr w:type="spellStart"/>
      <w:r w:rsidRPr="0026604B">
        <w:rPr>
          <w:rFonts w:ascii="Arial" w:hAnsi="Arial" w:cs="Arial"/>
        </w:rPr>
        <w:t>disponible</w:t>
      </w:r>
      <w:proofErr w:type="spellEnd"/>
      <w:r w:rsidRPr="0026604B">
        <w:rPr>
          <w:rFonts w:ascii="Arial" w:hAnsi="Arial" w:cs="Arial"/>
        </w:rPr>
        <w:t xml:space="preserve"> à </w:t>
      </w:r>
      <w:proofErr w:type="spellStart"/>
      <w:r w:rsidRPr="0026604B">
        <w:rPr>
          <w:rFonts w:ascii="Arial" w:hAnsi="Arial" w:cs="Arial"/>
        </w:rPr>
        <w:t>l'adresse</w:t>
      </w:r>
      <w:proofErr w:type="spellEnd"/>
      <w:r w:rsidRPr="0026604B">
        <w:rPr>
          <w:rFonts w:ascii="Arial" w:hAnsi="Arial" w:cs="Arial"/>
        </w:rPr>
        <w:t xml:space="preserve"> </w:t>
      </w:r>
      <w:proofErr w:type="spellStart"/>
      <w:r w:rsidRPr="0026604B">
        <w:rPr>
          <w:rFonts w:ascii="Arial" w:hAnsi="Arial" w:cs="Arial"/>
        </w:rPr>
        <w:t>suivante</w:t>
      </w:r>
      <w:proofErr w:type="spellEnd"/>
      <w:r w:rsidRPr="0026604B">
        <w:rPr>
          <w:rFonts w:ascii="Arial" w:hAnsi="Arial" w:cs="Arial"/>
        </w:rPr>
        <w:t xml:space="preserve"> : ______ . (P&amp;C 3.4, 3.5)</w:t>
      </w:r>
    </w:p>
    <w:p w14:paraId="68B99D1E" w14:textId="77777777" w:rsidR="005D13E6" w:rsidRPr="00D56B89" w:rsidRDefault="005D13E6" w:rsidP="005D13E6">
      <w:pPr>
        <w:pStyle w:val="Lijstalinea"/>
        <w:numPr>
          <w:ilvl w:val="0"/>
          <w:numId w:val="38"/>
        </w:numPr>
        <w:rPr>
          <w:rFonts w:ascii="Arial" w:hAnsi="Arial" w:cs="Arial"/>
          <w:lang w:val="fr-BE"/>
        </w:rPr>
      </w:pPr>
      <w:r w:rsidRPr="00D56B89">
        <w:rPr>
          <w:rFonts w:ascii="Arial" w:hAnsi="Arial" w:cs="Arial"/>
          <w:lang w:val="fr-BE"/>
        </w:rPr>
        <w:t>En ce qui concerne les droits de l'homme, l</w:t>
      </w:r>
      <w:r>
        <w:rPr>
          <w:rFonts w:ascii="Arial" w:hAnsi="Arial" w:cs="Arial"/>
          <w:lang w:val="fr-BE"/>
        </w:rPr>
        <w:t>’entrepreneur</w:t>
      </w:r>
      <w:r w:rsidRPr="00D56B89">
        <w:rPr>
          <w:rFonts w:ascii="Arial" w:hAnsi="Arial" w:cs="Arial"/>
          <w:lang w:val="fr-BE"/>
        </w:rPr>
        <w:t xml:space="preserve"> déclare que pour tous les employés de l'entreprise (y compris les membres de la famille), et en particulier pour les activités couvertes par GLOBALG.A.P. IFA (P&amp;C 4)</w:t>
      </w:r>
    </w:p>
    <w:p w14:paraId="33CD8315" w14:textId="77777777" w:rsidR="005D13E6" w:rsidRPr="00D56B89" w:rsidRDefault="005D13E6" w:rsidP="005D13E6">
      <w:pPr>
        <w:rPr>
          <w:rFonts w:ascii="Arial" w:hAnsi="Arial" w:cs="Arial"/>
          <w:lang w:val="fr-BE"/>
        </w:rPr>
      </w:pPr>
    </w:p>
    <w:p w14:paraId="6496DE2E" w14:textId="77777777" w:rsidR="005D13E6" w:rsidRDefault="005D13E6" w:rsidP="005D13E6">
      <w:pPr>
        <w:rPr>
          <w:rFonts w:ascii="Arial" w:hAnsi="Arial" w:cs="Arial"/>
          <w:lang w:val="fr-BE"/>
        </w:rPr>
      </w:pPr>
    </w:p>
    <w:p w14:paraId="60B0A64D" w14:textId="77777777" w:rsidR="005D13E6" w:rsidRDefault="005D13E6" w:rsidP="005D13E6">
      <w:pPr>
        <w:rPr>
          <w:rFonts w:ascii="Arial" w:hAnsi="Arial" w:cs="Arial"/>
          <w:lang w:val="fr-BE"/>
        </w:rPr>
      </w:pPr>
    </w:p>
    <w:p w14:paraId="6E2A87C8" w14:textId="0AD6776F" w:rsidR="005D13E6" w:rsidRPr="00D56B89" w:rsidRDefault="005D13E6" w:rsidP="005D13E6">
      <w:pPr>
        <w:rPr>
          <w:rFonts w:ascii="Arial" w:hAnsi="Arial" w:cs="Arial"/>
          <w:lang w:val="fr-BE"/>
        </w:rPr>
      </w:pPr>
      <w:r w:rsidRPr="00D56B89">
        <w:rPr>
          <w:rFonts w:ascii="Arial" w:hAnsi="Arial" w:cs="Arial"/>
          <w:lang w:val="fr-BE"/>
        </w:rPr>
        <w:lastRenderedPageBreak/>
        <w:t>L</w:t>
      </w:r>
      <w:r>
        <w:rPr>
          <w:rFonts w:ascii="Arial" w:hAnsi="Arial" w:cs="Arial"/>
          <w:lang w:val="fr-BE"/>
        </w:rPr>
        <w:t>’entrepreneur</w:t>
      </w:r>
      <w:r w:rsidRPr="00D56B89">
        <w:rPr>
          <w:rFonts w:ascii="Arial" w:hAnsi="Arial" w:cs="Arial"/>
          <w:lang w:val="fr-BE"/>
        </w:rPr>
        <w:t xml:space="preserve"> se conforme aux lois et règlements applicables.</w:t>
      </w:r>
    </w:p>
    <w:p w14:paraId="70A7E49C" w14:textId="77777777" w:rsidR="005D13E6" w:rsidRPr="00D56B89" w:rsidRDefault="005D13E6" w:rsidP="005D13E6">
      <w:pPr>
        <w:pStyle w:val="Lijstalinea"/>
        <w:numPr>
          <w:ilvl w:val="0"/>
          <w:numId w:val="36"/>
        </w:numPr>
        <w:rPr>
          <w:rFonts w:ascii="Arial" w:hAnsi="Arial" w:cs="Arial"/>
          <w:lang w:val="fr-BE"/>
        </w:rPr>
      </w:pPr>
      <w:r w:rsidRPr="00D56B89">
        <w:rPr>
          <w:rFonts w:ascii="Arial" w:hAnsi="Arial" w:cs="Arial"/>
          <w:lang w:val="fr-BE"/>
        </w:rPr>
        <w:t>L</w:t>
      </w:r>
      <w:r>
        <w:rPr>
          <w:rFonts w:ascii="Arial" w:hAnsi="Arial" w:cs="Arial"/>
          <w:lang w:val="fr-BE"/>
        </w:rPr>
        <w:t>’entrepreneur</w:t>
      </w:r>
      <w:r w:rsidRPr="00D56B89">
        <w:rPr>
          <w:rFonts w:ascii="Arial" w:hAnsi="Arial" w:cs="Arial"/>
          <w:lang w:val="fr-BE"/>
        </w:rPr>
        <w:t xml:space="preserve"> respecte les droits des travailleurs tels qu'ils sont énoncés dans les conventions fondamentales du travail et les recommandations de l'OIT, à savoir 29, 105 et la recommandation 35 (travail forcé et obligatoire), 87 (liberté d'association), 98 (droit d'organisation et de négociation collective), 100, 111 et les recommandations 90 et 111 (égalité de rémunération entre les travailleurs masculins et féminins pour un travail de valeur égale discrimination en matière d'emploi et de profession), 138 et la recommandation 146 (âge minimum), 182 et la recommandation 190 (pires formes de travail des enfants), 81 (inspection du travail), 122 (politique de l'emploi), et telles qu'adoptées dans la législation applicable.</w:t>
      </w:r>
    </w:p>
    <w:p w14:paraId="73FA36AB" w14:textId="77777777" w:rsidR="005D13E6" w:rsidRPr="00D56B89" w:rsidRDefault="005D13E6" w:rsidP="005D13E6">
      <w:pPr>
        <w:pStyle w:val="Lijstalinea"/>
        <w:numPr>
          <w:ilvl w:val="0"/>
          <w:numId w:val="37"/>
        </w:numPr>
        <w:rPr>
          <w:rFonts w:ascii="Arial" w:hAnsi="Arial" w:cs="Arial"/>
          <w:lang w:val="fr-BE"/>
        </w:rPr>
      </w:pPr>
      <w:r w:rsidRPr="00D56B89">
        <w:rPr>
          <w:rFonts w:ascii="Arial" w:hAnsi="Arial" w:cs="Arial"/>
          <w:lang w:val="fr-BE"/>
        </w:rPr>
        <w:t>L</w:t>
      </w:r>
      <w:r>
        <w:rPr>
          <w:rFonts w:ascii="Arial" w:hAnsi="Arial" w:cs="Arial"/>
          <w:lang w:val="fr-BE"/>
        </w:rPr>
        <w:t>’entrepreneur</w:t>
      </w:r>
      <w:r w:rsidRPr="00D56B89">
        <w:rPr>
          <w:rFonts w:ascii="Arial" w:hAnsi="Arial" w:cs="Arial"/>
          <w:lang w:val="fr-BE"/>
        </w:rPr>
        <w:t xml:space="preserve"> respecte les droits de l'homme, tels qu'ils sont énoncés dans les principes </w:t>
      </w:r>
      <w:r>
        <w:rPr>
          <w:rFonts w:ascii="Arial" w:hAnsi="Arial" w:cs="Arial"/>
          <w:lang w:val="fr-BE"/>
        </w:rPr>
        <w:t>D</w:t>
      </w:r>
      <w:r w:rsidRPr="00D56B89">
        <w:rPr>
          <w:rFonts w:ascii="Arial" w:hAnsi="Arial" w:cs="Arial"/>
          <w:lang w:val="fr-BE"/>
        </w:rPr>
        <w:t>irecteurs des Nations unies relatifs aux entreprises et aux droits de l'homme, notamment en termes de dignité, d'équité, d'égalité, de respect et d'indépendance.</w:t>
      </w:r>
    </w:p>
    <w:p w14:paraId="61104404" w14:textId="77777777" w:rsidR="005D13E6" w:rsidRPr="00D56B89" w:rsidRDefault="005D13E6" w:rsidP="005D13E6">
      <w:pPr>
        <w:pStyle w:val="Lijstalinea"/>
        <w:numPr>
          <w:ilvl w:val="0"/>
          <w:numId w:val="37"/>
        </w:numPr>
        <w:rPr>
          <w:rFonts w:ascii="Arial" w:hAnsi="Arial" w:cs="Arial"/>
          <w:lang w:val="fr-BE"/>
        </w:rPr>
      </w:pPr>
      <w:r w:rsidRPr="00D56B89">
        <w:rPr>
          <w:rFonts w:ascii="Arial" w:hAnsi="Arial" w:cs="Arial"/>
          <w:lang w:val="fr-BE"/>
        </w:rPr>
        <w:t>L</w:t>
      </w:r>
      <w:r>
        <w:rPr>
          <w:rFonts w:ascii="Arial" w:hAnsi="Arial" w:cs="Arial"/>
          <w:lang w:val="fr-BE"/>
        </w:rPr>
        <w:t xml:space="preserve">’entrepreneur </w:t>
      </w:r>
      <w:r w:rsidRPr="00D56B89">
        <w:rPr>
          <w:rFonts w:ascii="Arial" w:hAnsi="Arial" w:cs="Arial"/>
          <w:lang w:val="fr-BE"/>
        </w:rPr>
        <w:t>évite et ne s'engage pas, ne défend pas et ne tolère pas la discrimination dans l'emploi. Il n'y a pas de discrimination - discrimination, exclusion ou préférence - fondée sur la race, la caste, la nationalité, la religion, le handicap, le sexe, l'orientation sexuelle, la maternité, l'âge, l'opinion politique, l'appartenance à un syndicat ou à un parti. Les employés ne sont pas contraints de subir des tests de grossesse ou de dépistage du VIH.</w:t>
      </w:r>
    </w:p>
    <w:p w14:paraId="480E3E12" w14:textId="77777777" w:rsidR="005D13E6" w:rsidRPr="00D56B89" w:rsidRDefault="005D13E6" w:rsidP="005D13E6">
      <w:pPr>
        <w:pStyle w:val="Lijstalinea"/>
        <w:numPr>
          <w:ilvl w:val="0"/>
          <w:numId w:val="37"/>
        </w:numPr>
        <w:rPr>
          <w:rFonts w:ascii="Arial" w:hAnsi="Arial" w:cs="Arial"/>
          <w:lang w:val="fr-BE"/>
        </w:rPr>
      </w:pPr>
      <w:r w:rsidRPr="00D56B89">
        <w:rPr>
          <w:rFonts w:ascii="Arial" w:hAnsi="Arial" w:cs="Arial"/>
          <w:lang w:val="fr-BE"/>
        </w:rPr>
        <w:t>L</w:t>
      </w:r>
      <w:r>
        <w:rPr>
          <w:rFonts w:ascii="Arial" w:hAnsi="Arial" w:cs="Arial"/>
          <w:lang w:val="fr-BE"/>
        </w:rPr>
        <w:t xml:space="preserve">’entrepreneur </w:t>
      </w:r>
      <w:r w:rsidRPr="00D56B89">
        <w:rPr>
          <w:rFonts w:ascii="Arial" w:hAnsi="Arial" w:cs="Arial"/>
          <w:lang w:val="fr-BE"/>
        </w:rPr>
        <w:t xml:space="preserve">ne défend ni ne tolère le recours ou la menace de recours à des châtiments corporels, à des violences mentales ou physiques, à des insultes, à des réprimandes ou à tout autre abus. </w:t>
      </w:r>
    </w:p>
    <w:p w14:paraId="6570129A" w14:textId="77777777" w:rsidR="005D13E6" w:rsidRPr="00D56B89" w:rsidRDefault="005D13E6" w:rsidP="005D13E6">
      <w:pPr>
        <w:pStyle w:val="Lijstalinea"/>
        <w:numPr>
          <w:ilvl w:val="0"/>
          <w:numId w:val="37"/>
        </w:numPr>
        <w:rPr>
          <w:rFonts w:ascii="Arial" w:hAnsi="Arial" w:cs="Arial"/>
          <w:lang w:val="fr-BE"/>
        </w:rPr>
      </w:pPr>
      <w:r w:rsidRPr="00D56B89">
        <w:rPr>
          <w:rFonts w:ascii="Arial" w:hAnsi="Arial" w:cs="Arial"/>
          <w:lang w:val="fr-BE"/>
        </w:rPr>
        <w:t xml:space="preserve">Il n'y a pas de travail forcé. Les membres de la famille et les personnes à charge des travailleurs ont le droit de travailler en dehors de l'exploitation. Aucun travailleur n'est contraint de vivre dans l'exploitation. Les employés qui ne vivent pas sur l'exploitation ne font l'objet d'aucune discrimination. </w:t>
      </w:r>
    </w:p>
    <w:p w14:paraId="17868486" w14:textId="77777777" w:rsidR="005D13E6" w:rsidRPr="00D56B89" w:rsidRDefault="005D13E6" w:rsidP="005D13E6">
      <w:pPr>
        <w:pStyle w:val="Lijstalinea"/>
        <w:numPr>
          <w:ilvl w:val="0"/>
          <w:numId w:val="37"/>
        </w:numPr>
        <w:rPr>
          <w:rFonts w:ascii="Arial" w:hAnsi="Arial" w:cs="Arial"/>
          <w:lang w:val="fr-BE"/>
        </w:rPr>
      </w:pPr>
      <w:r w:rsidRPr="00D56B89">
        <w:rPr>
          <w:rFonts w:ascii="Arial" w:hAnsi="Arial" w:cs="Arial"/>
          <w:lang w:val="fr-BE"/>
        </w:rPr>
        <w:t>La procédure d'embauche des employés est équitable et transparente et n'est pas discriminatoire à l'égard des personnes qui souhaitent travailler dans l'entreprise pour l'une ou l'autre des raisons susmentionnées. Les employés potentiels ne sont pas soumis à des pressions, à des contraintes ou à des intimidations. Il n'y a pas de frais de recrutement. Il n'est pas demandé aux employés potentiels, directement ou indirectement, de verser des honoraires ou de payer des dépenses connexes pour être embauchés, ni de faire des dépôts monétaires, des garanties financières ou des dépôts de biens personnels pour être embauchés.</w:t>
      </w:r>
    </w:p>
    <w:p w14:paraId="1E96D5B5" w14:textId="77777777" w:rsidR="005D13E6" w:rsidRPr="00D56B89" w:rsidRDefault="005D13E6" w:rsidP="005D13E6">
      <w:pPr>
        <w:pStyle w:val="Lijstalinea"/>
        <w:numPr>
          <w:ilvl w:val="0"/>
          <w:numId w:val="37"/>
        </w:numPr>
        <w:rPr>
          <w:rFonts w:ascii="Arial" w:hAnsi="Arial" w:cs="Arial"/>
          <w:lang w:val="fr-BE"/>
        </w:rPr>
      </w:pPr>
      <w:r w:rsidRPr="00D56B89">
        <w:rPr>
          <w:rFonts w:ascii="Arial" w:hAnsi="Arial" w:cs="Arial"/>
          <w:lang w:val="fr-BE"/>
        </w:rPr>
        <w:t>L</w:t>
      </w:r>
      <w:r>
        <w:rPr>
          <w:rFonts w:ascii="Arial" w:hAnsi="Arial" w:cs="Arial"/>
          <w:lang w:val="fr-BE"/>
        </w:rPr>
        <w:t xml:space="preserve">’entrepreneur </w:t>
      </w:r>
      <w:r w:rsidRPr="00D56B89">
        <w:rPr>
          <w:rFonts w:ascii="Arial" w:hAnsi="Arial" w:cs="Arial"/>
          <w:lang w:val="fr-BE"/>
        </w:rPr>
        <w:t xml:space="preserve">vérifie, dans la mesure du possible, qu'aucun employé n'est soumis à la servitude pour dettes ou contraint de travailler avec un employeur, une agence de recrutement ou une autre organisation pour rembourser des dettes. </w:t>
      </w:r>
    </w:p>
    <w:p w14:paraId="1B91501B" w14:textId="77777777" w:rsidR="005D13E6" w:rsidRPr="00D56B89" w:rsidRDefault="005D13E6" w:rsidP="005D13E6">
      <w:pPr>
        <w:pStyle w:val="Lijstalinea"/>
        <w:numPr>
          <w:ilvl w:val="0"/>
          <w:numId w:val="37"/>
        </w:numPr>
        <w:rPr>
          <w:rFonts w:ascii="Arial" w:hAnsi="Arial" w:cs="Arial"/>
          <w:lang w:val="fr-BE"/>
        </w:rPr>
      </w:pPr>
      <w:r w:rsidRPr="00D56B89">
        <w:rPr>
          <w:rFonts w:ascii="Arial" w:hAnsi="Arial" w:cs="Arial"/>
          <w:lang w:val="fr-BE"/>
        </w:rPr>
        <w:t>L</w:t>
      </w:r>
      <w:r>
        <w:rPr>
          <w:rFonts w:ascii="Arial" w:hAnsi="Arial" w:cs="Arial"/>
          <w:lang w:val="fr-BE"/>
        </w:rPr>
        <w:t xml:space="preserve">’entrepreneur </w:t>
      </w:r>
      <w:r w:rsidRPr="00D56B89">
        <w:rPr>
          <w:rFonts w:ascii="Arial" w:hAnsi="Arial" w:cs="Arial"/>
          <w:lang w:val="fr-BE"/>
        </w:rPr>
        <w:t>interdit toute participation à un acte de corruption, d'extorsion, de détournement de fonds, ainsi qu'à toute forme de pot-de-vin, directement ou indirectement.</w:t>
      </w:r>
    </w:p>
    <w:p w14:paraId="30BADCFF" w14:textId="77777777" w:rsidR="005D13E6" w:rsidRPr="00D56B89" w:rsidRDefault="005D13E6" w:rsidP="005D13E6">
      <w:pPr>
        <w:pStyle w:val="Lijstalinea"/>
        <w:numPr>
          <w:ilvl w:val="0"/>
          <w:numId w:val="37"/>
        </w:numPr>
        <w:rPr>
          <w:rFonts w:ascii="Arial" w:hAnsi="Arial" w:cs="Arial"/>
          <w:lang w:val="fr-BE"/>
        </w:rPr>
      </w:pPr>
      <w:r w:rsidRPr="00D56B89">
        <w:rPr>
          <w:rFonts w:ascii="Arial" w:hAnsi="Arial" w:cs="Arial"/>
          <w:lang w:val="fr-BE"/>
        </w:rPr>
        <w:t>Tous les salariés peuvent à tout moment déposer des plaintes concernant le respect de la présente déclaration, conformément à la procédure de plaintes et de suggestions prévue (y compris les plaintes anonymes). Les employés peuvent s'adresser à la direction de l'entreprise et/ou aux représentants du personnel au sujet des plaintes. Aucune sanction ne sera imposée aux employés pour avoir déposé des plaintes. L</w:t>
      </w:r>
      <w:r>
        <w:rPr>
          <w:rFonts w:ascii="Arial" w:hAnsi="Arial" w:cs="Arial"/>
          <w:lang w:val="fr-BE"/>
        </w:rPr>
        <w:t xml:space="preserve">’entrepreneur </w:t>
      </w:r>
      <w:r w:rsidRPr="00D56B89">
        <w:rPr>
          <w:rFonts w:ascii="Arial" w:hAnsi="Arial" w:cs="Arial"/>
          <w:lang w:val="fr-BE"/>
        </w:rPr>
        <w:t>veillera à ce que les plaintes soient traitées en temps utile. L</w:t>
      </w:r>
      <w:r>
        <w:rPr>
          <w:rFonts w:ascii="Arial" w:hAnsi="Arial" w:cs="Arial"/>
          <w:lang w:val="fr-BE"/>
        </w:rPr>
        <w:t xml:space="preserve">’entrepreneur </w:t>
      </w:r>
      <w:r w:rsidRPr="00D56B89">
        <w:rPr>
          <w:rFonts w:ascii="Arial" w:hAnsi="Arial" w:cs="Arial"/>
          <w:lang w:val="fr-BE"/>
        </w:rPr>
        <w:t>se déclare prêt à résoudre tout problème en concertation et en coopération.</w:t>
      </w:r>
    </w:p>
    <w:p w14:paraId="0BBCFD87" w14:textId="77777777" w:rsidR="005D13E6" w:rsidRDefault="005D13E6" w:rsidP="005D13E6">
      <w:pPr>
        <w:pStyle w:val="Lijstalinea"/>
        <w:numPr>
          <w:ilvl w:val="0"/>
          <w:numId w:val="37"/>
        </w:numPr>
        <w:rPr>
          <w:rFonts w:ascii="Arial" w:hAnsi="Arial" w:cs="Arial"/>
        </w:rPr>
      </w:pPr>
      <w:r w:rsidRPr="00D56B89">
        <w:rPr>
          <w:rFonts w:ascii="Arial" w:hAnsi="Arial" w:cs="Arial"/>
          <w:lang w:val="fr-BE"/>
        </w:rPr>
        <w:t xml:space="preserve">Tous les travailleurs effectuant un travail de valeur égale bénéficient de droits, d'avantages sociaux, de conditions de travail et de possibilités de formation comparables. </w:t>
      </w:r>
      <w:proofErr w:type="spellStart"/>
      <w:r w:rsidRPr="005007A1">
        <w:rPr>
          <w:rFonts w:ascii="Arial" w:hAnsi="Arial" w:cs="Arial"/>
        </w:rPr>
        <w:t>Un</w:t>
      </w:r>
      <w:proofErr w:type="spellEnd"/>
      <w:r w:rsidRPr="005007A1">
        <w:rPr>
          <w:rFonts w:ascii="Arial" w:hAnsi="Arial" w:cs="Arial"/>
        </w:rPr>
        <w:t xml:space="preserve"> </w:t>
      </w:r>
      <w:proofErr w:type="spellStart"/>
      <w:r w:rsidRPr="005007A1">
        <w:rPr>
          <w:rFonts w:ascii="Arial" w:hAnsi="Arial" w:cs="Arial"/>
        </w:rPr>
        <w:t>travail</w:t>
      </w:r>
      <w:proofErr w:type="spellEnd"/>
      <w:r w:rsidRPr="005007A1">
        <w:rPr>
          <w:rFonts w:ascii="Arial" w:hAnsi="Arial" w:cs="Arial"/>
        </w:rPr>
        <w:t xml:space="preserve"> </w:t>
      </w:r>
      <w:proofErr w:type="spellStart"/>
      <w:r w:rsidRPr="005007A1">
        <w:rPr>
          <w:rFonts w:ascii="Arial" w:hAnsi="Arial" w:cs="Arial"/>
        </w:rPr>
        <w:t>comparable</w:t>
      </w:r>
      <w:proofErr w:type="spellEnd"/>
      <w:r w:rsidRPr="005007A1">
        <w:rPr>
          <w:rFonts w:ascii="Arial" w:hAnsi="Arial" w:cs="Arial"/>
        </w:rPr>
        <w:t xml:space="preserve"> </w:t>
      </w:r>
      <w:proofErr w:type="spellStart"/>
      <w:r w:rsidRPr="005007A1">
        <w:rPr>
          <w:rFonts w:ascii="Arial" w:hAnsi="Arial" w:cs="Arial"/>
        </w:rPr>
        <w:t>est</w:t>
      </w:r>
      <w:proofErr w:type="spellEnd"/>
      <w:r w:rsidRPr="005007A1">
        <w:rPr>
          <w:rFonts w:ascii="Arial" w:hAnsi="Arial" w:cs="Arial"/>
        </w:rPr>
        <w:t xml:space="preserve"> </w:t>
      </w:r>
      <w:proofErr w:type="spellStart"/>
      <w:r w:rsidRPr="005007A1">
        <w:rPr>
          <w:rFonts w:ascii="Arial" w:hAnsi="Arial" w:cs="Arial"/>
        </w:rPr>
        <w:t>récompensé</w:t>
      </w:r>
      <w:proofErr w:type="spellEnd"/>
      <w:r w:rsidRPr="005007A1">
        <w:rPr>
          <w:rFonts w:ascii="Arial" w:hAnsi="Arial" w:cs="Arial"/>
        </w:rPr>
        <w:t xml:space="preserve"> par </w:t>
      </w:r>
      <w:proofErr w:type="spellStart"/>
      <w:r w:rsidRPr="005007A1">
        <w:rPr>
          <w:rFonts w:ascii="Arial" w:hAnsi="Arial" w:cs="Arial"/>
        </w:rPr>
        <w:t>un</w:t>
      </w:r>
      <w:proofErr w:type="spellEnd"/>
      <w:r w:rsidRPr="005007A1">
        <w:rPr>
          <w:rFonts w:ascii="Arial" w:hAnsi="Arial" w:cs="Arial"/>
        </w:rPr>
        <w:t xml:space="preserve"> </w:t>
      </w:r>
      <w:proofErr w:type="spellStart"/>
      <w:r w:rsidRPr="005007A1">
        <w:rPr>
          <w:rFonts w:ascii="Arial" w:hAnsi="Arial" w:cs="Arial"/>
        </w:rPr>
        <w:t>salaire</w:t>
      </w:r>
      <w:proofErr w:type="spellEnd"/>
      <w:r w:rsidRPr="005007A1">
        <w:rPr>
          <w:rFonts w:ascii="Arial" w:hAnsi="Arial" w:cs="Arial"/>
        </w:rPr>
        <w:t xml:space="preserve"> </w:t>
      </w:r>
      <w:proofErr w:type="spellStart"/>
      <w:r w:rsidRPr="005007A1">
        <w:rPr>
          <w:rFonts w:ascii="Arial" w:hAnsi="Arial" w:cs="Arial"/>
        </w:rPr>
        <w:t>comparable</w:t>
      </w:r>
      <w:proofErr w:type="spellEnd"/>
      <w:r w:rsidRPr="005007A1">
        <w:rPr>
          <w:rFonts w:ascii="Arial" w:hAnsi="Arial" w:cs="Arial"/>
        </w:rPr>
        <w:t xml:space="preserve">. </w:t>
      </w:r>
    </w:p>
    <w:p w14:paraId="6C56E42E" w14:textId="77777777" w:rsidR="005D13E6" w:rsidRPr="00D56B89" w:rsidRDefault="005D13E6" w:rsidP="005D13E6">
      <w:pPr>
        <w:pStyle w:val="Lijstalinea"/>
        <w:numPr>
          <w:ilvl w:val="0"/>
          <w:numId w:val="37"/>
        </w:numPr>
        <w:rPr>
          <w:rFonts w:ascii="Arial" w:hAnsi="Arial" w:cs="Arial"/>
          <w:lang w:val="fr-BE"/>
        </w:rPr>
      </w:pPr>
      <w:r w:rsidRPr="00D56B89">
        <w:rPr>
          <w:rFonts w:ascii="Arial" w:hAnsi="Arial" w:cs="Arial"/>
          <w:lang w:val="fr-BE"/>
        </w:rPr>
        <w:t>La rémunération est basée sur les salaires minimums légaux. Aucune déduction injuste n'est effectuée sur les salaires. L'employeur s'abstient de retenir une partie du salaire des employés, quelle qu'en soit la raison, sans le consentement écrit exprès de l'employé.</w:t>
      </w:r>
    </w:p>
    <w:p w14:paraId="5C7CA521" w14:textId="77777777" w:rsidR="005D13E6" w:rsidRPr="00D56B89" w:rsidRDefault="005D13E6" w:rsidP="005D13E6">
      <w:pPr>
        <w:pStyle w:val="Lijstalinea"/>
        <w:numPr>
          <w:ilvl w:val="0"/>
          <w:numId w:val="37"/>
        </w:numPr>
        <w:rPr>
          <w:rFonts w:ascii="Arial" w:hAnsi="Arial" w:cs="Arial"/>
          <w:lang w:val="fr-BE"/>
        </w:rPr>
      </w:pPr>
      <w:r w:rsidRPr="00D56B89">
        <w:rPr>
          <w:rFonts w:ascii="Arial" w:hAnsi="Arial" w:cs="Arial"/>
          <w:lang w:val="fr-BE"/>
        </w:rPr>
        <w:t xml:space="preserve">Aucun mineur n'est employé - conformément aux dispositions légales. En cas de doute, l'âge des employés est vérifié par </w:t>
      </w:r>
      <w:r>
        <w:rPr>
          <w:rFonts w:ascii="Arial" w:hAnsi="Arial" w:cs="Arial"/>
          <w:lang w:val="fr-BE"/>
        </w:rPr>
        <w:t>l’entrepreneur</w:t>
      </w:r>
      <w:r w:rsidRPr="00D56B89">
        <w:rPr>
          <w:rFonts w:ascii="Arial" w:hAnsi="Arial" w:cs="Arial"/>
          <w:lang w:val="fr-BE"/>
        </w:rPr>
        <w:t xml:space="preserve"> avant le début de l'emploi. Les enfants qui sont membres de la famille et qui aident aux activités ne sont pas impliqués dans des travaux qui pourraient mettre en danger leur santé, leur sécurité ou leur développement, et leur accès à l'éducation est garanti. Les enfants en âge scolaire des travailleurs vivant sur l'exploitation ont également accès à l'éducation, sans exception. Les travailleurs concernés sont informés qu'il existe en Belgique une obligation scolaire légale (de 5 à 18 ans).</w:t>
      </w:r>
    </w:p>
    <w:p w14:paraId="34D7DCE6" w14:textId="77777777" w:rsidR="005D13E6" w:rsidRPr="00D56B89" w:rsidRDefault="005D13E6" w:rsidP="005D13E6">
      <w:pPr>
        <w:pStyle w:val="Lijstalinea"/>
        <w:numPr>
          <w:ilvl w:val="0"/>
          <w:numId w:val="37"/>
        </w:numPr>
        <w:rPr>
          <w:rFonts w:ascii="Arial" w:hAnsi="Arial" w:cs="Arial"/>
          <w:lang w:val="fr-BE"/>
        </w:rPr>
      </w:pPr>
      <w:r w:rsidRPr="00D56B89">
        <w:rPr>
          <w:rFonts w:ascii="Arial" w:hAnsi="Arial" w:cs="Arial"/>
          <w:lang w:val="fr-BE"/>
        </w:rPr>
        <w:t xml:space="preserve">Les groupes à haut risque, tels que les travailleurs de moins de 18 ans (s'ils sont légalement autorisés à travailler), les travailleurs souffrant de troubles mentaux ou de maladies, les femmes enceintes, les femmes allaitantes, ne doivent pas être affectés à des travaux susceptibles de mettre en danger leur santé, leur sécurité ou leur développement ou la sécurité d'autrui. Ils ne </w:t>
      </w:r>
      <w:r w:rsidRPr="00D56B89">
        <w:rPr>
          <w:rFonts w:ascii="Arial" w:hAnsi="Arial" w:cs="Arial"/>
          <w:lang w:val="fr-BE"/>
        </w:rPr>
        <w:lastRenderedPageBreak/>
        <w:t xml:space="preserve">travaillent pas dans l'administration des produits phytopharmaceutiques. Voir également l'évaluation des risques pour la santé et la sécurité de GLOBALG.A.P. IFA, ainsi que les procédures et instructions. </w:t>
      </w:r>
    </w:p>
    <w:p w14:paraId="58422B56" w14:textId="77777777" w:rsidR="005D13E6" w:rsidRPr="00D56B89" w:rsidRDefault="005D13E6" w:rsidP="005D13E6">
      <w:pPr>
        <w:pStyle w:val="Lijstalinea"/>
        <w:numPr>
          <w:ilvl w:val="0"/>
          <w:numId w:val="37"/>
        </w:numPr>
        <w:rPr>
          <w:rFonts w:ascii="Arial" w:hAnsi="Arial" w:cs="Arial"/>
          <w:lang w:val="fr-BE"/>
        </w:rPr>
      </w:pPr>
      <w:r w:rsidRPr="00D56B89">
        <w:rPr>
          <w:rFonts w:ascii="Arial" w:hAnsi="Arial" w:cs="Arial"/>
          <w:lang w:val="fr-BE"/>
        </w:rPr>
        <w:t>Conformément aux dispositions légales, les heures de travail des jeunes travailleurs (moins de 18 ans) sont limitées, ils ne font pas de travail de nuit ni d'heures supplémentaires, et ils peuvent suivre leur scolarité obligatoire à tout moment.</w:t>
      </w:r>
    </w:p>
    <w:p w14:paraId="7D855C87" w14:textId="77777777" w:rsidR="005D13E6" w:rsidRPr="00D56B89" w:rsidRDefault="005D13E6" w:rsidP="005D13E6">
      <w:pPr>
        <w:pStyle w:val="Lijstalinea"/>
        <w:numPr>
          <w:ilvl w:val="0"/>
          <w:numId w:val="37"/>
        </w:numPr>
        <w:rPr>
          <w:rFonts w:ascii="Arial" w:hAnsi="Arial" w:cs="Arial"/>
          <w:lang w:val="fr-BE"/>
        </w:rPr>
      </w:pPr>
      <w:r w:rsidRPr="00D56B89">
        <w:rPr>
          <w:rFonts w:ascii="Arial" w:hAnsi="Arial" w:cs="Arial"/>
          <w:lang w:val="fr-BE"/>
        </w:rPr>
        <w:t xml:space="preserve">Si </w:t>
      </w:r>
      <w:r>
        <w:rPr>
          <w:rFonts w:ascii="Arial" w:hAnsi="Arial" w:cs="Arial"/>
          <w:lang w:val="fr-BE"/>
        </w:rPr>
        <w:t>l’entrepreneur</w:t>
      </w:r>
      <w:r w:rsidRPr="00D56B89">
        <w:rPr>
          <w:rFonts w:ascii="Arial" w:hAnsi="Arial" w:cs="Arial"/>
          <w:lang w:val="fr-BE"/>
        </w:rPr>
        <w:t xml:space="preserve"> et/ou un employé superviseur identifie des violations concernant l'emploi de personnel juvénile, des mesures immédiates seront prises conformément à la procédure établie.</w:t>
      </w:r>
    </w:p>
    <w:p w14:paraId="003BA287" w14:textId="77777777" w:rsidR="005D13E6" w:rsidRPr="00D56B89" w:rsidRDefault="005D13E6" w:rsidP="005D13E6">
      <w:pPr>
        <w:pStyle w:val="Lijstalinea"/>
        <w:numPr>
          <w:ilvl w:val="0"/>
          <w:numId w:val="37"/>
        </w:numPr>
        <w:rPr>
          <w:rFonts w:ascii="Arial" w:hAnsi="Arial" w:cs="Arial"/>
          <w:lang w:val="fr-BE"/>
        </w:rPr>
      </w:pPr>
      <w:r w:rsidRPr="00D56B89">
        <w:rPr>
          <w:rFonts w:ascii="Arial" w:hAnsi="Arial" w:cs="Arial"/>
          <w:lang w:val="fr-BE"/>
        </w:rPr>
        <w:t>Des dispositions sont prises pour les congés de maternité, les congés de maladie ou la retraite. Au minimum, ces dispositions sont conformes à la législation applicable en matière de sécurité sociale.</w:t>
      </w:r>
    </w:p>
    <w:p w14:paraId="0AD6D5B6" w14:textId="77777777" w:rsidR="005D13E6" w:rsidRPr="00D56B89" w:rsidRDefault="005D13E6" w:rsidP="005D13E6">
      <w:pPr>
        <w:pStyle w:val="Lijstalinea"/>
        <w:numPr>
          <w:ilvl w:val="0"/>
          <w:numId w:val="37"/>
        </w:numPr>
        <w:rPr>
          <w:rFonts w:ascii="Arial" w:hAnsi="Arial" w:cs="Arial"/>
          <w:lang w:val="fr-BE"/>
        </w:rPr>
      </w:pPr>
      <w:r w:rsidRPr="00D56B89">
        <w:rPr>
          <w:rFonts w:ascii="Arial" w:hAnsi="Arial" w:cs="Arial"/>
          <w:lang w:val="fr-BE"/>
        </w:rPr>
        <w:t xml:space="preserve">Des pauses adéquates sont prévues pendant les heures de travail - voir la réglementation du travail ou _____ . </w:t>
      </w:r>
    </w:p>
    <w:p w14:paraId="6ED1513A" w14:textId="77777777" w:rsidR="005D13E6" w:rsidRPr="00D56B89" w:rsidRDefault="005D13E6" w:rsidP="005D13E6">
      <w:pPr>
        <w:pStyle w:val="Lijstalinea"/>
        <w:ind w:left="360"/>
        <w:rPr>
          <w:rFonts w:ascii="Arial" w:hAnsi="Arial" w:cs="Arial"/>
          <w:lang w:val="fr-BE"/>
        </w:rPr>
      </w:pPr>
      <w:r w:rsidRPr="00D56B89">
        <w:rPr>
          <w:rFonts w:ascii="Arial" w:hAnsi="Arial" w:cs="Arial"/>
          <w:lang w:val="fr-BE"/>
        </w:rPr>
        <w:t>La prise de ces pauses sera respectée, y compris pendant les périodes de pointe. Les employés sont informés verbalement des heures de travail et de l'enregistrement du temps de travail utilisé au début du travail.</w:t>
      </w:r>
    </w:p>
    <w:p w14:paraId="6F26096E" w14:textId="77777777" w:rsidR="005D13E6" w:rsidRPr="00D56B89" w:rsidRDefault="005D13E6" w:rsidP="005D13E6">
      <w:pPr>
        <w:pStyle w:val="Lijstalinea"/>
        <w:numPr>
          <w:ilvl w:val="0"/>
          <w:numId w:val="37"/>
        </w:numPr>
        <w:rPr>
          <w:rFonts w:ascii="Arial" w:hAnsi="Arial" w:cs="Arial"/>
          <w:lang w:val="fr-BE"/>
        </w:rPr>
      </w:pPr>
      <w:r w:rsidRPr="00D56B89">
        <w:rPr>
          <w:rFonts w:ascii="Arial" w:hAnsi="Arial" w:cs="Arial"/>
          <w:lang w:val="fr-BE"/>
        </w:rPr>
        <w:t>Les heures supplémentaires sont volontaires; les employés ne sont pas contraints d'en faire. En cas d'heures supplémentaires, des mesures peuvent être prises pour garantir la santé et la sécurité des travailleurs à tout moment. Voir également l'évaluation des risques pour la santé et la sécurité de GLOBALG.A.P. IFA, ainsi que les procédures et instructions.</w:t>
      </w:r>
    </w:p>
    <w:p w14:paraId="2144BD1F" w14:textId="77777777" w:rsidR="005D13E6" w:rsidRPr="00D56B89" w:rsidRDefault="005D13E6" w:rsidP="005D13E6">
      <w:pPr>
        <w:pStyle w:val="Lijstalinea"/>
        <w:numPr>
          <w:ilvl w:val="0"/>
          <w:numId w:val="32"/>
        </w:numPr>
        <w:rPr>
          <w:rFonts w:ascii="Arial" w:hAnsi="Arial" w:cs="Arial"/>
          <w:lang w:val="fr-BE"/>
        </w:rPr>
      </w:pPr>
      <w:r w:rsidRPr="00D56B89">
        <w:rPr>
          <w:rFonts w:ascii="Arial" w:hAnsi="Arial" w:cs="Arial"/>
          <w:lang w:val="fr-BE"/>
        </w:rPr>
        <w:t>En cas d'accident grave survenu dans les locaux de l'entreprise, l'employé sera transporté vers le centre de soins le plus proche.</w:t>
      </w:r>
    </w:p>
    <w:p w14:paraId="651800FC" w14:textId="77777777" w:rsidR="005D13E6" w:rsidRDefault="005D13E6" w:rsidP="005D13E6">
      <w:pPr>
        <w:pStyle w:val="Lijstalinea"/>
        <w:numPr>
          <w:ilvl w:val="0"/>
          <w:numId w:val="32"/>
        </w:numPr>
        <w:rPr>
          <w:rFonts w:ascii="Arial" w:hAnsi="Arial" w:cs="Arial"/>
        </w:rPr>
      </w:pPr>
      <w:r w:rsidRPr="00D56B89">
        <w:rPr>
          <w:rFonts w:ascii="Arial" w:hAnsi="Arial" w:cs="Arial"/>
          <w:lang w:val="fr-BE"/>
        </w:rPr>
        <w:t>En cas de violation des exigences GRASP et/ou d'exécution inadéquate du travail, l</w:t>
      </w:r>
      <w:r>
        <w:rPr>
          <w:rFonts w:ascii="Arial" w:hAnsi="Arial" w:cs="Arial"/>
          <w:lang w:val="fr-BE"/>
        </w:rPr>
        <w:t xml:space="preserve">’entrepreneur </w:t>
      </w:r>
      <w:r w:rsidRPr="00D56B89">
        <w:rPr>
          <w:rFonts w:ascii="Arial" w:hAnsi="Arial" w:cs="Arial"/>
          <w:lang w:val="fr-BE"/>
        </w:rPr>
        <w:t xml:space="preserve">entamera la procédure disciplinaire. </w:t>
      </w:r>
      <w:proofErr w:type="spellStart"/>
      <w:r>
        <w:rPr>
          <w:rFonts w:ascii="Arial" w:hAnsi="Arial" w:cs="Arial"/>
        </w:rPr>
        <w:t>Voir</w:t>
      </w:r>
      <w:proofErr w:type="spellEnd"/>
      <w:r>
        <w:rPr>
          <w:rFonts w:ascii="Arial" w:hAnsi="Arial" w:cs="Arial"/>
        </w:rPr>
        <w:t xml:space="preserve"> </w:t>
      </w:r>
      <w:proofErr w:type="spellStart"/>
      <w:r>
        <w:rPr>
          <w:rFonts w:ascii="Arial" w:hAnsi="Arial" w:cs="Arial"/>
        </w:rPr>
        <w:t>également</w:t>
      </w:r>
      <w:proofErr w:type="spellEnd"/>
      <w:r>
        <w:rPr>
          <w:rFonts w:ascii="Arial" w:hAnsi="Arial" w:cs="Arial"/>
        </w:rPr>
        <w:t xml:space="preserve"> procédure disciplinaire - dans </w:t>
      </w:r>
      <w:proofErr w:type="spellStart"/>
      <w:r>
        <w:rPr>
          <w:rFonts w:ascii="Arial" w:hAnsi="Arial" w:cs="Arial"/>
        </w:rPr>
        <w:t>le</w:t>
      </w:r>
      <w:proofErr w:type="spellEnd"/>
      <w:r>
        <w:rPr>
          <w:rFonts w:ascii="Arial" w:hAnsi="Arial" w:cs="Arial"/>
        </w:rPr>
        <w:t xml:space="preserve"> </w:t>
      </w:r>
      <w:proofErr w:type="spellStart"/>
      <w:r>
        <w:rPr>
          <w:rFonts w:ascii="Arial" w:hAnsi="Arial" w:cs="Arial"/>
        </w:rPr>
        <w:t>règlement</w:t>
      </w:r>
      <w:proofErr w:type="spellEnd"/>
      <w:r>
        <w:rPr>
          <w:rFonts w:ascii="Arial" w:hAnsi="Arial" w:cs="Arial"/>
        </w:rPr>
        <w:t xml:space="preserve"> du </w:t>
      </w:r>
      <w:proofErr w:type="spellStart"/>
      <w:r>
        <w:rPr>
          <w:rFonts w:ascii="Arial" w:hAnsi="Arial" w:cs="Arial"/>
        </w:rPr>
        <w:t>travail</w:t>
      </w:r>
      <w:proofErr w:type="spellEnd"/>
      <w:r>
        <w:rPr>
          <w:rFonts w:ascii="Arial" w:hAnsi="Arial" w:cs="Arial"/>
        </w:rPr>
        <w:t>.</w:t>
      </w:r>
    </w:p>
    <w:p w14:paraId="64EAC2A0" w14:textId="77777777" w:rsidR="005D13E6" w:rsidRPr="00D56B89" w:rsidRDefault="005D13E6" w:rsidP="005D13E6">
      <w:pPr>
        <w:pStyle w:val="Lijstalinea"/>
        <w:numPr>
          <w:ilvl w:val="0"/>
          <w:numId w:val="32"/>
        </w:numPr>
        <w:rPr>
          <w:rFonts w:ascii="Arial" w:hAnsi="Arial" w:cs="Arial"/>
          <w:lang w:val="fr-BE"/>
        </w:rPr>
      </w:pPr>
      <w:r w:rsidRPr="00D56B89">
        <w:rPr>
          <w:rFonts w:ascii="Arial" w:hAnsi="Arial" w:cs="Arial"/>
          <w:lang w:val="fr-BE"/>
        </w:rPr>
        <w:t>Aucune pratique disciplinaire telle que les châtiments corporels, les abus mentaux ou physiques, les insultes ou les réprimandes n'est appliquée dans l'entreprise. Si des pratiques disciplinaires sont appliquées, elles sont équitables et transparentes.</w:t>
      </w:r>
    </w:p>
    <w:p w14:paraId="1D39505D" w14:textId="77777777" w:rsidR="005D13E6" w:rsidRPr="00D56B89" w:rsidRDefault="005D13E6" w:rsidP="005D13E6">
      <w:pPr>
        <w:pStyle w:val="Lijstalinea"/>
        <w:numPr>
          <w:ilvl w:val="0"/>
          <w:numId w:val="32"/>
        </w:numPr>
        <w:rPr>
          <w:rFonts w:ascii="Arial" w:hAnsi="Arial" w:cs="Arial"/>
          <w:lang w:val="fr-BE"/>
        </w:rPr>
      </w:pPr>
      <w:r w:rsidRPr="00D56B89">
        <w:rPr>
          <w:rFonts w:ascii="Arial" w:hAnsi="Arial" w:cs="Arial"/>
          <w:lang w:val="fr-BE"/>
        </w:rPr>
        <w:t>L</w:t>
      </w:r>
      <w:r>
        <w:rPr>
          <w:rFonts w:ascii="Arial" w:hAnsi="Arial" w:cs="Arial"/>
          <w:lang w:val="fr-BE"/>
        </w:rPr>
        <w:t xml:space="preserve">’entrepreneur </w:t>
      </w:r>
      <w:r w:rsidRPr="00D56B89">
        <w:rPr>
          <w:rFonts w:ascii="Arial" w:hAnsi="Arial" w:cs="Arial"/>
          <w:lang w:val="fr-BE"/>
        </w:rPr>
        <w:t>peut utiliser les données pertinentes des employés comme preuve du respect des exigences du GRASP. L</w:t>
      </w:r>
      <w:r>
        <w:rPr>
          <w:rFonts w:ascii="Arial" w:hAnsi="Arial" w:cs="Arial"/>
          <w:lang w:val="fr-BE"/>
        </w:rPr>
        <w:t xml:space="preserve">’entrepreneur </w:t>
      </w:r>
      <w:r w:rsidRPr="00D56B89">
        <w:rPr>
          <w:rFonts w:ascii="Arial" w:hAnsi="Arial" w:cs="Arial"/>
          <w:lang w:val="fr-BE"/>
        </w:rPr>
        <w:t>applique les dispositions légales relatives à la confidentialité des données (règlement général sur la protection des données) lorsqu'il traite les données personnelles des employés. L</w:t>
      </w:r>
      <w:r>
        <w:rPr>
          <w:rFonts w:ascii="Arial" w:hAnsi="Arial" w:cs="Arial"/>
          <w:lang w:val="fr-BE"/>
        </w:rPr>
        <w:t xml:space="preserve">’entrepreneur </w:t>
      </w:r>
      <w:r w:rsidRPr="00D56B89">
        <w:rPr>
          <w:rFonts w:ascii="Arial" w:hAnsi="Arial" w:cs="Arial"/>
          <w:lang w:val="fr-BE"/>
        </w:rPr>
        <w:t>demande le consentement de chaque employé pour une telle utilisation des données personnelles.</w:t>
      </w:r>
    </w:p>
    <w:p w14:paraId="3ACCCA44" w14:textId="77777777" w:rsidR="005D13E6" w:rsidRPr="00D56B89" w:rsidRDefault="005D13E6" w:rsidP="005D13E6">
      <w:pPr>
        <w:rPr>
          <w:rFonts w:ascii="Arial" w:hAnsi="Arial" w:cs="Arial"/>
          <w:lang w:val="fr-BE"/>
        </w:rPr>
      </w:pPr>
      <w:r w:rsidRPr="00D56B89">
        <w:rPr>
          <w:rFonts w:ascii="Arial" w:hAnsi="Arial" w:cs="Arial"/>
          <w:lang w:val="fr-BE"/>
        </w:rPr>
        <w:t>Toute modification pertinente de la législation applicable et/ou du BNIG sera rapidement incorporée dans la déclaration susmentionnée. (P&amp;C 4.5)</w:t>
      </w:r>
    </w:p>
    <w:p w14:paraId="5D785B4F" w14:textId="77777777" w:rsidR="005D13E6" w:rsidRPr="00D56B89" w:rsidRDefault="005D13E6" w:rsidP="005D13E6">
      <w:pPr>
        <w:rPr>
          <w:rFonts w:ascii="Arial" w:hAnsi="Arial" w:cs="Arial"/>
          <w:lang w:val="fr-BE"/>
        </w:rPr>
      </w:pPr>
      <w:r w:rsidRPr="00D56B89">
        <w:rPr>
          <w:rFonts w:ascii="Arial" w:hAnsi="Arial" w:cs="Arial"/>
          <w:lang w:val="fr-BE"/>
        </w:rPr>
        <w:t xml:space="preserve">Nous veillons à ce que toute violation de ces principes soit immédiatement signalée à l'organisme de certification et à ce que des mesures correctives soient prises. </w:t>
      </w:r>
    </w:p>
    <w:p w14:paraId="6D53BFE9" w14:textId="77777777" w:rsidR="005D13E6" w:rsidRPr="00D56B89" w:rsidRDefault="005D13E6" w:rsidP="005D13E6">
      <w:pPr>
        <w:rPr>
          <w:rFonts w:ascii="Arial" w:hAnsi="Arial" w:cs="Arial"/>
          <w:lang w:val="fr-BE"/>
        </w:rPr>
      </w:pPr>
      <w:r w:rsidRPr="00D56B89">
        <w:rPr>
          <w:rFonts w:ascii="Arial" w:hAnsi="Arial" w:cs="Arial"/>
          <w:lang w:val="fr-BE"/>
        </w:rPr>
        <w:t xml:space="preserve">Une copie de cette déclaration est disponible à tout moment pour tous les employés et les biens immobiliers - à savoir : </w:t>
      </w:r>
    </w:p>
    <w:p w14:paraId="40F64229" w14:textId="77777777" w:rsidR="005D13E6" w:rsidRPr="00D56B89" w:rsidRDefault="005D13E6" w:rsidP="005D13E6">
      <w:pPr>
        <w:pStyle w:val="Lijstalinea"/>
        <w:numPr>
          <w:ilvl w:val="0"/>
          <w:numId w:val="42"/>
        </w:numPr>
        <w:rPr>
          <w:rFonts w:ascii="Arial" w:hAnsi="Arial" w:cs="Arial"/>
          <w:lang w:val="fr-BE"/>
        </w:rPr>
      </w:pPr>
      <w:r w:rsidRPr="00D56B89">
        <w:rPr>
          <w:rFonts w:ascii="Arial" w:hAnsi="Arial" w:cs="Arial"/>
          <w:lang w:val="fr-BE"/>
        </w:rPr>
        <w:t xml:space="preserve">accroché dans un endroit accessible aux employés ou </w:t>
      </w:r>
    </w:p>
    <w:p w14:paraId="4254E3C1" w14:textId="77777777" w:rsidR="005D13E6" w:rsidRPr="00D56B89" w:rsidRDefault="005D13E6" w:rsidP="005D13E6">
      <w:pPr>
        <w:pStyle w:val="Lijstalinea"/>
        <w:numPr>
          <w:ilvl w:val="0"/>
          <w:numId w:val="42"/>
        </w:numPr>
        <w:rPr>
          <w:rFonts w:ascii="Arial" w:hAnsi="Arial" w:cs="Arial"/>
          <w:lang w:val="fr-BE"/>
        </w:rPr>
      </w:pPr>
      <w:r w:rsidRPr="00D56B89">
        <w:rPr>
          <w:rFonts w:ascii="Arial" w:hAnsi="Arial" w:cs="Arial"/>
          <w:lang w:val="fr-BE"/>
        </w:rPr>
        <w:t xml:space="preserve">attachés au contrat de travail ou aux règlements ou </w:t>
      </w:r>
    </w:p>
    <w:p w14:paraId="4DB23A2E" w14:textId="77777777" w:rsidR="005D13E6" w:rsidRDefault="005D13E6" w:rsidP="005D13E6">
      <w:pPr>
        <w:pStyle w:val="Lijstalinea"/>
        <w:numPr>
          <w:ilvl w:val="0"/>
          <w:numId w:val="42"/>
        </w:numPr>
        <w:rPr>
          <w:rFonts w:ascii="Arial" w:hAnsi="Arial" w:cs="Arial"/>
        </w:rPr>
      </w:pPr>
      <w:proofErr w:type="spellStart"/>
      <w:r>
        <w:rPr>
          <w:rFonts w:ascii="Arial" w:hAnsi="Arial" w:cs="Arial"/>
        </w:rPr>
        <w:t>autre</w:t>
      </w:r>
      <w:proofErr w:type="spellEnd"/>
      <w:r>
        <w:rPr>
          <w:rFonts w:ascii="Arial" w:hAnsi="Arial" w:cs="Arial"/>
        </w:rPr>
        <w:t xml:space="preserve"> - </w:t>
      </w:r>
      <w:proofErr w:type="spellStart"/>
      <w:r>
        <w:rPr>
          <w:rFonts w:ascii="Arial" w:hAnsi="Arial" w:cs="Arial"/>
        </w:rPr>
        <w:t>préciser</w:t>
      </w:r>
      <w:proofErr w:type="spellEnd"/>
      <w:r>
        <w:rPr>
          <w:rFonts w:ascii="Arial" w:hAnsi="Arial" w:cs="Arial"/>
        </w:rPr>
        <w:t xml:space="preserve"> : ________</w:t>
      </w:r>
    </w:p>
    <w:p w14:paraId="496ED319" w14:textId="77777777" w:rsidR="005D13E6" w:rsidRDefault="005D13E6" w:rsidP="005D13E6">
      <w:pPr>
        <w:rPr>
          <w:rFonts w:ascii="Arial" w:hAnsi="Arial" w:cs="Arial"/>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5"/>
        <w:gridCol w:w="2429"/>
        <w:gridCol w:w="2429"/>
        <w:gridCol w:w="2429"/>
      </w:tblGrid>
      <w:tr w:rsidR="005D13E6" w:rsidRPr="00DF1E52" w14:paraId="6485765B" w14:textId="77777777" w:rsidTr="00EA2BCA">
        <w:trPr>
          <w:trHeight w:val="230"/>
        </w:trPr>
        <w:tc>
          <w:tcPr>
            <w:tcW w:w="1855" w:type="dxa"/>
            <w:shd w:val="clear" w:color="auto" w:fill="auto"/>
          </w:tcPr>
          <w:p w14:paraId="3BA53E7F" w14:textId="77777777" w:rsidR="005D13E6" w:rsidRPr="00DF1E52" w:rsidRDefault="005D13E6" w:rsidP="00EA2BCA">
            <w:pPr>
              <w:suppressAutoHyphens/>
              <w:rPr>
                <w:rFonts w:ascii="Arial" w:hAnsi="Arial" w:cs="Arial"/>
              </w:rPr>
            </w:pPr>
          </w:p>
        </w:tc>
        <w:tc>
          <w:tcPr>
            <w:tcW w:w="2429" w:type="dxa"/>
            <w:shd w:val="clear" w:color="auto" w:fill="auto"/>
          </w:tcPr>
          <w:p w14:paraId="4D5B74DD" w14:textId="77777777" w:rsidR="005D13E6" w:rsidRDefault="005D13E6" w:rsidP="00EA2BCA">
            <w:pPr>
              <w:suppressAutoHyphens/>
              <w:rPr>
                <w:rFonts w:ascii="Arial" w:hAnsi="Arial" w:cs="Arial"/>
              </w:rPr>
            </w:pPr>
            <w:r>
              <w:rPr>
                <w:rFonts w:ascii="Arial" w:hAnsi="Arial" w:cs="Arial"/>
              </w:rPr>
              <w:t>Nom</w:t>
            </w:r>
          </w:p>
        </w:tc>
        <w:tc>
          <w:tcPr>
            <w:tcW w:w="2429" w:type="dxa"/>
          </w:tcPr>
          <w:p w14:paraId="489F1D3F" w14:textId="77777777" w:rsidR="005D13E6" w:rsidRDefault="005D13E6" w:rsidP="00EA2BCA">
            <w:pPr>
              <w:suppressAutoHyphens/>
              <w:rPr>
                <w:rFonts w:ascii="Arial" w:hAnsi="Arial" w:cs="Arial"/>
              </w:rPr>
            </w:pPr>
            <w:r>
              <w:rPr>
                <w:rFonts w:ascii="Arial" w:hAnsi="Arial" w:cs="Arial"/>
              </w:rPr>
              <w:t>Date</w:t>
            </w:r>
          </w:p>
        </w:tc>
        <w:tc>
          <w:tcPr>
            <w:tcW w:w="2429" w:type="dxa"/>
          </w:tcPr>
          <w:p w14:paraId="1B31E75C" w14:textId="77777777" w:rsidR="005D13E6" w:rsidRDefault="005D13E6" w:rsidP="00EA2BCA">
            <w:pPr>
              <w:suppressAutoHyphens/>
              <w:rPr>
                <w:rFonts w:ascii="Arial" w:hAnsi="Arial" w:cs="Arial"/>
              </w:rPr>
            </w:pPr>
            <w:proofErr w:type="spellStart"/>
            <w:r>
              <w:rPr>
                <w:rFonts w:ascii="Arial" w:hAnsi="Arial" w:cs="Arial"/>
              </w:rPr>
              <w:t>Signature</w:t>
            </w:r>
            <w:proofErr w:type="spellEnd"/>
          </w:p>
        </w:tc>
      </w:tr>
      <w:tr w:rsidR="005D13E6" w:rsidRPr="00DF1E52" w14:paraId="5B2351CF" w14:textId="77777777" w:rsidTr="00EA2BCA">
        <w:trPr>
          <w:trHeight w:val="230"/>
        </w:trPr>
        <w:tc>
          <w:tcPr>
            <w:tcW w:w="1855" w:type="dxa"/>
            <w:shd w:val="clear" w:color="auto" w:fill="auto"/>
          </w:tcPr>
          <w:p w14:paraId="6F1A7B44" w14:textId="77777777" w:rsidR="005D13E6" w:rsidRDefault="005D13E6" w:rsidP="00EA2BCA">
            <w:pPr>
              <w:suppressAutoHyphens/>
              <w:rPr>
                <w:rFonts w:ascii="Arial" w:hAnsi="Arial" w:cs="Arial"/>
              </w:rPr>
            </w:pPr>
            <w:r>
              <w:rPr>
                <w:rFonts w:ascii="Arial" w:hAnsi="Arial" w:cs="Arial"/>
              </w:rPr>
              <w:t>Entrepreneur</w:t>
            </w:r>
          </w:p>
        </w:tc>
        <w:tc>
          <w:tcPr>
            <w:tcW w:w="2429" w:type="dxa"/>
            <w:shd w:val="clear" w:color="auto" w:fill="auto"/>
          </w:tcPr>
          <w:p w14:paraId="65F7C35B" w14:textId="77777777" w:rsidR="005D13E6" w:rsidRPr="00DF1E52" w:rsidRDefault="005D13E6" w:rsidP="00EA2BCA">
            <w:pPr>
              <w:suppressAutoHyphens/>
              <w:rPr>
                <w:rFonts w:ascii="Arial" w:hAnsi="Arial" w:cs="Arial"/>
              </w:rPr>
            </w:pPr>
          </w:p>
        </w:tc>
        <w:tc>
          <w:tcPr>
            <w:tcW w:w="2429" w:type="dxa"/>
          </w:tcPr>
          <w:p w14:paraId="6D0E6A60" w14:textId="77777777" w:rsidR="005D13E6" w:rsidRPr="00DF1E52" w:rsidRDefault="005D13E6" w:rsidP="00EA2BCA">
            <w:pPr>
              <w:suppressAutoHyphens/>
              <w:rPr>
                <w:rFonts w:ascii="Arial" w:hAnsi="Arial" w:cs="Arial"/>
              </w:rPr>
            </w:pPr>
          </w:p>
        </w:tc>
        <w:tc>
          <w:tcPr>
            <w:tcW w:w="2429" w:type="dxa"/>
          </w:tcPr>
          <w:p w14:paraId="5D13C96D" w14:textId="77777777" w:rsidR="005D13E6" w:rsidRPr="00DF1E52" w:rsidRDefault="005D13E6" w:rsidP="00EA2BCA">
            <w:pPr>
              <w:suppressAutoHyphens/>
              <w:rPr>
                <w:rFonts w:ascii="Arial" w:hAnsi="Arial" w:cs="Arial"/>
              </w:rPr>
            </w:pPr>
          </w:p>
        </w:tc>
      </w:tr>
      <w:tr w:rsidR="005D13E6" w:rsidRPr="00DF1E52" w14:paraId="76729DE8" w14:textId="77777777" w:rsidTr="00EA2BCA">
        <w:trPr>
          <w:trHeight w:val="230"/>
        </w:trPr>
        <w:tc>
          <w:tcPr>
            <w:tcW w:w="1855" w:type="dxa"/>
            <w:shd w:val="clear" w:color="auto" w:fill="auto"/>
          </w:tcPr>
          <w:p w14:paraId="75064BA9" w14:textId="77777777" w:rsidR="005D13E6" w:rsidRDefault="005D13E6" w:rsidP="00EA2BCA">
            <w:pPr>
              <w:suppressAutoHyphens/>
              <w:rPr>
                <w:rFonts w:ascii="Arial" w:hAnsi="Arial" w:cs="Arial"/>
              </w:rPr>
            </w:pPr>
          </w:p>
        </w:tc>
        <w:tc>
          <w:tcPr>
            <w:tcW w:w="2429" w:type="dxa"/>
            <w:shd w:val="clear" w:color="auto" w:fill="auto"/>
          </w:tcPr>
          <w:p w14:paraId="0D918DF4" w14:textId="77777777" w:rsidR="005D13E6" w:rsidRPr="00DF1E52" w:rsidRDefault="005D13E6" w:rsidP="00EA2BCA">
            <w:pPr>
              <w:suppressAutoHyphens/>
              <w:rPr>
                <w:rFonts w:ascii="Arial" w:hAnsi="Arial" w:cs="Arial"/>
              </w:rPr>
            </w:pPr>
          </w:p>
        </w:tc>
        <w:tc>
          <w:tcPr>
            <w:tcW w:w="2429" w:type="dxa"/>
          </w:tcPr>
          <w:p w14:paraId="23FF9159" w14:textId="77777777" w:rsidR="005D13E6" w:rsidRPr="00DF1E52" w:rsidRDefault="005D13E6" w:rsidP="00EA2BCA">
            <w:pPr>
              <w:suppressAutoHyphens/>
              <w:rPr>
                <w:rFonts w:ascii="Arial" w:hAnsi="Arial" w:cs="Arial"/>
              </w:rPr>
            </w:pPr>
          </w:p>
        </w:tc>
        <w:tc>
          <w:tcPr>
            <w:tcW w:w="2429" w:type="dxa"/>
          </w:tcPr>
          <w:p w14:paraId="1E77D6A8" w14:textId="77777777" w:rsidR="005D13E6" w:rsidRPr="00DF1E52" w:rsidRDefault="005D13E6" w:rsidP="00EA2BCA">
            <w:pPr>
              <w:suppressAutoHyphens/>
              <w:rPr>
                <w:rFonts w:ascii="Arial" w:hAnsi="Arial" w:cs="Arial"/>
              </w:rPr>
            </w:pPr>
          </w:p>
        </w:tc>
      </w:tr>
    </w:tbl>
    <w:p w14:paraId="5916508D" w14:textId="77777777" w:rsidR="005D13E6" w:rsidRDefault="005D13E6" w:rsidP="005D13E6">
      <w:pPr>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2"/>
        <w:gridCol w:w="1911"/>
        <w:gridCol w:w="1763"/>
        <w:gridCol w:w="1763"/>
        <w:gridCol w:w="1763"/>
      </w:tblGrid>
      <w:tr w:rsidR="005D13E6" w14:paraId="0EBAE0CC" w14:textId="77777777" w:rsidTr="00EA2BCA">
        <w:tc>
          <w:tcPr>
            <w:tcW w:w="1862" w:type="dxa"/>
            <w:vMerge w:val="restart"/>
            <w:tcBorders>
              <w:top w:val="single" w:sz="4" w:space="0" w:color="auto"/>
              <w:left w:val="single" w:sz="4" w:space="0" w:color="auto"/>
              <w:right w:val="single" w:sz="4" w:space="0" w:color="auto"/>
            </w:tcBorders>
          </w:tcPr>
          <w:p w14:paraId="481D1B19" w14:textId="77777777" w:rsidR="005D13E6" w:rsidRDefault="005D13E6" w:rsidP="00EA2BCA">
            <w:pPr>
              <w:suppressAutoHyphens/>
              <w:rPr>
                <w:rFonts w:ascii="Arial" w:hAnsi="Arial" w:cs="Arial"/>
              </w:rPr>
            </w:pPr>
          </w:p>
        </w:tc>
        <w:tc>
          <w:tcPr>
            <w:tcW w:w="1911" w:type="dxa"/>
            <w:vMerge w:val="restart"/>
            <w:tcBorders>
              <w:top w:val="single" w:sz="4" w:space="0" w:color="auto"/>
              <w:left w:val="single" w:sz="4" w:space="0" w:color="auto"/>
              <w:right w:val="single" w:sz="4" w:space="0" w:color="auto"/>
            </w:tcBorders>
            <w:hideMark/>
          </w:tcPr>
          <w:p w14:paraId="1FA55AD0" w14:textId="77777777" w:rsidR="005D13E6" w:rsidRDefault="005D13E6" w:rsidP="00EA2BCA">
            <w:pPr>
              <w:suppressAutoHyphens/>
              <w:jc w:val="center"/>
              <w:rPr>
                <w:rFonts w:ascii="Arial" w:hAnsi="Arial" w:cs="Arial"/>
              </w:rPr>
            </w:pPr>
            <w:proofErr w:type="spellStart"/>
            <w:r>
              <w:rPr>
                <w:rFonts w:ascii="Arial" w:hAnsi="Arial" w:cs="Arial"/>
              </w:rPr>
              <w:t>Formatage</w:t>
            </w:r>
            <w:proofErr w:type="spellEnd"/>
            <w:r>
              <w:rPr>
                <w:rFonts w:ascii="Arial" w:hAnsi="Arial" w:cs="Arial"/>
              </w:rPr>
              <w:t xml:space="preserve"> </w:t>
            </w:r>
            <w:proofErr w:type="spellStart"/>
            <w:r>
              <w:rPr>
                <w:rFonts w:ascii="Arial" w:hAnsi="Arial" w:cs="Arial"/>
              </w:rPr>
              <w:t>initial</w:t>
            </w:r>
            <w:proofErr w:type="spellEnd"/>
          </w:p>
        </w:tc>
        <w:tc>
          <w:tcPr>
            <w:tcW w:w="1763" w:type="dxa"/>
            <w:tcBorders>
              <w:top w:val="single" w:sz="4" w:space="0" w:color="auto"/>
              <w:left w:val="single" w:sz="4" w:space="0" w:color="auto"/>
              <w:bottom w:val="single" w:sz="4" w:space="0" w:color="auto"/>
              <w:right w:val="single" w:sz="4" w:space="0" w:color="auto"/>
            </w:tcBorders>
            <w:hideMark/>
          </w:tcPr>
          <w:p w14:paraId="2599910A" w14:textId="77777777" w:rsidR="005D13E6" w:rsidRDefault="005D13E6" w:rsidP="00EA2BCA">
            <w:pPr>
              <w:suppressAutoHyphens/>
              <w:jc w:val="center"/>
              <w:rPr>
                <w:rFonts w:ascii="Arial" w:hAnsi="Arial" w:cs="Arial"/>
              </w:rPr>
            </w:pPr>
            <w:proofErr w:type="spellStart"/>
            <w:r>
              <w:rPr>
                <w:rFonts w:ascii="Arial" w:hAnsi="Arial" w:cs="Arial"/>
              </w:rPr>
              <w:t>Révision</w:t>
            </w:r>
            <w:proofErr w:type="spellEnd"/>
            <w:r>
              <w:rPr>
                <w:rFonts w:ascii="Arial" w:hAnsi="Arial" w:cs="Arial"/>
              </w:rPr>
              <w:t xml:space="preserve"> 01</w:t>
            </w:r>
          </w:p>
        </w:tc>
        <w:tc>
          <w:tcPr>
            <w:tcW w:w="1763" w:type="dxa"/>
            <w:tcBorders>
              <w:top w:val="single" w:sz="4" w:space="0" w:color="auto"/>
              <w:left w:val="single" w:sz="4" w:space="0" w:color="auto"/>
              <w:bottom w:val="single" w:sz="4" w:space="0" w:color="auto"/>
              <w:right w:val="single" w:sz="4" w:space="0" w:color="auto"/>
            </w:tcBorders>
            <w:hideMark/>
          </w:tcPr>
          <w:p w14:paraId="0F5DFE4F" w14:textId="77777777" w:rsidR="005D13E6" w:rsidRDefault="005D13E6" w:rsidP="00EA2BCA">
            <w:pPr>
              <w:suppressAutoHyphens/>
              <w:jc w:val="center"/>
              <w:rPr>
                <w:rFonts w:ascii="Arial" w:hAnsi="Arial" w:cs="Arial"/>
              </w:rPr>
            </w:pPr>
            <w:proofErr w:type="spellStart"/>
            <w:r>
              <w:rPr>
                <w:rFonts w:ascii="Arial" w:hAnsi="Arial" w:cs="Arial"/>
              </w:rPr>
              <w:t>Révision</w:t>
            </w:r>
            <w:proofErr w:type="spellEnd"/>
            <w:r>
              <w:rPr>
                <w:rFonts w:ascii="Arial" w:hAnsi="Arial" w:cs="Arial"/>
              </w:rPr>
              <w:t xml:space="preserve"> 02</w:t>
            </w:r>
          </w:p>
        </w:tc>
        <w:tc>
          <w:tcPr>
            <w:tcW w:w="1763" w:type="dxa"/>
            <w:tcBorders>
              <w:top w:val="single" w:sz="4" w:space="0" w:color="auto"/>
              <w:left w:val="single" w:sz="4" w:space="0" w:color="auto"/>
              <w:bottom w:val="single" w:sz="4" w:space="0" w:color="auto"/>
              <w:right w:val="single" w:sz="4" w:space="0" w:color="auto"/>
            </w:tcBorders>
            <w:hideMark/>
          </w:tcPr>
          <w:p w14:paraId="23F1CFBA" w14:textId="77777777" w:rsidR="005D13E6" w:rsidRDefault="005D13E6" w:rsidP="00EA2BCA">
            <w:pPr>
              <w:suppressAutoHyphens/>
              <w:jc w:val="center"/>
              <w:rPr>
                <w:rFonts w:ascii="Arial" w:hAnsi="Arial" w:cs="Arial"/>
              </w:rPr>
            </w:pPr>
            <w:proofErr w:type="spellStart"/>
            <w:r>
              <w:rPr>
                <w:rFonts w:ascii="Arial" w:hAnsi="Arial" w:cs="Arial"/>
              </w:rPr>
              <w:t>Révision</w:t>
            </w:r>
            <w:proofErr w:type="spellEnd"/>
            <w:r>
              <w:rPr>
                <w:rFonts w:ascii="Arial" w:hAnsi="Arial" w:cs="Arial"/>
              </w:rPr>
              <w:t xml:space="preserve"> 03</w:t>
            </w:r>
          </w:p>
        </w:tc>
      </w:tr>
      <w:tr w:rsidR="005D13E6" w:rsidRPr="00D56B89" w14:paraId="724B2939" w14:textId="77777777" w:rsidTr="00EA2BCA">
        <w:tc>
          <w:tcPr>
            <w:tcW w:w="1862" w:type="dxa"/>
            <w:vMerge/>
            <w:tcBorders>
              <w:left w:val="single" w:sz="4" w:space="0" w:color="auto"/>
              <w:right w:val="single" w:sz="4" w:space="0" w:color="auto"/>
            </w:tcBorders>
            <w:shd w:val="clear" w:color="auto" w:fill="808080" w:themeFill="background1" w:themeFillShade="80"/>
          </w:tcPr>
          <w:p w14:paraId="324EBDDD" w14:textId="77777777" w:rsidR="005D13E6" w:rsidRDefault="005D13E6" w:rsidP="00EA2BCA">
            <w:pPr>
              <w:suppressAutoHyphens/>
              <w:rPr>
                <w:rFonts w:ascii="Arial" w:hAnsi="Arial" w:cs="Arial"/>
              </w:rPr>
            </w:pPr>
          </w:p>
        </w:tc>
        <w:tc>
          <w:tcPr>
            <w:tcW w:w="1911" w:type="dxa"/>
            <w:vMerge/>
            <w:tcBorders>
              <w:left w:val="single" w:sz="4" w:space="0" w:color="auto"/>
              <w:right w:val="single" w:sz="4" w:space="0" w:color="auto"/>
            </w:tcBorders>
            <w:shd w:val="clear" w:color="auto" w:fill="808080" w:themeFill="background1" w:themeFillShade="80"/>
          </w:tcPr>
          <w:p w14:paraId="11D69344" w14:textId="77777777" w:rsidR="005D13E6" w:rsidRDefault="005D13E6" w:rsidP="00EA2BCA">
            <w:pPr>
              <w:suppressAutoHyphens/>
              <w:rPr>
                <w:rFonts w:ascii="Arial" w:hAnsi="Arial" w:cs="Arial"/>
              </w:rPr>
            </w:pPr>
          </w:p>
        </w:tc>
        <w:tc>
          <w:tcPr>
            <w:tcW w:w="5289" w:type="dxa"/>
            <w:gridSpan w:val="3"/>
            <w:tcBorders>
              <w:top w:val="single" w:sz="4" w:space="0" w:color="auto"/>
              <w:left w:val="single" w:sz="4" w:space="0" w:color="auto"/>
              <w:bottom w:val="single" w:sz="4" w:space="0" w:color="auto"/>
              <w:right w:val="single" w:sz="4" w:space="0" w:color="auto"/>
            </w:tcBorders>
          </w:tcPr>
          <w:p w14:paraId="6FDC5238" w14:textId="77777777" w:rsidR="005D13E6" w:rsidRPr="00D56B89" w:rsidRDefault="005D13E6" w:rsidP="00EA2BCA">
            <w:pPr>
              <w:suppressAutoHyphens/>
              <w:jc w:val="center"/>
              <w:rPr>
                <w:rFonts w:ascii="Arial" w:hAnsi="Arial" w:cs="Arial"/>
                <w:lang w:val="fr-BE"/>
              </w:rPr>
            </w:pPr>
            <w:r w:rsidRPr="00D56B89">
              <w:rPr>
                <w:rFonts w:ascii="Arial" w:hAnsi="Arial" w:cs="Arial"/>
                <w:lang w:val="fr-BE"/>
              </w:rPr>
              <w:t>Changements par rapport à la version précédente ?</w:t>
            </w:r>
          </w:p>
        </w:tc>
      </w:tr>
      <w:tr w:rsidR="005D13E6" w14:paraId="6A24B440" w14:textId="77777777" w:rsidTr="00EA2BCA">
        <w:tc>
          <w:tcPr>
            <w:tcW w:w="1862" w:type="dxa"/>
            <w:vMerge/>
            <w:tcBorders>
              <w:left w:val="single" w:sz="4" w:space="0" w:color="auto"/>
              <w:bottom w:val="single" w:sz="4" w:space="0" w:color="auto"/>
              <w:right w:val="single" w:sz="4" w:space="0" w:color="auto"/>
            </w:tcBorders>
            <w:shd w:val="clear" w:color="auto" w:fill="808080" w:themeFill="background1" w:themeFillShade="80"/>
          </w:tcPr>
          <w:p w14:paraId="48796BB7" w14:textId="77777777" w:rsidR="005D13E6" w:rsidRPr="00D56B89" w:rsidRDefault="005D13E6" w:rsidP="00EA2BCA">
            <w:pPr>
              <w:suppressAutoHyphens/>
              <w:rPr>
                <w:rFonts w:ascii="Arial" w:hAnsi="Arial" w:cs="Arial"/>
                <w:lang w:val="fr-BE"/>
              </w:rPr>
            </w:pPr>
          </w:p>
        </w:tc>
        <w:tc>
          <w:tcPr>
            <w:tcW w:w="1911" w:type="dxa"/>
            <w:vMerge/>
            <w:tcBorders>
              <w:left w:val="single" w:sz="4" w:space="0" w:color="auto"/>
              <w:bottom w:val="single" w:sz="4" w:space="0" w:color="auto"/>
              <w:right w:val="single" w:sz="4" w:space="0" w:color="auto"/>
            </w:tcBorders>
            <w:shd w:val="clear" w:color="auto" w:fill="808080" w:themeFill="background1" w:themeFillShade="80"/>
          </w:tcPr>
          <w:p w14:paraId="752616A1" w14:textId="77777777" w:rsidR="005D13E6" w:rsidRPr="00D56B89" w:rsidRDefault="005D13E6" w:rsidP="00EA2BCA">
            <w:pPr>
              <w:suppressAutoHyphens/>
              <w:jc w:val="center"/>
              <w:rPr>
                <w:rFonts w:ascii="Arial" w:hAnsi="Arial" w:cs="Arial"/>
                <w:lang w:val="fr-BE"/>
              </w:rPr>
            </w:pPr>
          </w:p>
        </w:tc>
        <w:tc>
          <w:tcPr>
            <w:tcW w:w="1763" w:type="dxa"/>
            <w:tcBorders>
              <w:top w:val="single" w:sz="4" w:space="0" w:color="auto"/>
              <w:left w:val="single" w:sz="4" w:space="0" w:color="auto"/>
              <w:bottom w:val="single" w:sz="4" w:space="0" w:color="auto"/>
              <w:right w:val="single" w:sz="4" w:space="0" w:color="auto"/>
            </w:tcBorders>
            <w:hideMark/>
          </w:tcPr>
          <w:p w14:paraId="513F25CF" w14:textId="77777777" w:rsidR="005D13E6" w:rsidRDefault="005D13E6" w:rsidP="00EA2BCA">
            <w:pPr>
              <w:suppressAutoHyphens/>
              <w:jc w:val="center"/>
              <w:rPr>
                <w:rFonts w:ascii="Arial" w:hAnsi="Arial" w:cs="Arial"/>
              </w:rPr>
            </w:pPr>
            <w:proofErr w:type="spellStart"/>
            <w:r>
              <w:rPr>
                <w:rFonts w:ascii="Arial" w:hAnsi="Arial" w:cs="Arial"/>
              </w:rPr>
              <w:t>Oui</w:t>
            </w:r>
            <w:proofErr w:type="spellEnd"/>
            <w:r>
              <w:rPr>
                <w:rFonts w:ascii="Arial" w:hAnsi="Arial" w:cs="Arial"/>
              </w:rPr>
              <w:t xml:space="preserve"> / Non</w:t>
            </w:r>
          </w:p>
        </w:tc>
        <w:tc>
          <w:tcPr>
            <w:tcW w:w="1763" w:type="dxa"/>
            <w:tcBorders>
              <w:top w:val="single" w:sz="4" w:space="0" w:color="auto"/>
              <w:left w:val="single" w:sz="4" w:space="0" w:color="auto"/>
              <w:bottom w:val="single" w:sz="4" w:space="0" w:color="auto"/>
              <w:right w:val="single" w:sz="4" w:space="0" w:color="auto"/>
            </w:tcBorders>
            <w:hideMark/>
          </w:tcPr>
          <w:p w14:paraId="7E9A51D5" w14:textId="77777777" w:rsidR="005D13E6" w:rsidRDefault="005D13E6" w:rsidP="00EA2BCA">
            <w:pPr>
              <w:suppressAutoHyphens/>
              <w:jc w:val="center"/>
              <w:rPr>
                <w:rFonts w:ascii="Arial" w:hAnsi="Arial" w:cs="Arial"/>
              </w:rPr>
            </w:pPr>
            <w:proofErr w:type="spellStart"/>
            <w:r>
              <w:rPr>
                <w:rFonts w:ascii="Arial" w:hAnsi="Arial" w:cs="Arial"/>
              </w:rPr>
              <w:t>Oui</w:t>
            </w:r>
            <w:proofErr w:type="spellEnd"/>
            <w:r>
              <w:rPr>
                <w:rFonts w:ascii="Arial" w:hAnsi="Arial" w:cs="Arial"/>
              </w:rPr>
              <w:t xml:space="preserve"> / Non</w:t>
            </w:r>
          </w:p>
        </w:tc>
        <w:tc>
          <w:tcPr>
            <w:tcW w:w="1763" w:type="dxa"/>
            <w:tcBorders>
              <w:top w:val="single" w:sz="4" w:space="0" w:color="auto"/>
              <w:left w:val="single" w:sz="4" w:space="0" w:color="auto"/>
              <w:bottom w:val="single" w:sz="4" w:space="0" w:color="auto"/>
              <w:right w:val="single" w:sz="4" w:space="0" w:color="auto"/>
            </w:tcBorders>
            <w:hideMark/>
          </w:tcPr>
          <w:p w14:paraId="01425E34" w14:textId="77777777" w:rsidR="005D13E6" w:rsidRDefault="005D13E6" w:rsidP="00EA2BCA">
            <w:pPr>
              <w:suppressAutoHyphens/>
              <w:jc w:val="center"/>
              <w:rPr>
                <w:rFonts w:ascii="Arial" w:hAnsi="Arial" w:cs="Arial"/>
              </w:rPr>
            </w:pPr>
            <w:proofErr w:type="spellStart"/>
            <w:r>
              <w:rPr>
                <w:rFonts w:ascii="Arial" w:hAnsi="Arial" w:cs="Arial"/>
              </w:rPr>
              <w:t>Oui</w:t>
            </w:r>
            <w:proofErr w:type="spellEnd"/>
            <w:r>
              <w:rPr>
                <w:rFonts w:ascii="Arial" w:hAnsi="Arial" w:cs="Arial"/>
              </w:rPr>
              <w:t xml:space="preserve"> / Non</w:t>
            </w:r>
          </w:p>
        </w:tc>
      </w:tr>
      <w:tr w:rsidR="005D13E6" w:rsidRPr="00D56B89" w14:paraId="27B218A3" w14:textId="77777777" w:rsidTr="00EA2BCA">
        <w:tc>
          <w:tcPr>
            <w:tcW w:w="9062" w:type="dxa"/>
            <w:gridSpan w:val="5"/>
            <w:tcBorders>
              <w:top w:val="single" w:sz="4" w:space="0" w:color="auto"/>
              <w:left w:val="single" w:sz="4" w:space="0" w:color="auto"/>
              <w:bottom w:val="single" w:sz="4" w:space="0" w:color="auto"/>
              <w:right w:val="single" w:sz="4" w:space="0" w:color="auto"/>
            </w:tcBorders>
            <w:hideMark/>
          </w:tcPr>
          <w:p w14:paraId="1D23E068" w14:textId="77777777" w:rsidR="005D13E6" w:rsidRPr="00D56B89" w:rsidRDefault="005D13E6" w:rsidP="00EA2BCA">
            <w:pPr>
              <w:suppressAutoHyphens/>
              <w:rPr>
                <w:rFonts w:ascii="Arial Narrow" w:hAnsi="Arial Narrow" w:cs="Arial"/>
                <w:lang w:val="fr-BE"/>
              </w:rPr>
            </w:pPr>
            <w:r w:rsidRPr="00D56B89">
              <w:rPr>
                <w:rFonts w:ascii="Arial Narrow" w:hAnsi="Arial Narrow" w:cs="Arial"/>
                <w:lang w:val="fr-BE"/>
              </w:rPr>
              <w:t xml:space="preserve">Si OUI : </w:t>
            </w:r>
          </w:p>
          <w:p w14:paraId="0464BCF8" w14:textId="77777777" w:rsidR="005D13E6" w:rsidRPr="00D56B89" w:rsidRDefault="005D13E6" w:rsidP="00EA2BCA">
            <w:pPr>
              <w:suppressAutoHyphens/>
              <w:rPr>
                <w:rFonts w:ascii="Arial Narrow" w:hAnsi="Arial Narrow" w:cs="Arial"/>
                <w:lang w:val="fr-BE"/>
              </w:rPr>
            </w:pPr>
            <w:r w:rsidRPr="00D56B89">
              <w:rPr>
                <w:rFonts w:ascii="Arial Narrow" w:hAnsi="Arial Narrow" w:cs="Arial"/>
                <w:lang w:val="fr-BE"/>
              </w:rPr>
              <w:t>Les modifications et les ajouts doivent être clairement identifiés sur le document ou utiliser un nouveau document si nécessaire.</w:t>
            </w:r>
          </w:p>
        </w:tc>
      </w:tr>
      <w:tr w:rsidR="005D13E6" w14:paraId="60B8A6E9" w14:textId="77777777" w:rsidTr="00EA2BCA">
        <w:tc>
          <w:tcPr>
            <w:tcW w:w="1862" w:type="dxa"/>
            <w:tcBorders>
              <w:top w:val="single" w:sz="4" w:space="0" w:color="auto"/>
              <w:left w:val="single" w:sz="4" w:space="0" w:color="auto"/>
              <w:bottom w:val="single" w:sz="4" w:space="0" w:color="auto"/>
              <w:right w:val="single" w:sz="4" w:space="0" w:color="auto"/>
            </w:tcBorders>
            <w:hideMark/>
          </w:tcPr>
          <w:p w14:paraId="7667F4F0" w14:textId="77777777" w:rsidR="005D13E6" w:rsidRDefault="005D13E6" w:rsidP="00EA2BCA">
            <w:pPr>
              <w:suppressAutoHyphens/>
              <w:rPr>
                <w:rFonts w:ascii="Arial" w:hAnsi="Arial" w:cs="Arial"/>
              </w:rPr>
            </w:pPr>
            <w:r>
              <w:rPr>
                <w:rFonts w:ascii="Arial" w:hAnsi="Arial" w:cs="Arial"/>
              </w:rPr>
              <w:t>Entrepreneur</w:t>
            </w:r>
          </w:p>
          <w:p w14:paraId="0D2C7F38" w14:textId="77777777" w:rsidR="005D13E6" w:rsidRDefault="005D13E6" w:rsidP="00EA2BCA">
            <w:pPr>
              <w:suppressAutoHyphens/>
              <w:rPr>
                <w:rFonts w:ascii="Arial" w:hAnsi="Arial" w:cs="Arial"/>
              </w:rPr>
            </w:pPr>
          </w:p>
        </w:tc>
        <w:tc>
          <w:tcPr>
            <w:tcW w:w="1911" w:type="dxa"/>
            <w:tcBorders>
              <w:top w:val="single" w:sz="4" w:space="0" w:color="auto"/>
              <w:left w:val="single" w:sz="4" w:space="0" w:color="auto"/>
              <w:bottom w:val="single" w:sz="4" w:space="0" w:color="auto"/>
              <w:right w:val="single" w:sz="4" w:space="0" w:color="auto"/>
            </w:tcBorders>
          </w:tcPr>
          <w:p w14:paraId="7F194DB3" w14:textId="77777777" w:rsidR="005D13E6" w:rsidRDefault="005D13E6" w:rsidP="00EA2BCA">
            <w:pPr>
              <w:suppressAutoHyphens/>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08C6BB60" w14:textId="77777777" w:rsidR="005D13E6" w:rsidRDefault="005D13E6" w:rsidP="00EA2BCA">
            <w:pPr>
              <w:suppressAutoHyphens/>
              <w:jc w:val="center"/>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4B0F025A" w14:textId="77777777" w:rsidR="005D13E6" w:rsidRDefault="005D13E6" w:rsidP="00EA2BCA">
            <w:pPr>
              <w:suppressAutoHyphens/>
              <w:jc w:val="center"/>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19DA248B" w14:textId="77777777" w:rsidR="005D13E6" w:rsidRDefault="005D13E6" w:rsidP="00EA2BCA">
            <w:pPr>
              <w:suppressAutoHyphens/>
              <w:jc w:val="center"/>
              <w:rPr>
                <w:rFonts w:ascii="Arial" w:hAnsi="Arial" w:cs="Arial"/>
              </w:rPr>
            </w:pPr>
          </w:p>
        </w:tc>
      </w:tr>
      <w:tr w:rsidR="005D13E6" w14:paraId="42C72A1D" w14:textId="77777777" w:rsidTr="00EA2BCA">
        <w:tc>
          <w:tcPr>
            <w:tcW w:w="1862" w:type="dxa"/>
            <w:tcBorders>
              <w:top w:val="single" w:sz="4" w:space="0" w:color="auto"/>
              <w:left w:val="single" w:sz="4" w:space="0" w:color="auto"/>
              <w:bottom w:val="single" w:sz="4" w:space="0" w:color="auto"/>
              <w:right w:val="single" w:sz="4" w:space="0" w:color="auto"/>
            </w:tcBorders>
            <w:hideMark/>
          </w:tcPr>
          <w:p w14:paraId="26E81E40" w14:textId="77777777" w:rsidR="005D13E6" w:rsidRDefault="005D13E6" w:rsidP="00EA2BCA">
            <w:pPr>
              <w:suppressAutoHyphens/>
              <w:rPr>
                <w:rFonts w:ascii="Arial" w:hAnsi="Arial" w:cs="Arial"/>
              </w:rPr>
            </w:pPr>
            <w:r>
              <w:rPr>
                <w:rFonts w:ascii="Arial" w:hAnsi="Arial" w:cs="Arial"/>
              </w:rPr>
              <w:t>Date</w:t>
            </w:r>
          </w:p>
        </w:tc>
        <w:tc>
          <w:tcPr>
            <w:tcW w:w="1911" w:type="dxa"/>
            <w:tcBorders>
              <w:top w:val="single" w:sz="4" w:space="0" w:color="auto"/>
              <w:left w:val="single" w:sz="4" w:space="0" w:color="auto"/>
              <w:bottom w:val="single" w:sz="4" w:space="0" w:color="auto"/>
              <w:right w:val="single" w:sz="4" w:space="0" w:color="auto"/>
            </w:tcBorders>
          </w:tcPr>
          <w:p w14:paraId="31DD3C6A" w14:textId="77777777" w:rsidR="005D13E6" w:rsidRDefault="005D13E6" w:rsidP="00EA2BCA">
            <w:pPr>
              <w:suppressAutoHyphens/>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0F638D12" w14:textId="77777777" w:rsidR="005D13E6" w:rsidRDefault="005D13E6" w:rsidP="00EA2BCA">
            <w:pPr>
              <w:suppressAutoHyphens/>
              <w:jc w:val="center"/>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7927A7DA" w14:textId="77777777" w:rsidR="005D13E6" w:rsidRDefault="005D13E6" w:rsidP="00EA2BCA">
            <w:pPr>
              <w:suppressAutoHyphens/>
              <w:jc w:val="center"/>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015F5EDE" w14:textId="77777777" w:rsidR="005D13E6" w:rsidRDefault="005D13E6" w:rsidP="00EA2BCA">
            <w:pPr>
              <w:suppressAutoHyphens/>
              <w:jc w:val="center"/>
              <w:rPr>
                <w:rFonts w:ascii="Arial" w:hAnsi="Arial" w:cs="Arial"/>
              </w:rPr>
            </w:pPr>
          </w:p>
        </w:tc>
      </w:tr>
      <w:tr w:rsidR="005D13E6" w14:paraId="32BD4527" w14:textId="77777777" w:rsidTr="00EA2BCA">
        <w:tc>
          <w:tcPr>
            <w:tcW w:w="1862" w:type="dxa"/>
            <w:tcBorders>
              <w:top w:val="single" w:sz="4" w:space="0" w:color="auto"/>
              <w:left w:val="single" w:sz="4" w:space="0" w:color="auto"/>
              <w:bottom w:val="single" w:sz="4" w:space="0" w:color="auto"/>
              <w:right w:val="single" w:sz="4" w:space="0" w:color="auto"/>
            </w:tcBorders>
            <w:hideMark/>
          </w:tcPr>
          <w:p w14:paraId="6DA76E9A" w14:textId="77777777" w:rsidR="005D13E6" w:rsidRDefault="005D13E6" w:rsidP="00EA2BCA">
            <w:pPr>
              <w:suppressAutoHyphens/>
              <w:rPr>
                <w:rFonts w:ascii="Arial" w:hAnsi="Arial" w:cs="Arial"/>
              </w:rPr>
            </w:pPr>
            <w:proofErr w:type="spellStart"/>
            <w:r>
              <w:rPr>
                <w:rFonts w:ascii="Arial" w:hAnsi="Arial" w:cs="Arial"/>
              </w:rPr>
              <w:t>Signature</w:t>
            </w:r>
            <w:proofErr w:type="spellEnd"/>
          </w:p>
          <w:p w14:paraId="4B4B0DF8" w14:textId="77777777" w:rsidR="005D13E6" w:rsidRDefault="005D13E6" w:rsidP="00EA2BCA">
            <w:pPr>
              <w:suppressAutoHyphens/>
              <w:rPr>
                <w:rFonts w:ascii="Arial" w:hAnsi="Arial" w:cs="Arial"/>
              </w:rPr>
            </w:pPr>
          </w:p>
        </w:tc>
        <w:tc>
          <w:tcPr>
            <w:tcW w:w="1911" w:type="dxa"/>
            <w:tcBorders>
              <w:top w:val="single" w:sz="4" w:space="0" w:color="auto"/>
              <w:left w:val="single" w:sz="4" w:space="0" w:color="auto"/>
              <w:bottom w:val="single" w:sz="4" w:space="0" w:color="auto"/>
              <w:right w:val="single" w:sz="4" w:space="0" w:color="auto"/>
            </w:tcBorders>
          </w:tcPr>
          <w:p w14:paraId="1963BF09" w14:textId="77777777" w:rsidR="005D13E6" w:rsidRDefault="005D13E6" w:rsidP="00EA2BCA">
            <w:pPr>
              <w:suppressAutoHyphens/>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22A46AE1" w14:textId="77777777" w:rsidR="005D13E6" w:rsidRDefault="005D13E6" w:rsidP="00EA2BCA">
            <w:pPr>
              <w:suppressAutoHyphens/>
              <w:jc w:val="center"/>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18A4EC78" w14:textId="77777777" w:rsidR="005D13E6" w:rsidRDefault="005D13E6" w:rsidP="00EA2BCA">
            <w:pPr>
              <w:suppressAutoHyphens/>
              <w:jc w:val="center"/>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0A1069F3" w14:textId="77777777" w:rsidR="005D13E6" w:rsidRDefault="005D13E6" w:rsidP="00EA2BCA">
            <w:pPr>
              <w:suppressAutoHyphens/>
              <w:jc w:val="center"/>
              <w:rPr>
                <w:rFonts w:ascii="Arial" w:hAnsi="Arial" w:cs="Arial"/>
              </w:rPr>
            </w:pPr>
          </w:p>
        </w:tc>
      </w:tr>
    </w:tbl>
    <w:p w14:paraId="2212B3A6" w14:textId="77777777" w:rsidR="005D13E6" w:rsidRDefault="005D13E6" w:rsidP="005D13E6">
      <w:pPr>
        <w:suppressAutoHyphens/>
        <w:rPr>
          <w:rFonts w:ascii="Arial" w:hAnsi="Arial" w:cs="Arial"/>
        </w:rPr>
      </w:pPr>
    </w:p>
    <w:p w14:paraId="4282AFE9" w14:textId="77777777" w:rsidR="005D13E6" w:rsidRDefault="005D13E6" w:rsidP="005D13E6">
      <w:pPr>
        <w:jc w:val="both"/>
        <w:rPr>
          <w:rFonts w:ascii="Arial" w:hAnsi="Arial" w:cs="Arial"/>
        </w:rPr>
      </w:pPr>
    </w:p>
    <w:p w14:paraId="1A9C3711" w14:textId="25BF6EDB" w:rsidR="00210812" w:rsidRPr="00BA1883" w:rsidRDefault="00210812" w:rsidP="005D13E6">
      <w:pPr>
        <w:rPr>
          <w:rFonts w:ascii="Arial" w:hAnsi="Arial" w:cs="Arial"/>
          <w:color w:val="FF0000"/>
        </w:rPr>
      </w:pPr>
    </w:p>
    <w:sectPr w:rsidR="00210812" w:rsidRPr="00BA1883" w:rsidSect="002F43F4">
      <w:footerReference w:type="default" r:id="rId8"/>
      <w:footerReference w:type="first" r:id="rId9"/>
      <w:pgSz w:w="11906" w:h="16838" w:code="9"/>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B609D" w14:textId="77777777" w:rsidR="0026024B" w:rsidRDefault="0026024B">
      <w:r>
        <w:separator/>
      </w:r>
    </w:p>
  </w:endnote>
  <w:endnote w:type="continuationSeparator" w:id="0">
    <w:p w14:paraId="024E407B" w14:textId="77777777" w:rsidR="0026024B" w:rsidRDefault="0026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AFA9" w14:textId="00013694" w:rsidR="00A249FF" w:rsidRPr="00BC3C5F" w:rsidRDefault="00A249FF" w:rsidP="00A249FF">
    <w:pPr>
      <w:pStyle w:val="Voettekst"/>
      <w:rPr>
        <w:rFonts w:ascii="Arial" w:hAnsi="Arial" w:cs="Arial"/>
        <w:sz w:val="16"/>
        <w:szCs w:val="16"/>
      </w:rPr>
    </w:pPr>
    <w:r w:rsidRPr="00BC3C5F">
      <w:rPr>
        <w:rFonts w:ascii="Arial" w:hAnsi="Arial" w:cs="Arial"/>
        <w:sz w:val="16"/>
        <w:szCs w:val="16"/>
      </w:rPr>
      <w:t>______________________________________________________________________________________</w:t>
    </w:r>
    <w:r>
      <w:rPr>
        <w:rFonts w:ascii="Arial" w:hAnsi="Arial" w:cs="Arial"/>
        <w:sz w:val="16"/>
        <w:szCs w:val="16"/>
      </w:rPr>
      <w:t>____________</w:t>
    </w:r>
    <w:r w:rsidRPr="00BC3C5F">
      <w:rPr>
        <w:rFonts w:ascii="Arial" w:hAnsi="Arial" w:cs="Arial"/>
        <w:sz w:val="16"/>
        <w:szCs w:val="16"/>
      </w:rPr>
      <w:t>___</w:t>
    </w:r>
  </w:p>
  <w:p w14:paraId="5889E04D" w14:textId="6336200C" w:rsidR="002C0C20" w:rsidRPr="002F43F4" w:rsidRDefault="002F43F4" w:rsidP="00A249FF">
    <w:pPr>
      <w:pStyle w:val="Voettekst"/>
      <w:rPr>
        <w:rFonts w:ascii="Arial" w:hAnsi="Arial" w:cs="Arial"/>
        <w:sz w:val="16"/>
        <w:szCs w:val="16"/>
      </w:rPr>
    </w:pPr>
    <w:r w:rsidRPr="002F43F4">
      <w:rPr>
        <w:rFonts w:ascii="Arial" w:hAnsi="Arial" w:cs="Arial"/>
        <w:sz w:val="16"/>
        <w:szCs w:val="16"/>
      </w:rPr>
      <w:t xml:space="preserve">GLOBALG.A.P. BNTWG – IFA v6.0 </w:t>
    </w:r>
    <w:r w:rsidR="00797397">
      <w:rPr>
        <w:rFonts w:ascii="Arial" w:hAnsi="Arial" w:cs="Arial"/>
        <w:sz w:val="16"/>
        <w:szCs w:val="16"/>
      </w:rPr>
      <w:t>en GRASP v2.0</w:t>
    </w:r>
    <w:r w:rsidRPr="002F43F4">
      <w:rPr>
        <w:rFonts w:ascii="Arial" w:hAnsi="Arial" w:cs="Arial"/>
        <w:sz w:val="16"/>
        <w:szCs w:val="16"/>
      </w:rPr>
      <w:tab/>
    </w:r>
    <w:r w:rsidRPr="002F43F4">
      <w:rPr>
        <w:rFonts w:ascii="Arial" w:hAnsi="Arial" w:cs="Arial"/>
        <w:sz w:val="16"/>
        <w:szCs w:val="16"/>
      </w:rPr>
      <w:tab/>
    </w:r>
    <w:proofErr w:type="spellStart"/>
    <w:r w:rsidRPr="002F43F4">
      <w:rPr>
        <w:rFonts w:ascii="Arial" w:hAnsi="Arial" w:cs="Arial"/>
        <w:sz w:val="16"/>
        <w:szCs w:val="16"/>
      </w:rPr>
      <w:t>Doc</w:t>
    </w:r>
    <w:proofErr w:type="spellEnd"/>
    <w:r w:rsidRPr="002F43F4">
      <w:rPr>
        <w:rFonts w:ascii="Arial" w:hAnsi="Arial" w:cs="Arial"/>
        <w:sz w:val="16"/>
        <w:szCs w:val="16"/>
      </w:rPr>
      <w:t xml:space="preserve"> </w:t>
    </w:r>
    <w:r w:rsidR="003E5F93">
      <w:rPr>
        <w:rFonts w:ascii="Arial" w:hAnsi="Arial" w:cs="Arial"/>
        <w:sz w:val="16"/>
        <w:szCs w:val="16"/>
      </w:rPr>
      <w:t>05</w:t>
    </w:r>
    <w:r w:rsidRPr="002F43F4">
      <w:rPr>
        <w:rFonts w:ascii="Arial" w:hAnsi="Arial" w:cs="Arial"/>
        <w:sz w:val="16"/>
        <w:szCs w:val="16"/>
      </w:rPr>
      <w:t xml:space="preserve"> – </w:t>
    </w:r>
    <w:proofErr w:type="spellStart"/>
    <w:r w:rsidRPr="002F43F4">
      <w:rPr>
        <w:rFonts w:ascii="Arial" w:hAnsi="Arial" w:cs="Arial"/>
        <w:sz w:val="16"/>
        <w:szCs w:val="16"/>
      </w:rPr>
      <w:t>versi</w:t>
    </w:r>
    <w:r w:rsidR="00722C6E">
      <w:rPr>
        <w:rFonts w:ascii="Arial" w:hAnsi="Arial" w:cs="Arial"/>
        <w:sz w:val="16"/>
        <w:szCs w:val="16"/>
      </w:rPr>
      <w:t>on</w:t>
    </w:r>
    <w:proofErr w:type="spellEnd"/>
    <w:r w:rsidRPr="002F43F4">
      <w:rPr>
        <w:rFonts w:ascii="Arial" w:hAnsi="Arial" w:cs="Arial"/>
        <w:sz w:val="16"/>
        <w:szCs w:val="16"/>
      </w:rPr>
      <w:t xml:space="preserve"> </w:t>
    </w:r>
    <w:r w:rsidR="00E840C5">
      <w:rPr>
        <w:rFonts w:ascii="Arial" w:hAnsi="Arial" w:cs="Arial"/>
        <w:sz w:val="16"/>
        <w:szCs w:val="16"/>
      </w:rPr>
      <w:t>22/12</w:t>
    </w:r>
    <w:r w:rsidR="003E5F93">
      <w:rPr>
        <w:rFonts w:ascii="Arial" w:hAnsi="Arial" w:cs="Arial"/>
        <w:sz w:val="16"/>
        <w:szCs w:val="16"/>
      </w:rPr>
      <w:t>/2023</w:t>
    </w:r>
    <w:r w:rsidRPr="002F43F4">
      <w:rPr>
        <w:rFonts w:ascii="Arial" w:hAnsi="Arial" w:cs="Arial"/>
        <w:sz w:val="16"/>
        <w:szCs w:val="16"/>
      </w:rPr>
      <w:t xml:space="preserve"> – p. </w:t>
    </w:r>
    <w:r w:rsidRPr="002F43F4">
      <w:rPr>
        <w:rFonts w:ascii="Arial" w:hAnsi="Arial" w:cs="Arial"/>
        <w:sz w:val="16"/>
        <w:szCs w:val="16"/>
      </w:rPr>
      <w:fldChar w:fldCharType="begin"/>
    </w:r>
    <w:r w:rsidRPr="002F43F4">
      <w:rPr>
        <w:rFonts w:ascii="Arial" w:hAnsi="Arial" w:cs="Arial"/>
        <w:sz w:val="16"/>
        <w:szCs w:val="16"/>
      </w:rPr>
      <w:instrText xml:space="preserve"> PAGE  \* Arabic  \* MERGEFORMAT </w:instrText>
    </w:r>
    <w:r w:rsidRPr="002F43F4">
      <w:rPr>
        <w:rFonts w:ascii="Arial" w:hAnsi="Arial" w:cs="Arial"/>
        <w:sz w:val="16"/>
        <w:szCs w:val="16"/>
      </w:rPr>
      <w:fldChar w:fldCharType="separate"/>
    </w:r>
    <w:r w:rsidRPr="002F43F4">
      <w:rPr>
        <w:rFonts w:ascii="Arial" w:hAnsi="Arial" w:cs="Arial"/>
        <w:noProof/>
        <w:sz w:val="16"/>
        <w:szCs w:val="16"/>
      </w:rPr>
      <w:t>1</w:t>
    </w:r>
    <w:r w:rsidRPr="002F43F4">
      <w:rPr>
        <w:rFonts w:ascii="Arial" w:hAnsi="Arial" w:cs="Arial"/>
        <w:sz w:val="16"/>
        <w:szCs w:val="16"/>
      </w:rPr>
      <w:fldChar w:fldCharType="end"/>
    </w:r>
    <w:r w:rsidRPr="002F43F4">
      <w:rPr>
        <w:rFonts w:ascii="Arial" w:hAnsi="Arial" w:cs="Arial"/>
        <w:sz w:val="16"/>
        <w:szCs w:val="16"/>
      </w:rPr>
      <w:t xml:space="preserve"> / </w:t>
    </w:r>
    <w:r w:rsidRPr="002F43F4">
      <w:rPr>
        <w:rFonts w:ascii="Arial" w:hAnsi="Arial" w:cs="Arial"/>
        <w:sz w:val="16"/>
        <w:szCs w:val="16"/>
      </w:rPr>
      <w:fldChar w:fldCharType="begin"/>
    </w:r>
    <w:r w:rsidRPr="002F43F4">
      <w:rPr>
        <w:rFonts w:ascii="Arial" w:hAnsi="Arial" w:cs="Arial"/>
        <w:sz w:val="16"/>
        <w:szCs w:val="16"/>
      </w:rPr>
      <w:instrText xml:space="preserve"> NUMPAGES  \* Arabic  \* MERGEFORMAT </w:instrText>
    </w:r>
    <w:r w:rsidRPr="002F43F4">
      <w:rPr>
        <w:rFonts w:ascii="Arial" w:hAnsi="Arial" w:cs="Arial"/>
        <w:sz w:val="16"/>
        <w:szCs w:val="16"/>
      </w:rPr>
      <w:fldChar w:fldCharType="separate"/>
    </w:r>
    <w:r w:rsidRPr="002F43F4">
      <w:rPr>
        <w:rFonts w:ascii="Arial" w:hAnsi="Arial" w:cs="Arial"/>
        <w:noProof/>
        <w:sz w:val="16"/>
        <w:szCs w:val="16"/>
      </w:rPr>
      <w:t>2</w:t>
    </w:r>
    <w:r w:rsidRPr="002F43F4">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D131" w14:textId="0C408B75" w:rsidR="009A7886" w:rsidRPr="00BC3C5F" w:rsidRDefault="003D116C" w:rsidP="00B065B6">
    <w:pPr>
      <w:pStyle w:val="Voettekst"/>
      <w:pBdr>
        <w:top w:val="single" w:sz="4" w:space="1" w:color="auto"/>
      </w:pBdr>
      <w:rPr>
        <w:rFonts w:ascii="Arial" w:hAnsi="Arial" w:cs="Arial"/>
        <w:sz w:val="16"/>
        <w:szCs w:val="16"/>
      </w:rPr>
    </w:pPr>
    <w:r>
      <w:rPr>
        <w:rFonts w:ascii="Arial" w:hAnsi="Arial" w:cs="Arial"/>
        <w:sz w:val="16"/>
        <w:szCs w:val="16"/>
      </w:rPr>
      <w:t>GLOBALG.A.P. IFA V</w:t>
    </w:r>
    <w:r w:rsidR="002F43F4">
      <w:rPr>
        <w:rFonts w:ascii="Arial" w:hAnsi="Arial" w:cs="Arial"/>
        <w:sz w:val="16"/>
        <w:szCs w:val="16"/>
      </w:rPr>
      <w:t>6</w:t>
    </w:r>
    <w:r>
      <w:rPr>
        <w:rFonts w:ascii="Arial" w:hAnsi="Arial" w:cs="Arial"/>
        <w:sz w:val="16"/>
        <w:szCs w:val="16"/>
      </w:rPr>
      <w:t xml:space="preserve"> – BNTWG </w:t>
    </w:r>
    <w:r w:rsidR="00A32F99">
      <w:rPr>
        <w:rFonts w:ascii="Arial" w:hAnsi="Arial" w:cs="Arial"/>
        <w:sz w:val="16"/>
        <w:szCs w:val="16"/>
      </w:rPr>
      <w:t>–</w:t>
    </w:r>
    <w:r>
      <w:rPr>
        <w:rFonts w:ascii="Arial" w:hAnsi="Arial" w:cs="Arial"/>
        <w:sz w:val="16"/>
        <w:szCs w:val="16"/>
      </w:rPr>
      <w:t xml:space="preserve"> </w:t>
    </w:r>
    <w:r w:rsidR="009A7886" w:rsidRPr="00BC3C5F">
      <w:rPr>
        <w:rFonts w:ascii="Arial" w:hAnsi="Arial" w:cs="Arial"/>
        <w:sz w:val="16"/>
        <w:szCs w:val="16"/>
      </w:rPr>
      <w:t xml:space="preserve">DOC </w:t>
    </w:r>
    <w:r w:rsidR="002F43F4">
      <w:rPr>
        <w:rFonts w:ascii="Arial" w:hAnsi="Arial" w:cs="Arial"/>
        <w:sz w:val="16"/>
        <w:szCs w:val="16"/>
      </w:rPr>
      <w:t>xx</w:t>
    </w:r>
    <w:r w:rsidR="000D1147" w:rsidRPr="00BC3C5F">
      <w:rPr>
        <w:rFonts w:ascii="Arial" w:hAnsi="Arial" w:cs="Arial"/>
        <w:sz w:val="16"/>
        <w:szCs w:val="16"/>
      </w:rPr>
      <w:tab/>
    </w:r>
    <w:r w:rsidR="008E717A" w:rsidRPr="00BC3C5F">
      <w:rPr>
        <w:rFonts w:ascii="Arial" w:hAnsi="Arial" w:cs="Arial"/>
        <w:sz w:val="16"/>
        <w:szCs w:val="16"/>
      </w:rPr>
      <w:t xml:space="preserve"> </w:t>
    </w:r>
    <w:r w:rsidR="00A17D29" w:rsidRPr="00BC3C5F">
      <w:rPr>
        <w:rFonts w:ascii="Arial" w:hAnsi="Arial" w:cs="Arial"/>
        <w:sz w:val="16"/>
        <w:szCs w:val="16"/>
      </w:rPr>
      <w:tab/>
    </w:r>
    <w:r w:rsidR="002F43F4">
      <w:rPr>
        <w:rFonts w:ascii="Arial" w:hAnsi="Arial" w:cs="Arial"/>
        <w:sz w:val="16"/>
        <w:szCs w:val="16"/>
      </w:rPr>
      <w:t>xx</w:t>
    </w:r>
    <w:r w:rsidR="00F13B4E">
      <w:rPr>
        <w:rFonts w:ascii="Arial" w:hAnsi="Arial" w:cs="Arial"/>
        <w:sz w:val="16"/>
        <w:szCs w:val="16"/>
      </w:rPr>
      <w:t>.</w:t>
    </w:r>
    <w:r w:rsidR="002F43F4">
      <w:rPr>
        <w:rFonts w:ascii="Arial" w:hAnsi="Arial" w:cs="Arial"/>
        <w:sz w:val="16"/>
        <w:szCs w:val="16"/>
      </w:rPr>
      <w:t>xx</w:t>
    </w:r>
    <w:r w:rsidR="00F13B4E">
      <w:rPr>
        <w:rFonts w:ascii="Arial" w:hAnsi="Arial" w:cs="Arial"/>
        <w:sz w:val="16"/>
        <w:szCs w:val="16"/>
      </w:rPr>
      <w:t>.20</w:t>
    </w:r>
    <w:r w:rsidR="002F43F4">
      <w:rPr>
        <w:rFonts w:ascii="Arial" w:hAnsi="Arial" w:cs="Arial"/>
        <w:sz w:val="16"/>
        <w:szCs w:val="16"/>
      </w:rPr>
      <w:t>22</w:t>
    </w:r>
    <w:r w:rsidR="00A17D29" w:rsidRPr="00BC3C5F">
      <w:rPr>
        <w:rFonts w:ascii="Arial" w:hAnsi="Arial" w:cs="Arial"/>
        <w:sz w:val="16"/>
        <w:szCs w:val="16"/>
      </w:rPr>
      <w:t xml:space="preserve"> – p. </w:t>
    </w:r>
    <w:r w:rsidR="009A7886" w:rsidRPr="00BC3C5F">
      <w:rPr>
        <w:rStyle w:val="Paginanummer"/>
        <w:rFonts w:ascii="Arial" w:hAnsi="Arial" w:cs="Arial"/>
        <w:sz w:val="16"/>
        <w:szCs w:val="16"/>
      </w:rPr>
      <w:fldChar w:fldCharType="begin"/>
    </w:r>
    <w:r w:rsidR="009A7886" w:rsidRPr="00BC3C5F">
      <w:rPr>
        <w:rStyle w:val="Paginanummer"/>
        <w:rFonts w:ascii="Arial" w:hAnsi="Arial" w:cs="Arial"/>
        <w:sz w:val="16"/>
        <w:szCs w:val="16"/>
      </w:rPr>
      <w:instrText xml:space="preserve"> PAGE </w:instrText>
    </w:r>
    <w:r w:rsidR="009A7886" w:rsidRPr="00BC3C5F">
      <w:rPr>
        <w:rStyle w:val="Paginanummer"/>
        <w:rFonts w:ascii="Arial" w:hAnsi="Arial" w:cs="Arial"/>
        <w:sz w:val="16"/>
        <w:szCs w:val="16"/>
      </w:rPr>
      <w:fldChar w:fldCharType="separate"/>
    </w:r>
    <w:r w:rsidR="0074219D">
      <w:rPr>
        <w:rStyle w:val="Paginanummer"/>
        <w:rFonts w:ascii="Arial" w:hAnsi="Arial" w:cs="Arial"/>
        <w:noProof/>
        <w:sz w:val="16"/>
        <w:szCs w:val="16"/>
      </w:rPr>
      <w:t>1</w:t>
    </w:r>
    <w:r w:rsidR="009A7886" w:rsidRPr="00BC3C5F">
      <w:rPr>
        <w:rStyle w:val="Paginanummer"/>
        <w:rFonts w:ascii="Arial" w:hAnsi="Arial" w:cs="Arial"/>
        <w:sz w:val="16"/>
        <w:szCs w:val="16"/>
      </w:rPr>
      <w:fldChar w:fldCharType="end"/>
    </w:r>
    <w:r w:rsidR="009A7886" w:rsidRPr="00BC3C5F">
      <w:rPr>
        <w:rStyle w:val="Paginanummer"/>
        <w:rFonts w:ascii="Arial" w:hAnsi="Arial" w:cs="Arial"/>
        <w:sz w:val="16"/>
        <w:szCs w:val="16"/>
      </w:rPr>
      <w:t>/</w:t>
    </w:r>
    <w:r w:rsidR="009A7886" w:rsidRPr="00BC3C5F">
      <w:rPr>
        <w:rStyle w:val="Paginanummer"/>
        <w:rFonts w:ascii="Arial" w:hAnsi="Arial" w:cs="Arial"/>
        <w:sz w:val="16"/>
        <w:szCs w:val="16"/>
      </w:rPr>
      <w:fldChar w:fldCharType="begin"/>
    </w:r>
    <w:r w:rsidR="009A7886" w:rsidRPr="00BC3C5F">
      <w:rPr>
        <w:rStyle w:val="Paginanummer"/>
        <w:rFonts w:ascii="Arial" w:hAnsi="Arial" w:cs="Arial"/>
        <w:sz w:val="16"/>
        <w:szCs w:val="16"/>
      </w:rPr>
      <w:instrText xml:space="preserve"> NUMPAGES </w:instrText>
    </w:r>
    <w:r w:rsidR="009A7886" w:rsidRPr="00BC3C5F">
      <w:rPr>
        <w:rStyle w:val="Paginanummer"/>
        <w:rFonts w:ascii="Arial" w:hAnsi="Arial" w:cs="Arial"/>
        <w:sz w:val="16"/>
        <w:szCs w:val="16"/>
      </w:rPr>
      <w:fldChar w:fldCharType="separate"/>
    </w:r>
    <w:r w:rsidR="0074219D">
      <w:rPr>
        <w:rStyle w:val="Paginanummer"/>
        <w:rFonts w:ascii="Arial" w:hAnsi="Arial" w:cs="Arial"/>
        <w:noProof/>
        <w:sz w:val="16"/>
        <w:szCs w:val="16"/>
      </w:rPr>
      <w:t>1</w:t>
    </w:r>
    <w:r w:rsidR="009A7886" w:rsidRPr="00BC3C5F">
      <w:rPr>
        <w:rStyle w:val="Paginanumm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096CE" w14:textId="77777777" w:rsidR="0026024B" w:rsidRDefault="0026024B">
      <w:r>
        <w:separator/>
      </w:r>
    </w:p>
  </w:footnote>
  <w:footnote w:type="continuationSeparator" w:id="0">
    <w:p w14:paraId="530D7C89" w14:textId="77777777" w:rsidR="0026024B" w:rsidRDefault="00260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EC"/>
    <w:multiLevelType w:val="hybridMultilevel"/>
    <w:tmpl w:val="F08015D0"/>
    <w:lvl w:ilvl="0" w:tplc="04130001">
      <w:start w:val="1"/>
      <w:numFmt w:val="bullet"/>
      <w:lvlText w:val=""/>
      <w:lvlJc w:val="left"/>
      <w:pPr>
        <w:tabs>
          <w:tab w:val="num" w:pos="360"/>
        </w:tabs>
        <w:ind w:left="360" w:hanging="360"/>
      </w:pPr>
      <w:rPr>
        <w:rFonts w:ascii="Symbol" w:hAnsi="Symbol" w:hint="default"/>
      </w:r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15:restartNumberingAfterBreak="0">
    <w:nsid w:val="02E41634"/>
    <w:multiLevelType w:val="multilevel"/>
    <w:tmpl w:val="0BEA81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684688"/>
    <w:multiLevelType w:val="hybridMultilevel"/>
    <w:tmpl w:val="40B2697C"/>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BD79F7"/>
    <w:multiLevelType w:val="hybridMultilevel"/>
    <w:tmpl w:val="06AEC36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155C11A9"/>
    <w:multiLevelType w:val="hybridMultilevel"/>
    <w:tmpl w:val="634CB7B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7013313"/>
    <w:multiLevelType w:val="hybridMultilevel"/>
    <w:tmpl w:val="443C02E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7DC0B46"/>
    <w:multiLevelType w:val="hybridMultilevel"/>
    <w:tmpl w:val="51E2D86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1809595C"/>
    <w:multiLevelType w:val="hybridMultilevel"/>
    <w:tmpl w:val="B81EF31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1CB4690A"/>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9" w15:restartNumberingAfterBreak="0">
    <w:nsid w:val="1E100B47"/>
    <w:multiLevelType w:val="hybridMultilevel"/>
    <w:tmpl w:val="87F2DA1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E473A70"/>
    <w:multiLevelType w:val="hybridMultilevel"/>
    <w:tmpl w:val="FC2E2D5E"/>
    <w:lvl w:ilvl="0" w:tplc="789429AC">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08797C"/>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2" w15:restartNumberingAfterBreak="0">
    <w:nsid w:val="2AE12BC2"/>
    <w:multiLevelType w:val="hybridMultilevel"/>
    <w:tmpl w:val="DA7A09B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35011C9B"/>
    <w:multiLevelType w:val="hybridMultilevel"/>
    <w:tmpl w:val="5220242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375D2B03"/>
    <w:multiLevelType w:val="hybridMultilevel"/>
    <w:tmpl w:val="7916D6C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379925AD"/>
    <w:multiLevelType w:val="hybridMultilevel"/>
    <w:tmpl w:val="22E04E5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3D372EF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7" w15:restartNumberingAfterBreak="0">
    <w:nsid w:val="3EEA49C1"/>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8" w15:restartNumberingAfterBreak="0">
    <w:nsid w:val="40C50A25"/>
    <w:multiLevelType w:val="hybridMultilevel"/>
    <w:tmpl w:val="0A92F63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3EE54C0"/>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0" w15:restartNumberingAfterBreak="0">
    <w:nsid w:val="48D312F6"/>
    <w:multiLevelType w:val="hybridMultilevel"/>
    <w:tmpl w:val="43FC9506"/>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1" w15:restartNumberingAfterBreak="0">
    <w:nsid w:val="4AA0203E"/>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2" w15:restartNumberingAfterBreak="0">
    <w:nsid w:val="4E985CDA"/>
    <w:multiLevelType w:val="hybridMultilevel"/>
    <w:tmpl w:val="B2608924"/>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EAA1423"/>
    <w:multiLevelType w:val="hybridMultilevel"/>
    <w:tmpl w:val="6DBC614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FAE0B7E"/>
    <w:multiLevelType w:val="hybridMultilevel"/>
    <w:tmpl w:val="56EE7BA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29143C8"/>
    <w:multiLevelType w:val="hybridMultilevel"/>
    <w:tmpl w:val="49244F8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054D69"/>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7" w15:restartNumberingAfterBreak="0">
    <w:nsid w:val="5E5E020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8" w15:restartNumberingAfterBreak="0">
    <w:nsid w:val="5E6A5BB7"/>
    <w:multiLevelType w:val="hybridMultilevel"/>
    <w:tmpl w:val="B0926DE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EA94F49"/>
    <w:multiLevelType w:val="hybridMultilevel"/>
    <w:tmpl w:val="F8BE3E7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16B163D"/>
    <w:multiLevelType w:val="hybridMultilevel"/>
    <w:tmpl w:val="99C6D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6B57C21"/>
    <w:multiLevelType w:val="hybridMultilevel"/>
    <w:tmpl w:val="761A3EFE"/>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15:restartNumberingAfterBreak="0">
    <w:nsid w:val="67090387"/>
    <w:multiLevelType w:val="hybridMultilevel"/>
    <w:tmpl w:val="EAB25A8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15:restartNumberingAfterBreak="0">
    <w:nsid w:val="676B310B"/>
    <w:multiLevelType w:val="hybridMultilevel"/>
    <w:tmpl w:val="43346E2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4" w15:restartNumberingAfterBreak="0">
    <w:nsid w:val="68292C64"/>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35" w15:restartNumberingAfterBreak="0">
    <w:nsid w:val="6A4B0508"/>
    <w:multiLevelType w:val="hybridMultilevel"/>
    <w:tmpl w:val="5490986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6" w15:restartNumberingAfterBreak="0">
    <w:nsid w:val="6AF63FA8"/>
    <w:multiLevelType w:val="hybridMultilevel"/>
    <w:tmpl w:val="C7EEAB0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7" w15:restartNumberingAfterBreak="0">
    <w:nsid w:val="6C7C10A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38" w15:restartNumberingAfterBreak="0">
    <w:nsid w:val="6E2D76C0"/>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39" w15:restartNumberingAfterBreak="0">
    <w:nsid w:val="6EF755B7"/>
    <w:multiLevelType w:val="hybridMultilevel"/>
    <w:tmpl w:val="10BA090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0" w15:restartNumberingAfterBreak="0">
    <w:nsid w:val="71981356"/>
    <w:multiLevelType w:val="hybridMultilevel"/>
    <w:tmpl w:val="0CD6CB62"/>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3F5D07"/>
    <w:multiLevelType w:val="hybridMultilevel"/>
    <w:tmpl w:val="2710D9B4"/>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983196155">
    <w:abstractNumId w:val="16"/>
  </w:num>
  <w:num w:numId="2" w16cid:durableId="1804693885">
    <w:abstractNumId w:val="21"/>
  </w:num>
  <w:num w:numId="3" w16cid:durableId="204413363">
    <w:abstractNumId w:val="8"/>
  </w:num>
  <w:num w:numId="4" w16cid:durableId="1389065491">
    <w:abstractNumId w:val="37"/>
  </w:num>
  <w:num w:numId="5" w16cid:durableId="1400596100">
    <w:abstractNumId w:val="26"/>
  </w:num>
  <w:num w:numId="6" w16cid:durableId="1004698266">
    <w:abstractNumId w:val="38"/>
  </w:num>
  <w:num w:numId="7" w16cid:durableId="341245953">
    <w:abstractNumId w:val="34"/>
  </w:num>
  <w:num w:numId="8" w16cid:durableId="2046327036">
    <w:abstractNumId w:val="17"/>
  </w:num>
  <w:num w:numId="9" w16cid:durableId="1803302163">
    <w:abstractNumId w:val="19"/>
  </w:num>
  <w:num w:numId="10" w16cid:durableId="2043162956">
    <w:abstractNumId w:val="11"/>
  </w:num>
  <w:num w:numId="11" w16cid:durableId="362900254">
    <w:abstractNumId w:val="27"/>
  </w:num>
  <w:num w:numId="12" w16cid:durableId="308940637">
    <w:abstractNumId w:val="10"/>
  </w:num>
  <w:num w:numId="13" w16cid:durableId="1712145639">
    <w:abstractNumId w:val="31"/>
  </w:num>
  <w:num w:numId="14" w16cid:durableId="605114082">
    <w:abstractNumId w:val="0"/>
  </w:num>
  <w:num w:numId="15" w16cid:durableId="1807702530">
    <w:abstractNumId w:val="4"/>
  </w:num>
  <w:num w:numId="16" w16cid:durableId="8141613">
    <w:abstractNumId w:val="18"/>
  </w:num>
  <w:num w:numId="17" w16cid:durableId="576213817">
    <w:abstractNumId w:val="5"/>
  </w:num>
  <w:num w:numId="18" w16cid:durableId="242765030">
    <w:abstractNumId w:val="25"/>
  </w:num>
  <w:num w:numId="19" w16cid:durableId="1677221340">
    <w:abstractNumId w:val="23"/>
  </w:num>
  <w:num w:numId="20" w16cid:durableId="780301483">
    <w:abstractNumId w:val="29"/>
  </w:num>
  <w:num w:numId="21" w16cid:durableId="545723591">
    <w:abstractNumId w:val="9"/>
  </w:num>
  <w:num w:numId="22" w16cid:durableId="956957811">
    <w:abstractNumId w:val="1"/>
  </w:num>
  <w:num w:numId="23" w16cid:durableId="883516269">
    <w:abstractNumId w:val="32"/>
  </w:num>
  <w:num w:numId="24" w16cid:durableId="241767096">
    <w:abstractNumId w:val="28"/>
  </w:num>
  <w:num w:numId="25" w16cid:durableId="1161583308">
    <w:abstractNumId w:val="24"/>
  </w:num>
  <w:num w:numId="26" w16cid:durableId="121576138">
    <w:abstractNumId w:val="41"/>
  </w:num>
  <w:num w:numId="27" w16cid:durableId="1426879163">
    <w:abstractNumId w:val="2"/>
  </w:num>
  <w:num w:numId="28" w16cid:durableId="1324697203">
    <w:abstractNumId w:val="40"/>
  </w:num>
  <w:num w:numId="29" w16cid:durableId="717775631">
    <w:abstractNumId w:val="22"/>
  </w:num>
  <w:num w:numId="30" w16cid:durableId="458885466">
    <w:abstractNumId w:val="35"/>
  </w:num>
  <w:num w:numId="31" w16cid:durableId="297105483">
    <w:abstractNumId w:val="33"/>
  </w:num>
  <w:num w:numId="32" w16cid:durableId="1626814031">
    <w:abstractNumId w:val="14"/>
  </w:num>
  <w:num w:numId="33" w16cid:durableId="1959137168">
    <w:abstractNumId w:val="30"/>
  </w:num>
  <w:num w:numId="34" w16cid:durableId="2086031612">
    <w:abstractNumId w:val="3"/>
  </w:num>
  <w:num w:numId="35" w16cid:durableId="556667995">
    <w:abstractNumId w:val="20"/>
  </w:num>
  <w:num w:numId="36" w16cid:durableId="1636443089">
    <w:abstractNumId w:val="6"/>
  </w:num>
  <w:num w:numId="37" w16cid:durableId="1621691283">
    <w:abstractNumId w:val="12"/>
  </w:num>
  <w:num w:numId="38" w16cid:durableId="284241977">
    <w:abstractNumId w:val="15"/>
  </w:num>
  <w:num w:numId="39" w16cid:durableId="1234699459">
    <w:abstractNumId w:val="39"/>
  </w:num>
  <w:num w:numId="40" w16cid:durableId="427313798">
    <w:abstractNumId w:val="36"/>
  </w:num>
  <w:num w:numId="41" w16cid:durableId="381951582">
    <w:abstractNumId w:val="7"/>
  </w:num>
  <w:num w:numId="42" w16cid:durableId="2508220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838"/>
    <w:rsid w:val="000260ED"/>
    <w:rsid w:val="0004474F"/>
    <w:rsid w:val="00055571"/>
    <w:rsid w:val="00065C6D"/>
    <w:rsid w:val="00071C13"/>
    <w:rsid w:val="000A6170"/>
    <w:rsid w:val="000B7C75"/>
    <w:rsid w:val="000D028D"/>
    <w:rsid w:val="000D1147"/>
    <w:rsid w:val="000F3542"/>
    <w:rsid w:val="000F516C"/>
    <w:rsid w:val="000F7B3A"/>
    <w:rsid w:val="00122C3A"/>
    <w:rsid w:val="001264B7"/>
    <w:rsid w:val="00131135"/>
    <w:rsid w:val="00133D4B"/>
    <w:rsid w:val="00137A4D"/>
    <w:rsid w:val="001426B6"/>
    <w:rsid w:val="001444B7"/>
    <w:rsid w:val="001627D6"/>
    <w:rsid w:val="00165F6F"/>
    <w:rsid w:val="001704FF"/>
    <w:rsid w:val="0017060E"/>
    <w:rsid w:val="0017434D"/>
    <w:rsid w:val="00191586"/>
    <w:rsid w:val="001B69CE"/>
    <w:rsid w:val="001F39DA"/>
    <w:rsid w:val="00210022"/>
    <w:rsid w:val="00210812"/>
    <w:rsid w:val="00223413"/>
    <w:rsid w:val="00245893"/>
    <w:rsid w:val="002471B7"/>
    <w:rsid w:val="0026024B"/>
    <w:rsid w:val="00262795"/>
    <w:rsid w:val="00263241"/>
    <w:rsid w:val="00264EF5"/>
    <w:rsid w:val="00277154"/>
    <w:rsid w:val="00282C7D"/>
    <w:rsid w:val="00293EED"/>
    <w:rsid w:val="002A50A0"/>
    <w:rsid w:val="002C0C20"/>
    <w:rsid w:val="002D1088"/>
    <w:rsid w:val="002F208F"/>
    <w:rsid w:val="002F43F4"/>
    <w:rsid w:val="0030642B"/>
    <w:rsid w:val="003217E8"/>
    <w:rsid w:val="00333740"/>
    <w:rsid w:val="00334E38"/>
    <w:rsid w:val="00344F1A"/>
    <w:rsid w:val="00361027"/>
    <w:rsid w:val="00376A83"/>
    <w:rsid w:val="003A03ED"/>
    <w:rsid w:val="003B3939"/>
    <w:rsid w:val="003C0948"/>
    <w:rsid w:val="003C3838"/>
    <w:rsid w:val="003D116C"/>
    <w:rsid w:val="003E3165"/>
    <w:rsid w:val="003E5F93"/>
    <w:rsid w:val="00401F77"/>
    <w:rsid w:val="00402E88"/>
    <w:rsid w:val="00414FCC"/>
    <w:rsid w:val="00457E89"/>
    <w:rsid w:val="004A2D03"/>
    <w:rsid w:val="004C36E0"/>
    <w:rsid w:val="00504567"/>
    <w:rsid w:val="00526420"/>
    <w:rsid w:val="00534D5A"/>
    <w:rsid w:val="00536DC0"/>
    <w:rsid w:val="00544BC5"/>
    <w:rsid w:val="005704AF"/>
    <w:rsid w:val="005760D0"/>
    <w:rsid w:val="0059087A"/>
    <w:rsid w:val="005C3BD6"/>
    <w:rsid w:val="005C6544"/>
    <w:rsid w:val="005D13E6"/>
    <w:rsid w:val="00600EFB"/>
    <w:rsid w:val="00623CC3"/>
    <w:rsid w:val="00627E4E"/>
    <w:rsid w:val="00630350"/>
    <w:rsid w:val="00632745"/>
    <w:rsid w:val="00635099"/>
    <w:rsid w:val="00696F26"/>
    <w:rsid w:val="006A0DE6"/>
    <w:rsid w:val="006B203C"/>
    <w:rsid w:val="006E1F54"/>
    <w:rsid w:val="006E7DA3"/>
    <w:rsid w:val="00710A17"/>
    <w:rsid w:val="0071307A"/>
    <w:rsid w:val="00717209"/>
    <w:rsid w:val="00722C6E"/>
    <w:rsid w:val="00726A1F"/>
    <w:rsid w:val="0074219D"/>
    <w:rsid w:val="00761950"/>
    <w:rsid w:val="00761ABC"/>
    <w:rsid w:val="00766465"/>
    <w:rsid w:val="00793434"/>
    <w:rsid w:val="00797397"/>
    <w:rsid w:val="007B3B45"/>
    <w:rsid w:val="007C69CD"/>
    <w:rsid w:val="007E3140"/>
    <w:rsid w:val="00807C89"/>
    <w:rsid w:val="00890C6A"/>
    <w:rsid w:val="008947E9"/>
    <w:rsid w:val="008A20F2"/>
    <w:rsid w:val="008B335E"/>
    <w:rsid w:val="008C50E5"/>
    <w:rsid w:val="008E717A"/>
    <w:rsid w:val="008F2FCD"/>
    <w:rsid w:val="009466B7"/>
    <w:rsid w:val="00973BD0"/>
    <w:rsid w:val="009A7886"/>
    <w:rsid w:val="009C5649"/>
    <w:rsid w:val="009C5F73"/>
    <w:rsid w:val="009D5EA2"/>
    <w:rsid w:val="009E103F"/>
    <w:rsid w:val="009E6611"/>
    <w:rsid w:val="009F0D6A"/>
    <w:rsid w:val="009F7E10"/>
    <w:rsid w:val="00A17D29"/>
    <w:rsid w:val="00A249FF"/>
    <w:rsid w:val="00A32F99"/>
    <w:rsid w:val="00A948C4"/>
    <w:rsid w:val="00AB5C15"/>
    <w:rsid w:val="00AD280D"/>
    <w:rsid w:val="00B065B6"/>
    <w:rsid w:val="00B23A2C"/>
    <w:rsid w:val="00B82E6E"/>
    <w:rsid w:val="00B834D5"/>
    <w:rsid w:val="00BA1883"/>
    <w:rsid w:val="00BA1ED1"/>
    <w:rsid w:val="00BC3C5F"/>
    <w:rsid w:val="00BF245D"/>
    <w:rsid w:val="00C17A6C"/>
    <w:rsid w:val="00C42A76"/>
    <w:rsid w:val="00C54AD6"/>
    <w:rsid w:val="00C9684B"/>
    <w:rsid w:val="00CA2F9F"/>
    <w:rsid w:val="00CE6C71"/>
    <w:rsid w:val="00CE71B2"/>
    <w:rsid w:val="00D04636"/>
    <w:rsid w:val="00D222D6"/>
    <w:rsid w:val="00D30835"/>
    <w:rsid w:val="00D40DA0"/>
    <w:rsid w:val="00DA148C"/>
    <w:rsid w:val="00DB1F18"/>
    <w:rsid w:val="00DC3367"/>
    <w:rsid w:val="00DC3849"/>
    <w:rsid w:val="00DC6EEA"/>
    <w:rsid w:val="00E053FE"/>
    <w:rsid w:val="00E06C03"/>
    <w:rsid w:val="00E24A8C"/>
    <w:rsid w:val="00E363FA"/>
    <w:rsid w:val="00E4420C"/>
    <w:rsid w:val="00E548EC"/>
    <w:rsid w:val="00E8389C"/>
    <w:rsid w:val="00E840C5"/>
    <w:rsid w:val="00EA6FD2"/>
    <w:rsid w:val="00EC5451"/>
    <w:rsid w:val="00F00109"/>
    <w:rsid w:val="00F13B4E"/>
    <w:rsid w:val="00F414A2"/>
    <w:rsid w:val="00F517C4"/>
    <w:rsid w:val="00F862D6"/>
    <w:rsid w:val="00F94417"/>
    <w:rsid w:val="00FB412D"/>
    <w:rsid w:val="00FD0D62"/>
    <w:rsid w:val="00FD643B"/>
    <w:rsid w:val="00FE129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7B016"/>
  <w15:docId w15:val="{2628ECEF-5F4B-4D11-83E9-492477F4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lang w:val="nl-NL" w:eastAsia="nl-NL"/>
    </w:rPr>
  </w:style>
  <w:style w:type="paragraph" w:styleId="Kop1">
    <w:name w:val="heading 1"/>
    <w:basedOn w:val="Standaard"/>
    <w:next w:val="Standaard"/>
    <w:qFormat/>
    <w:pPr>
      <w:keepNext/>
      <w:suppressAutoHyphens/>
      <w:jc w:val="both"/>
      <w:outlineLvl w:val="0"/>
    </w:pPr>
    <w:rPr>
      <w:b/>
      <w:u w:val="single"/>
    </w:rPr>
  </w:style>
  <w:style w:type="paragraph" w:styleId="Kop3">
    <w:name w:val="heading 3"/>
    <w:basedOn w:val="Standaard"/>
    <w:next w:val="Standaard"/>
    <w:qFormat/>
    <w:rsid w:val="009466B7"/>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Ballontekst">
    <w:name w:val="Balloon Text"/>
    <w:basedOn w:val="Standaard"/>
    <w:semiHidden/>
    <w:rsid w:val="00264EF5"/>
    <w:rPr>
      <w:rFonts w:ascii="Tahoma" w:hAnsi="Tahoma" w:cs="Tahoma"/>
      <w:sz w:val="16"/>
      <w:szCs w:val="16"/>
    </w:rPr>
  </w:style>
  <w:style w:type="table" w:styleId="Tabelraster">
    <w:name w:val="Table Grid"/>
    <w:basedOn w:val="Standaardtabel"/>
    <w:rsid w:val="0040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qFormat/>
    <w:rsid w:val="009466B7"/>
    <w:rPr>
      <w:b/>
      <w:bCs/>
    </w:rPr>
  </w:style>
  <w:style w:type="character" w:styleId="Hyperlink">
    <w:name w:val="Hyperlink"/>
    <w:basedOn w:val="Standaardalinea-lettertype"/>
    <w:rsid w:val="00C42A76"/>
    <w:rPr>
      <w:color w:val="0000FF"/>
      <w:u w:val="single"/>
    </w:rPr>
  </w:style>
  <w:style w:type="paragraph" w:styleId="Lijstalinea">
    <w:name w:val="List Paragraph"/>
    <w:basedOn w:val="Standaard"/>
    <w:uiPriority w:val="34"/>
    <w:qFormat/>
    <w:rsid w:val="004C3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400637">
      <w:bodyDiv w:val="1"/>
      <w:marLeft w:val="0"/>
      <w:marRight w:val="0"/>
      <w:marTop w:val="0"/>
      <w:marBottom w:val="0"/>
      <w:divBdr>
        <w:top w:val="none" w:sz="0" w:space="0" w:color="auto"/>
        <w:left w:val="none" w:sz="0" w:space="0" w:color="auto"/>
        <w:bottom w:val="none" w:sz="0" w:space="0" w:color="auto"/>
        <w:right w:val="none" w:sz="0" w:space="0" w:color="auto"/>
      </w:divBdr>
      <w:divsChild>
        <w:div w:id="127210728">
          <w:marLeft w:val="0"/>
          <w:marRight w:val="0"/>
          <w:marTop w:val="0"/>
          <w:marBottom w:val="0"/>
          <w:divBdr>
            <w:top w:val="single" w:sz="6" w:space="8" w:color="C84E00"/>
            <w:left w:val="single" w:sz="6" w:space="8" w:color="C84E00"/>
            <w:bottom w:val="single" w:sz="6" w:space="8" w:color="C84E00"/>
            <w:right w:val="single" w:sz="6" w:space="8" w:color="C84E00"/>
          </w:divBdr>
        </w:div>
        <w:div w:id="293407253">
          <w:marLeft w:val="0"/>
          <w:marRight w:val="0"/>
          <w:marTop w:val="0"/>
          <w:marBottom w:val="0"/>
          <w:divBdr>
            <w:top w:val="single" w:sz="18" w:space="8" w:color="9999FF"/>
            <w:left w:val="single" w:sz="18" w:space="8" w:color="9999FF"/>
            <w:bottom w:val="single" w:sz="18" w:space="8" w:color="9999FF"/>
            <w:right w:val="single" w:sz="18" w:space="8" w:color="9999FF"/>
          </w:divBdr>
        </w:div>
        <w:div w:id="450902671">
          <w:marLeft w:val="0"/>
          <w:marRight w:val="0"/>
          <w:marTop w:val="0"/>
          <w:marBottom w:val="0"/>
          <w:divBdr>
            <w:top w:val="single" w:sz="18" w:space="8" w:color="9999FF"/>
            <w:left w:val="single" w:sz="18" w:space="8" w:color="9999FF"/>
            <w:bottom w:val="single" w:sz="18" w:space="8" w:color="9999FF"/>
            <w:right w:val="single" w:sz="18" w:space="8" w:color="9999FF"/>
          </w:divBdr>
        </w:div>
      </w:divsChild>
    </w:div>
    <w:div w:id="150223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lobalga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3084</Words>
  <Characters>18321</Characters>
  <Application>Microsoft Office Word</Application>
  <DocSecurity>0</DocSecurity>
  <Lines>152</Lines>
  <Paragraphs>42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GLOBALGAP</vt:lpstr>
      <vt:lpstr>GLOBALGAP</vt:lpstr>
    </vt:vector>
  </TitlesOfParts>
  <Company>VBT</Company>
  <LinksUpToDate>false</LinksUpToDate>
  <CharactersWithSpaces>21363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GLOBALGAP</dc:title>
  <dc:subject>DOC 01</dc:subject>
  <dc:creator>BNTWG - VBT</dc:creator>
  <cp:keywords/>
  <cp:lastModifiedBy>Ann De Craene</cp:lastModifiedBy>
  <cp:revision>5</cp:revision>
  <cp:lastPrinted>2015-10-15T11:54:00Z</cp:lastPrinted>
  <dcterms:created xsi:type="dcterms:W3CDTF">2023-12-22T09:08:00Z</dcterms:created>
  <dcterms:modified xsi:type="dcterms:W3CDTF">2023-12-22T09:18:00Z</dcterms:modified>
</cp:coreProperties>
</file>